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E" w:rsidRPr="00D553EE" w:rsidRDefault="00D553EE" w:rsidP="00D553EE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Конспект урока музыки во 2 классе</w:t>
      </w:r>
    </w:p>
    <w:p w:rsidR="00D553EE" w:rsidRPr="00D553EE" w:rsidRDefault="00D553EE" w:rsidP="00D553EE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 теме: </w:t>
      </w: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D553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Мелодия – душа музыки</w:t>
      </w: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».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Учитель: 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Каштанова Татьяна Сергеевна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урока: 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выявить роль мелодии как одного из главного значения в музыке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D553EE" w:rsidRPr="00D553EE" w:rsidRDefault="00D553EE" w:rsidP="00D553EE">
      <w:pPr>
        <w:numPr>
          <w:ilvl w:val="0"/>
          <w:numId w:val="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с разнообразием мелодии и уметь его пропеть, с пьесами из фортеп. цикла Чайковского «Детский альбом»;</w:t>
      </w:r>
    </w:p>
    <w:p w:rsidR="00D553EE" w:rsidRPr="00D553EE" w:rsidRDefault="00D553EE" w:rsidP="00D553EE">
      <w:pPr>
        <w:numPr>
          <w:ilvl w:val="0"/>
          <w:numId w:val="1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учить выразительному исполнению «</w:t>
      </w: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песенки мамонтёнка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В. Шаинского;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Развивающие: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вокально-хоровые навыки, чувства ритма;</w:t>
      </w:r>
    </w:p>
    <w:p w:rsidR="00D553EE" w:rsidRPr="00D553EE" w:rsidRDefault="00D553EE" w:rsidP="00D553EE">
      <w:pPr>
        <w:numPr>
          <w:ilvl w:val="0"/>
          <w:numId w:val="2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умения размышлять о музыке, сравнивать, обобщать.</w:t>
      </w:r>
    </w:p>
    <w:p w:rsidR="00D553EE" w:rsidRPr="00D553EE" w:rsidRDefault="00D553EE" w:rsidP="00D553EE">
      <w:pPr>
        <w:numPr>
          <w:ilvl w:val="0"/>
          <w:numId w:val="2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цельного восприятия музыкальных произведений.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Воспитывающие:</w:t>
      </w:r>
    </w:p>
    <w:p w:rsidR="00D553EE" w:rsidRPr="00D553EE" w:rsidRDefault="00D553EE" w:rsidP="00D553EE">
      <w:pPr>
        <w:numPr>
          <w:ilvl w:val="0"/>
          <w:numId w:val="3"/>
        </w:num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музыкально-художественный вкус; 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УУД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Предметные: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дать представление о выразительных средствах музыки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Личностные: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формировать эмоционально-осмысленное общение с произведениями искусства.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Познавательные: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выявление характерных особенностей музыкальных произведений.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умение участвовать в диалоге во время проведения анализа музыки.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 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презентация</w:t>
      </w: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CD-проигрыватель.</w:t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"/>
        <w:gridCol w:w="2050"/>
        <w:gridCol w:w="4278"/>
        <w:gridCol w:w="2631"/>
      </w:tblGrid>
      <w:tr w:rsidR="00D553EE" w:rsidRPr="00D553EE" w:rsidTr="00D553EE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D553EE" w:rsidRPr="00D553EE" w:rsidTr="00D553EE">
        <w:tc>
          <w:tcPr>
            <w:tcW w:w="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Мотивация к учебной деятельности (Орг. момент)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задачи.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Усвоение новых знаний и способов действий.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(Виды деятельности)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Закрепление знаний и способов действий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 урока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Рефлексия учебной деятельности на уроке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Организационный момент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Добрый день, добрый час!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Как я рада видеть вас.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Друг на друга посмотрели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тихонечко все сели.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-Ребята, вспомните, была ли в 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жизни у вас такая ситуация, что какой – либо мотив никак не уходит из памяти, и вы его постоянно напеваете и «мурлычете» себе под нос, идя домой или гулять?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(ответы: да, была, много раз).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-Оказывается, то, что вы «мурлычете» себе – это мелодия.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-Мелодия – это главная мысль любого произведения, одно из средств музыкальной выразительности</w:t>
            </w:r>
            <w:r w:rsidRPr="00D553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-Давайте просмотрим фрагмент мультфильма про Чебурашку, и вы скажете, знакома вам песенка, которую вы услышите или нет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(смотрим фрагмент)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 называется песенка?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(Голубой вагон)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-Кто ее исполняет?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(Крокодил Гена)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 вы знаете, что это песенку перепевали люди из многих стран?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(ответы: не знали)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-Что же это может значить?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(то, что эту песню можно спеть)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-Верно, её можно спеть, а значит, у неё есть мелодия.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Переход к Музе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-Молодцы. А теперь давайте познакомимся с Музой. Муза-наш проводник в мире мелодии.</w:t>
            </w:r>
          </w:p>
          <w:p w:rsidR="00D553EE" w:rsidRPr="00D553EE" w:rsidRDefault="00D553EE" w:rsidP="00D553EE">
            <w:pPr>
              <w:numPr>
                <w:ilvl w:val="0"/>
                <w:numId w:val="4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-Ребята, Муза прислала нам письмо: «Помогите разобраться. Зачем музыке нужна мелодия? Муза». Придется ей помочь. Да и сами разберемся.</w:t>
            </w:r>
          </w:p>
          <w:p w:rsidR="00D553EE" w:rsidRPr="00D553EE" w:rsidRDefault="00D553EE" w:rsidP="00D553EE">
            <w:pPr>
              <w:numPr>
                <w:ilvl w:val="0"/>
                <w:numId w:val="4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-Выполним просьбу Музы? Докажем ей, что без мелодии 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нет произведения?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(ответ: да)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-Мы послушаем сегодня три произведения знакомого нам композитора П.И. Чайковского. Эти пьесы будут из фортепианного цикла, который называется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«Детский альбом».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вы думаете, почему композитор назвал его «Детским»?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(ответы: наверно будет рассказывать о детях)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-Правильно! Цикл этот состоит из 24 пьес, и посвятил композитор его своему любимому племяннику Володе Давыдову.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-Первая пьеса, с которой мы сегодня на уроке познакомимся, называется «Марш деревянных солдатиков».</w:t>
            </w:r>
          </w:p>
          <w:p w:rsidR="00D553EE" w:rsidRPr="00D553EE" w:rsidRDefault="00D553EE" w:rsidP="00D553EE">
            <w:pPr>
              <w:numPr>
                <w:ilvl w:val="0"/>
                <w:numId w:val="5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 что такое марш и что под него делают?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(это музыка, под которую шагают)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-Значит, мы должны услышать интонации шага.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-Сейчас, пока будет звучать музыка, вы попробуете своими пальчиками изобразить шагающих солдатиков, а также подумайте, какой характер у этого марша, и какие образы возникают у вас в голове.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Звучит «Марш деревянных солдатиков» П.И.Чайковского.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(ребята выполняют задание)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 звучал марш?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-Какой темп 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был?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(подвижный, быстрый)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-Какой характер?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(радостный)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 какой регистр был: высокие ноты звучали, средние или низкие?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(высокие и средние)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-Почему композитор назвал пьесу «Марш деревянных солдатиков»?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-Могут ли под него маршировать настоящие солдаты?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(нет, не могут)</w:t>
            </w:r>
          </w:p>
          <w:p w:rsidR="00D553EE" w:rsidRPr="00D553EE" w:rsidRDefault="00D553EE" w:rsidP="00D553EE">
            <w:pPr>
              <w:numPr>
                <w:ilvl w:val="0"/>
                <w:numId w:val="6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-Почему?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(потому что марш звучит быстро, солдатам настоящим будет трудно маршировать под такую музыку).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Звучит марш, ребята выполняют задание, помогаем тому, кто не справляется.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-Хорошо! А теперь надо выполнить просьбу Музы. Мы напоём мелодию марша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(пробуем вместе напеть)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-Теперь мы с вами познакомимся с таким жанром музыки, как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Вальс</w:t>
            </w:r>
          </w:p>
          <w:p w:rsidR="00D553EE" w:rsidRPr="00D553EE" w:rsidRDefault="00D553EE" w:rsidP="00D553EE">
            <w:pPr>
              <w:numPr>
                <w:ilvl w:val="0"/>
                <w:numId w:val="7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-Что же такое вальс? Как его танцуют?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(вальс танцуют парами, кружатся)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-Правильно! Пока будет звучать вальс, ваши руки наша Муза превратит в фей, которые будут танцевать под эту музыку.</w:t>
            </w:r>
          </w:p>
          <w:p w:rsidR="00D553EE" w:rsidRPr="00D553EE" w:rsidRDefault="00D553EE" w:rsidP="00D553EE">
            <w:pPr>
              <w:numPr>
                <w:ilvl w:val="0"/>
                <w:numId w:val="8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-Какие движения вы подберёте? Внимательно прослушайте и скажите, как 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звучит эта мелодия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Звучит «Вальс» П.И.Чайковского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Слушаем и анализируем вальс,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ответы: движения полёта, кружения, лёгкости, подвижно)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-Каков характер вальса?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(ответы: лёгкий, подвижный)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 давайте попробуем напеть мелодию вальса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(напеваем)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-Есть также в фортепианном цикле Чайковского, помимо вальса и марша, пьеса «Сладкая грёза».</w:t>
            </w:r>
          </w:p>
          <w:p w:rsidR="00D553EE" w:rsidRPr="00D553EE" w:rsidRDefault="00D553EE" w:rsidP="00D553EE">
            <w:pPr>
              <w:numPr>
                <w:ilvl w:val="0"/>
                <w:numId w:val="9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 что же такое, по вашему мнению, грёзы?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(мечты, раздумья, воспоминания)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-Ребята, представьте, что в руках у вас скрипка.</w:t>
            </w:r>
          </w:p>
          <w:p w:rsidR="00D553EE" w:rsidRPr="00D553EE" w:rsidRDefault="00D553EE" w:rsidP="00D553EE">
            <w:pPr>
              <w:numPr>
                <w:ilvl w:val="0"/>
                <w:numId w:val="10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Покажите, как будете играть на инструменте?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Показывают)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 эту мечтательную пьесу на скрипке во время прослушивания.</w:t>
            </w:r>
          </w:p>
          <w:p w:rsidR="00D553EE" w:rsidRPr="00D553EE" w:rsidRDefault="00D553EE" w:rsidP="00D553EE">
            <w:pPr>
              <w:numPr>
                <w:ilvl w:val="0"/>
                <w:numId w:val="11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подумайте, какие чувства вызывает у вас эта пьеса?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Звучит «Сладкая грёза» П.И.Чайковского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Слушаем и анализируем пьесу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ответы: ласковая, мечтательная, спокойная, грустная пьеса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-Молодцы! Вы очень выразительно передали характер пьесы движениями рук.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-А теперь давайте напоём мелодию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(Исполняем небольшой 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фрагмент мелодии)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 сравним мелодии вальса, пьесы «Сладкая грёза» и марша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-Дети, одинаково ли звучат мелодии вальса, «сладкой грёзы» и марша?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(ответы: нет, т.к. под вальс хочется танцевать, под «сладкую грёзу» хочется помечтать о чём-то, а под марш хочется только маршировать)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-Молодцы, мы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нашли с вами мелодии в таких разных пьесах. Мелодия есть и в маршах, и в танцах, и в песнях. Убедились в этом? Доказали Музе? </w:t>
            </w: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(ответ: да!)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  <w:br/>
            </w:r>
            <w:r w:rsidRPr="00D553EE"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  <w:br/>
              <w:t>-Замечательно. А сейчас мы послушаем всем известную песенку из мультфильма «Мама для мамонтёнка»</w:t>
            </w:r>
            <w:r w:rsidRPr="00D553EE">
              <w:rPr>
                <w:rFonts w:ascii="Arial" w:eastAsia="Times New Roman" w:hAnsi="Arial" w:cs="Arial"/>
                <w:i/>
                <w:iCs/>
                <w:color w:val="252525"/>
                <w:sz w:val="25"/>
                <w:szCs w:val="25"/>
                <w:lang w:eastAsia="ru-RU"/>
              </w:rPr>
              <w:t> </w:t>
            </w:r>
            <w:r w:rsidRPr="00D553EE">
              <w:rPr>
                <w:rFonts w:ascii="Arial" w:eastAsia="Times New Roman" w:hAnsi="Arial" w:cs="Arial"/>
                <w:color w:val="252525"/>
                <w:sz w:val="25"/>
                <w:szCs w:val="25"/>
                <w:lang w:eastAsia="ru-RU"/>
              </w:rPr>
              <w:t>(прослушиваем) -Как звучит эта песенка? (нежно, легко, напевно) -Кого искал мамонтенок? (маму) -Как вы думаете, какое настроение было у мамонтенка? (грустное) -А теперь поможем мамонтенку найти свою маму, подпев ему.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Итак, ребята, что мы делали сегодня на уроке?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(мы доказывали Музе, что мелодия есть в любом произведении, разучивали песенку)</w:t>
            </w:r>
          </w:p>
          <w:p w:rsidR="00D553EE" w:rsidRPr="00D553EE" w:rsidRDefault="00D553EE" w:rsidP="00D553EE">
            <w:pPr>
              <w:numPr>
                <w:ilvl w:val="0"/>
                <w:numId w:val="12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такое мелодия?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(это душа музыки, то, что мы можем напеть)</w:t>
            </w:r>
          </w:p>
          <w:p w:rsidR="00D553EE" w:rsidRPr="00D553EE" w:rsidRDefault="00D553EE" w:rsidP="00D553EE">
            <w:pPr>
              <w:numPr>
                <w:ilvl w:val="0"/>
                <w:numId w:val="12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каких пьесах мы искали мелодию?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(марш, вальс и сладкая грёза)</w:t>
            </w:r>
          </w:p>
          <w:p w:rsidR="00D553EE" w:rsidRPr="00D553EE" w:rsidRDefault="00D553EE" w:rsidP="00D553EE">
            <w:pPr>
              <w:numPr>
                <w:ilvl w:val="0"/>
                <w:numId w:val="12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написал эти пьесы?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(П.И. Чайковский)</w:t>
            </w:r>
          </w:p>
          <w:p w:rsidR="00D553EE" w:rsidRPr="00D553EE" w:rsidRDefault="00D553EE" w:rsidP="00D553EE">
            <w:pPr>
              <w:numPr>
                <w:ilvl w:val="0"/>
                <w:numId w:val="12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какого цикла пьесы?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(Детский альбом)</w:t>
            </w:r>
          </w:p>
          <w:p w:rsidR="00D553EE" w:rsidRPr="00D553EE" w:rsidRDefault="00D553EE" w:rsidP="00D553EE">
            <w:pPr>
              <w:numPr>
                <w:ilvl w:val="0"/>
                <w:numId w:val="12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посвятил композитор цикл? </w:t>
            </w:r>
            <w:r w:rsidRPr="00D553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(своему племяннику, Володе Давыдову)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теперь мы «сочиним» мелодию и оценим вою деятельность на уроке. Нарисуйте на доске ноту и скажите, как вы сегодня работали на уроке.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-Зеленая нота: активно, мне урок понравился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-Желтая нота: не очень активно, урок понравился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-Красная нота: не работал, было не интересно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Словесный метод (беседа)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эмоционального воздействия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Слайд №1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Наглядно-слуховой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№2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Эффект удивления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 №3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проблемно-поисковой ситуации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Словесный метод (беседа)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 №4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Словесный метод (беседа)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№5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№6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Наглядно-слуховой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музыки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Словесный метод (беседа)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 7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Наглядно-слуховой метод</w:t>
            </w:r>
          </w:p>
          <w:p w:rsidR="00D553EE" w:rsidRPr="00D553EE" w:rsidRDefault="00D553EE" w:rsidP="00D553EE">
            <w:pPr>
              <w:numPr>
                <w:ilvl w:val="0"/>
                <w:numId w:val="13"/>
              </w:num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 №8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музыки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Словесный метод</w:t>
            </w:r>
          </w:p>
          <w:p w:rsidR="00D553EE" w:rsidRPr="00D553EE" w:rsidRDefault="00D553EE" w:rsidP="00D553E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5"/>
                <w:szCs w:val="25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№9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№10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Наглядно-слуховой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музыки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проблемно-поисковой ситуации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№11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Наглядно-слуховой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Практический метод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 №12, 13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Словесный метод (беседа)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 создания ситуации успеха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Слайд №13</w:t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553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553EE" w:rsidRPr="00D553EE" w:rsidRDefault="00D553EE" w:rsidP="00D553EE">
            <w:pPr>
              <w:spacing w:after="173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553EE" w:rsidRPr="00D553EE" w:rsidRDefault="00D553EE" w:rsidP="00D553E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3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Учитель____________________</w:t>
      </w:r>
    </w:p>
    <w:p w:rsidR="00C20817" w:rsidRDefault="00C20817"/>
    <w:sectPr w:rsidR="00C20817" w:rsidSect="00C2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3E6"/>
    <w:multiLevelType w:val="multilevel"/>
    <w:tmpl w:val="513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F1F13"/>
    <w:multiLevelType w:val="multilevel"/>
    <w:tmpl w:val="BD9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57BF4"/>
    <w:multiLevelType w:val="multilevel"/>
    <w:tmpl w:val="136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D2EDD"/>
    <w:multiLevelType w:val="multilevel"/>
    <w:tmpl w:val="DC7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50B42"/>
    <w:multiLevelType w:val="multilevel"/>
    <w:tmpl w:val="18B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979AB"/>
    <w:multiLevelType w:val="multilevel"/>
    <w:tmpl w:val="AA20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C33CD"/>
    <w:multiLevelType w:val="multilevel"/>
    <w:tmpl w:val="117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D2275"/>
    <w:multiLevelType w:val="multilevel"/>
    <w:tmpl w:val="46D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763CC0"/>
    <w:multiLevelType w:val="multilevel"/>
    <w:tmpl w:val="9B2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1F6196"/>
    <w:multiLevelType w:val="multilevel"/>
    <w:tmpl w:val="ECF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732C8"/>
    <w:multiLevelType w:val="multilevel"/>
    <w:tmpl w:val="A67A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43DC5"/>
    <w:multiLevelType w:val="multilevel"/>
    <w:tmpl w:val="E16A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E55F0"/>
    <w:multiLevelType w:val="multilevel"/>
    <w:tmpl w:val="65B6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E640D"/>
    <w:multiLevelType w:val="multilevel"/>
    <w:tmpl w:val="0EF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D553EE"/>
    <w:rsid w:val="00C20817"/>
    <w:rsid w:val="00C82A74"/>
    <w:rsid w:val="00D553EE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6791</Characters>
  <Application>Microsoft Office Word</Application>
  <DocSecurity>0</DocSecurity>
  <Lines>56</Lines>
  <Paragraphs>15</Paragraphs>
  <ScaleCrop>false</ScaleCrop>
  <Company>Ya Blondinko Edition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Айхэлп</cp:lastModifiedBy>
  <cp:revision>2</cp:revision>
  <dcterms:created xsi:type="dcterms:W3CDTF">2023-04-23T18:37:00Z</dcterms:created>
  <dcterms:modified xsi:type="dcterms:W3CDTF">2023-04-23T18:38:00Z</dcterms:modified>
</cp:coreProperties>
</file>