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147B" w14:textId="77777777" w:rsidR="00FD2778" w:rsidRPr="00FD2778" w:rsidRDefault="00FD2778" w:rsidP="00FD2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43698EBA" w14:textId="3E44B121" w:rsidR="00FD2778" w:rsidRPr="00FD2778" w:rsidRDefault="00FD2778" w:rsidP="00FD2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7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 № 26 «Золотая рыбка»</w:t>
      </w:r>
    </w:p>
    <w:p w14:paraId="51A145FD" w14:textId="77777777" w:rsid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9C0488B" w14:textId="77777777" w:rsid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4B20F4" w14:textId="77777777" w:rsid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3E0EEE" w14:textId="77777777" w:rsid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B44EC5A" w14:textId="77777777" w:rsid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6A39643" w14:textId="77777777" w:rsidR="00FD2778" w:rsidRDefault="00FD2778" w:rsidP="00FD27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14:paraId="1024C7CF" w14:textId="1DB5E875" w:rsidR="00FD2778" w:rsidRPr="00FD2778" w:rsidRDefault="00FD2778" w:rsidP="00FD27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Познавательный п</w:t>
      </w: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роект</w:t>
      </w:r>
    </w:p>
    <w:p w14:paraId="77E2DBE2" w14:textId="47822EB9" w:rsidR="00FD2778" w:rsidRPr="00FD2778" w:rsidRDefault="00FD2778" w:rsidP="00FD27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«Край, в котором </w:t>
      </w: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мы живем</w:t>
      </w:r>
      <w:r w:rsidRPr="00FD277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!»</w:t>
      </w:r>
    </w:p>
    <w:p w14:paraId="551A5986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93D39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EA1DB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B3D8C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5473B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DAB250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6A2CD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027E4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0D9CD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E6632C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C2E15C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145E7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20795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CFF2ED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9FE079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9D0D55" w14:textId="77777777" w:rsidR="00FD2778" w:rsidRDefault="00FD2778" w:rsidP="00FD27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402A2" w14:textId="11368EAD" w:rsidR="00FD2778" w:rsidRPr="00FD2778" w:rsidRDefault="00FD2778" w:rsidP="00FD27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B15E3E9" w14:textId="77777777" w:rsidR="00FD2778" w:rsidRPr="00FD2778" w:rsidRDefault="00FD2778" w:rsidP="00FD27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Стецкая  Галина Александровна,</w:t>
      </w:r>
    </w:p>
    <w:p w14:paraId="61D51A37" w14:textId="2CC8664D" w:rsidR="00FD2778" w:rsidRPr="00FD2778" w:rsidRDefault="00FD2778" w:rsidP="00FD277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14:paraId="475B8F24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F25C8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92AFE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33B1A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F0C6A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A2F26" w14:textId="7C2C4974" w:rsidR="00FD2778" w:rsidRP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2778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 г.</w:t>
      </w:r>
    </w:p>
    <w:p w14:paraId="434FBBB7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7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Актуальность</w:t>
      </w:r>
    </w:p>
    <w:p w14:paraId="64E13F82" w14:textId="77777777" w:rsidR="00FD2778" w:rsidRPr="00FD2778" w:rsidRDefault="00FD2778" w:rsidP="00FD2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Современная эпоха ставит исключительно высокие требования к развитию творческого потенциала человека, повышению его общей мировоззренческой культуры, к уровню образования. Образование имеет своей целью становление самостоятельной, свободной, культурной разносторонне развитой личности.</w:t>
      </w:r>
    </w:p>
    <w:p w14:paraId="304E4AE0" w14:textId="77777777" w:rsidR="00FD2778" w:rsidRPr="00FD2778" w:rsidRDefault="00FD2778" w:rsidP="00FD2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 xml:space="preserve">Выступая в качестве регулятора поведения людей, образование является важнейшим средством формирования  и  закрепления  лучших  традиций  и обычаев  народа  через  примеры  и  образцы, определяя  поступки людей, их действия и привычки. Ни для кого, ни секрет, что самая лучшая мудрость народная, которая впитала в себя опыт и знания многих предшествующих поколений людей и хранит в себе поистине бесценное богатство. Это не только историческое и культурное наследие, но и огромный педагогический опыт, опробованный на многих поколениях. </w:t>
      </w:r>
    </w:p>
    <w:p w14:paraId="469B356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В рамках новой модели организации образовательного процесса, обозначена необходимость организации образовательного взаимодействия с родителями, с семьями воспитанников. Сегодня это взаимодействие организуется в соответствии с комплексно-тематическим принципом. Поиск новых интересных форм (интересных и родителям, и педагогам) вопрос актуальный. Поэтому работу проводим в сотрудничестве с родителями, которые призваны сохранить свою духовность, выбрать нужные ориентиры для воспитания у детей любви к своим  близким, родному городу, краю, Родине, уважительного отношения  к культуре и традициям, как своего, так и других народов.</w:t>
      </w:r>
    </w:p>
    <w:p w14:paraId="4B5BF1C7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Возникает вопрос:  Как дошкольники могут эти чувства выразить? Дошкольный возраст – это  период формирования личности ребенка.  Именно в этом возрасте можно эффективнее развивать возможности личности ребенка. Упущенное в дошкольном детстве, наверстать в школе гораздо сложнее или не удается совсем. А ведь именно от того, как дети воспринимают окружающий мир в детстве, в большей степени зависят их школьные годы, а в дальнейшем жизненные успехи взрослого человека.</w:t>
      </w:r>
    </w:p>
    <w:p w14:paraId="21573ED4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lastRenderedPageBreak/>
        <w:t>Не надо забывать, что дети дошкольного возраста воспринимают окружающую  действительность эмоционально, а значит и  патриотические чувства у них проявляются в восхищении  и привязанности к месту рождения и жительства, определенному кругу людей, которое расширяется и углубляется от встреч и общения с ними: жителями дома, города, работниками образовательных учреждений, библиотек, музеев. Формирование чувства  любви к родному городу, краю происходит через  воспитание положительного отношения к тем местам, где он родился и живет,  умения  видеть и понимать красоту окружающей жизни, желания больше узнать об особенностях родного края, людях-первооткрывателях, культуре, истории и окружающей природе. Психологи считают, что нравственные качества не возникают путем естественного «созревания». Их развитие осуществляется в процессе накопления  и  освоения конкретных фактов, а  зависит это от средств и методов воспитания, от условий в которых живет ребенок. Каждый из нас знает: любить и беречь можно только то, что чувствуешь и понимаешь. Тот, кто понимает и уважает свою историю и культуру, способен понимать и уважать культуру и традиции других народов, быть толерантной личностью. Осознавая значимость вышесказанного, мною был разработан проект «Край, в котором мы живем!».</w:t>
      </w:r>
    </w:p>
    <w:p w14:paraId="2B121532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Проект позволяет воспитанникам познать историю своей малой родины, приобщает к традиционному, культурному наследию, формирует чувство любви к своему краю, бережное отношение к природе.</w:t>
      </w:r>
    </w:p>
    <w:p w14:paraId="6FC3F242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b/>
          <w:sz w:val="28"/>
          <w:szCs w:val="28"/>
        </w:rPr>
        <w:t>Проблема:</w:t>
      </w:r>
    </w:p>
    <w:p w14:paraId="4B31B8AD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Проведя беседы с детьми диагностического характера и анализ перспективного планирования по реализации регионального компонента выяснилось:</w:t>
      </w:r>
    </w:p>
    <w:p w14:paraId="4D86918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- при обследовании детей на начало учебного года выявлено – у воспитанников непрочные знания в области истории возникновения Ханты-Мансийского округа;</w:t>
      </w:r>
    </w:p>
    <w:p w14:paraId="3E88AE5F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- недостаточное оснащение познавательно — развивающей среды и художественно — методической литературой в ДОУ</w:t>
      </w:r>
    </w:p>
    <w:p w14:paraId="1C96484F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Участники проекта: </w:t>
      </w:r>
    </w:p>
    <w:p w14:paraId="4C60B15A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с 6 до 7 лет группы № 12 «Семицветик», родители (законные представители) воспитанников, воспитатели группы.</w:t>
      </w:r>
    </w:p>
    <w:p w14:paraId="34809B7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</w:p>
    <w:p w14:paraId="44D81E69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характеру доминирующей деятельности: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творческо – игровой;</w:t>
      </w:r>
    </w:p>
    <w:p w14:paraId="32136C4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 длительности: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- 1 месяц.</w:t>
      </w:r>
    </w:p>
    <w:p w14:paraId="2E2C9F6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Цель:</w:t>
      </w:r>
    </w:p>
    <w:p w14:paraId="00EB14B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нравственно-патриотического отношения и чувства сопричастности к семье, городу, природе, культуре на основе историко-национальных и природных особенностей родного края.</w:t>
      </w:r>
    </w:p>
    <w:p w14:paraId="5585BCF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уважения к прошлому, настоящему, будущему родного края.</w:t>
      </w:r>
    </w:p>
    <w:p w14:paraId="06AE3FF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14:paraId="65D7F669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символикой городов Ханты-Мансийского автономного округа.</w:t>
      </w:r>
    </w:p>
    <w:p w14:paraId="29150FA2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нравственные качества личности через ознакомление с родным городом, краем.</w:t>
      </w:r>
    </w:p>
    <w:p w14:paraId="28058C8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гражданскую позицию, чувство гордости за свою малую Родину.</w:t>
      </w:r>
    </w:p>
    <w:p w14:paraId="77EBCB6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дошкольников о культуре, профессиях людей, социально-экономической значимости родного края.</w:t>
      </w:r>
    </w:p>
    <w:p w14:paraId="2BE67A58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 природных богатствах родного края.</w:t>
      </w:r>
    </w:p>
    <w:p w14:paraId="43F052AB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гражданственности, патриотизма и любви к своей Родине, родному краю, своему народу.</w:t>
      </w:r>
    </w:p>
    <w:p w14:paraId="75A035A5" w14:textId="77777777" w:rsidR="00FD2778" w:rsidRPr="00FD2778" w:rsidRDefault="00FD2778" w:rsidP="00FD27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36FEBE" w14:textId="77777777" w:rsidR="00FD2778" w:rsidRPr="00FD2778" w:rsidRDefault="00FD2778" w:rsidP="00FD27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D785FB" w14:textId="77777777" w:rsidR="00FD2778" w:rsidRPr="00FD2778" w:rsidRDefault="00FD2778" w:rsidP="00FD27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3BC88B" w14:textId="77777777" w:rsidR="00FD2778" w:rsidRPr="00FD2778" w:rsidRDefault="00FD2778" w:rsidP="00FD27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Этапы реализации проекта:</w:t>
      </w:r>
    </w:p>
    <w:p w14:paraId="29897EF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Подготовительный:</w:t>
      </w:r>
    </w:p>
    <w:p w14:paraId="1AD7ECE6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специальной тематической и художественной литературы  о родном крае, систематизация материала;</w:t>
      </w:r>
    </w:p>
    <w:p w14:paraId="68A7E50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перспективного плана работы с детьми и родителями с учетом разнообразия форм и методов работы;</w:t>
      </w:r>
    </w:p>
    <w:p w14:paraId="0C09531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диагностического инструментария.</w:t>
      </w:r>
    </w:p>
    <w:p w14:paraId="5CC4AF1B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деятельный: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7E8949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накопление дидактического и иллюстративного материала по данной теме; </w:t>
      </w:r>
    </w:p>
    <w:p w14:paraId="11656D45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непосредственно образовательной деятельности: «Наш родной город – Сургут!», «Край, в котором мы живем!», «Улицы нашего города», «Наш микрорайон», «Путешествие в страну нефти», «Профессии нашего края – нефтяник»;</w:t>
      </w:r>
    </w:p>
    <w:p w14:paraId="7B1DA8EF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группе фотогалереи «Мой родной край»;</w:t>
      </w:r>
    </w:p>
    <w:p w14:paraId="3BE6DF5C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видеотеки «Символика и достопримечательности городов Ханты-Мансийского округа»;</w:t>
      </w:r>
    </w:p>
    <w:p w14:paraId="23139854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альбомов: «Стихи о родном крае», «Город в котором я живу»;</w:t>
      </w:r>
    </w:p>
    <w:p w14:paraId="41C7821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передвижной библиотеки.</w:t>
      </w:r>
    </w:p>
    <w:p w14:paraId="1DD59ED2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Рефлексивно-презентационный: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проектной деятельности, обобщение опыта. Проведение итогового мероприятия – совместно с родителями</w:t>
      </w:r>
      <w:r w:rsidRPr="00FD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 группе мини-музея: «Югра – моя малая Родина».</w:t>
      </w:r>
    </w:p>
    <w:p w14:paraId="273A8D32" w14:textId="77777777" w:rsidR="00FD2778" w:rsidRPr="00FD2778" w:rsidRDefault="00FD2778" w:rsidP="00FD277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реализации проекта:</w:t>
      </w:r>
    </w:p>
    <w:p w14:paraId="0C4785C4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с детьми по познавательному развитию, продуктивной деятельности: рисованию, аппликации.</w:t>
      </w:r>
    </w:p>
    <w:p w14:paraId="2EE3786F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беседы.</w:t>
      </w:r>
    </w:p>
    <w:p w14:paraId="6790180F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игры.</w:t>
      </w:r>
    </w:p>
    <w:p w14:paraId="1DF7DA35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альбомов, картин, репродукций журналов и газет о родном крае.</w:t>
      </w:r>
    </w:p>
    <w:p w14:paraId="487AE62A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познавательной и художественной литературы об истории, культуре, профессиях людей родной земли.</w:t>
      </w:r>
    </w:p>
    <w:p w14:paraId="2DDCBAF7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аудио – и видеоаппаратуры для ознакомления детей с символикой, достопримечательностями родного края.</w:t>
      </w:r>
    </w:p>
    <w:p w14:paraId="07FD6A2E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778">
        <w:rPr>
          <w:rFonts w:ascii="Times New Roman" w:eastAsia="Calibri" w:hAnsi="Times New Roman" w:cs="Times New Roman"/>
          <w:b/>
          <w:sz w:val="28"/>
          <w:szCs w:val="28"/>
        </w:rPr>
        <w:t>Методы проекта:</w:t>
      </w:r>
    </w:p>
    <w:p w14:paraId="1FDF0F06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- исследовательские: проблемные вопросы, рассказы родителей;</w:t>
      </w:r>
    </w:p>
    <w:p w14:paraId="4B502861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-наглядные: рисунки, иллюстрации, фотографии;</w:t>
      </w:r>
    </w:p>
    <w:p w14:paraId="5D29EADA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778">
        <w:rPr>
          <w:rFonts w:ascii="Times New Roman" w:eastAsia="Calibri" w:hAnsi="Times New Roman" w:cs="Times New Roman"/>
          <w:sz w:val="28"/>
          <w:szCs w:val="28"/>
        </w:rPr>
        <w:t>-словесные: беседы, чтение художественной и научной литературы.</w:t>
      </w:r>
    </w:p>
    <w:p w14:paraId="2C239054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14:paraId="6B64A5E7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детей: Повышение уровня знаний детей об истории, достопримечательностях, природных богатствах, социально-экономической значимости, символике родного края.</w:t>
      </w:r>
    </w:p>
    <w:p w14:paraId="0F3D826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и возникновение стойкого интереса у детей к прошлому, настоящему и будущему родного края, чувства ответственности, гордости, любви и патриотизма.</w:t>
      </w:r>
    </w:p>
    <w:p w14:paraId="45BFBFFE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  Повышение активности,  инициативности и заинтересованности родителей  к истории города, края.</w:t>
      </w:r>
    </w:p>
    <w:p w14:paraId="68355DAB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и критерии успехов проекта:</w:t>
      </w:r>
    </w:p>
    <w:p w14:paraId="625766A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представляет собой работу по расширению и систематизации знаний детей о родном крае. Проект позволяет интегрировать сведения из различных областей знаний для решения одной проблемы и успешно применять их на практике, кроме того, открываются большие возможности в организации совместной познавательно – поисковой деятельности дошкольников, педагогов и родителей. </w:t>
      </w:r>
    </w:p>
    <w:p w14:paraId="4AE81CFB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573"/>
        <w:gridCol w:w="3669"/>
      </w:tblGrid>
      <w:tr w:rsidR="00FD2778" w:rsidRPr="00FD2778" w14:paraId="7B127857" w14:textId="77777777" w:rsidTr="00960905">
        <w:tc>
          <w:tcPr>
            <w:tcW w:w="675" w:type="dxa"/>
          </w:tcPr>
          <w:p w14:paraId="45ACB8E7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E3E4917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70" w:type="dxa"/>
          </w:tcPr>
          <w:p w14:paraId="0686C2AA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с детьми </w:t>
            </w:r>
          </w:p>
        </w:tc>
        <w:tc>
          <w:tcPr>
            <w:tcW w:w="3686" w:type="dxa"/>
          </w:tcPr>
          <w:p w14:paraId="7AE695EC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FD2778" w:rsidRPr="00FD2778" w14:paraId="4099E0FF" w14:textId="77777777" w:rsidTr="00960905">
        <w:tc>
          <w:tcPr>
            <w:tcW w:w="675" w:type="dxa"/>
          </w:tcPr>
          <w:p w14:paraId="0E9F9A51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14:paraId="1BEFE0E2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 «Наш родной город – Сургут!»</w:t>
            </w:r>
          </w:p>
          <w:p w14:paraId="5C92EE34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Продолжать знакомить детей с достопримечательностями родного города, его историей. Воспитывать любовь к родному городу, чувство ответственности за свой город.</w:t>
            </w:r>
          </w:p>
        </w:tc>
        <w:tc>
          <w:tcPr>
            <w:tcW w:w="3686" w:type="dxa"/>
          </w:tcPr>
          <w:p w14:paraId="0BC93243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список познавательной литературы по теме проекта.</w:t>
            </w:r>
          </w:p>
        </w:tc>
      </w:tr>
      <w:tr w:rsidR="00FD2778" w:rsidRPr="00FD2778" w14:paraId="16C94502" w14:textId="77777777" w:rsidTr="00960905">
        <w:tc>
          <w:tcPr>
            <w:tcW w:w="675" w:type="dxa"/>
          </w:tcPr>
          <w:p w14:paraId="6A597A5D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</w:tcPr>
          <w:p w14:paraId="05B838ED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«Символика родного края»</w:t>
            </w:r>
          </w:p>
          <w:p w14:paraId="076C883C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различать гербы и флаги городов Ханты-Мансийского округа. Закреплять умение отвечать на вопросы полными ответами. Воспитывать нравственно-патриотические чувства.</w:t>
            </w:r>
          </w:p>
        </w:tc>
        <w:tc>
          <w:tcPr>
            <w:tcW w:w="3686" w:type="dxa"/>
          </w:tcPr>
          <w:p w14:paraId="69B318B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0EA61F01" w14:textId="77777777" w:rsidTr="00960905">
        <w:tc>
          <w:tcPr>
            <w:tcW w:w="675" w:type="dxa"/>
          </w:tcPr>
          <w:p w14:paraId="42692D9A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14:paraId="5807388C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 развитие: «Край, в котором мы живем!»</w:t>
            </w:r>
          </w:p>
          <w:p w14:paraId="28113744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представления детей о географическом положении Ханты-Мансийского округа, климатических особенностях. Учить находить столицу ХМАО на карте, формировать знания о значении флага. Подвести детей к пониманию того, что города – это творение рук человека. Воспитывать любовь и уважение к родному краю.</w:t>
            </w:r>
          </w:p>
        </w:tc>
        <w:tc>
          <w:tcPr>
            <w:tcW w:w="3686" w:type="dxa"/>
          </w:tcPr>
          <w:p w14:paraId="3781EE77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познаватель-ной и художественной литературы: «Югра – моя малая Родина!»</w:t>
            </w:r>
          </w:p>
        </w:tc>
      </w:tr>
      <w:tr w:rsidR="00FD2778" w:rsidRPr="00FD2778" w14:paraId="4C46533F" w14:textId="77777777" w:rsidTr="00960905">
        <w:tc>
          <w:tcPr>
            <w:tcW w:w="675" w:type="dxa"/>
          </w:tcPr>
          <w:p w14:paraId="16001FB0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14:paraId="1DCC70DE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о родном городе: «Вид с вертолета».</w:t>
            </w:r>
          </w:p>
          <w:p w14:paraId="4712A487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знания детей о родном городе. Закреплять умения находить любимые уголки города.</w:t>
            </w:r>
          </w:p>
        </w:tc>
        <w:tc>
          <w:tcPr>
            <w:tcW w:w="3686" w:type="dxa"/>
          </w:tcPr>
          <w:p w14:paraId="313EAB81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0D6F2B77" w14:textId="77777777" w:rsidTr="00960905">
        <w:tc>
          <w:tcPr>
            <w:tcW w:w="675" w:type="dxa"/>
          </w:tcPr>
          <w:p w14:paraId="40F47A7E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</w:tcPr>
          <w:p w14:paraId="7E0C0F1C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Коллаж: «Наш микрорайон»</w:t>
            </w:r>
          </w:p>
          <w:p w14:paraId="2FAC8F1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Предоставить детям возможность проявить инициативу и самостоятельность. Закрепить умение работать коллективно. Развивать творческое воображение. Воспитывать желание беречь и любить свою малую родину.</w:t>
            </w:r>
          </w:p>
        </w:tc>
        <w:tc>
          <w:tcPr>
            <w:tcW w:w="3686" w:type="dxa"/>
          </w:tcPr>
          <w:p w14:paraId="09FB6C1C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фотовыставки: «Мой родной край Югорский».</w:t>
            </w:r>
          </w:p>
        </w:tc>
      </w:tr>
      <w:tr w:rsidR="00FD2778" w:rsidRPr="00FD2778" w14:paraId="7B1C406D" w14:textId="77777777" w:rsidTr="00960905">
        <w:tc>
          <w:tcPr>
            <w:tcW w:w="675" w:type="dxa"/>
          </w:tcPr>
          <w:p w14:paraId="7CE33E08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14:paraId="34CFB5E3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«Гербы и флаги городов».</w:t>
            </w:r>
          </w:p>
          <w:p w14:paraId="1F819E68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знание детей о символике городов Югры, умение различать гербы и флаги. Развивать внимание, память, сообразительность.</w:t>
            </w:r>
          </w:p>
        </w:tc>
        <w:tc>
          <w:tcPr>
            <w:tcW w:w="3686" w:type="dxa"/>
          </w:tcPr>
          <w:p w14:paraId="4AA6C68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0FFF35BB" w14:textId="77777777" w:rsidTr="00960905">
        <w:tc>
          <w:tcPr>
            <w:tcW w:w="675" w:type="dxa"/>
          </w:tcPr>
          <w:p w14:paraId="05E085B2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14:paraId="1175A6F4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«Улицы нашего города».</w:t>
            </w:r>
          </w:p>
          <w:p w14:paraId="69929556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Расширять интерес детей к изобразительной деятельности. Совершенствовать умение рисовать </w:t>
            </w: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архитектурные сооружения. Побуждать передавать в рисунке особенности архитектуры Сургута. Воспитывать любовь к  родному городу. </w:t>
            </w:r>
          </w:p>
        </w:tc>
        <w:tc>
          <w:tcPr>
            <w:tcW w:w="3686" w:type="dxa"/>
          </w:tcPr>
          <w:p w14:paraId="3777F503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 родителей в создании альбомов: «Символика городов ХМАО», </w:t>
            </w: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«Достопримечательности и история городов Югры».</w:t>
            </w:r>
          </w:p>
        </w:tc>
      </w:tr>
      <w:tr w:rsidR="00FD2778" w:rsidRPr="00FD2778" w14:paraId="36AF7790" w14:textId="77777777" w:rsidTr="00960905">
        <w:tc>
          <w:tcPr>
            <w:tcW w:w="675" w:type="dxa"/>
          </w:tcPr>
          <w:p w14:paraId="4CBCFEE8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70" w:type="dxa"/>
          </w:tcPr>
          <w:p w14:paraId="098BD80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«Путешествие в страну нефти» Т.Царенко.</w:t>
            </w:r>
          </w:p>
          <w:p w14:paraId="54EC7FC1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Закреплять умение детей внимательно слушать произведение, участвовать в беседе по прочитанному. Воспитывать уважение к работникам нефтяной промышленности.</w:t>
            </w:r>
          </w:p>
        </w:tc>
        <w:tc>
          <w:tcPr>
            <w:tcW w:w="3686" w:type="dxa"/>
          </w:tcPr>
          <w:p w14:paraId="0FEDF3D2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34D9DE79" w14:textId="77777777" w:rsidTr="00960905">
        <w:tc>
          <w:tcPr>
            <w:tcW w:w="675" w:type="dxa"/>
          </w:tcPr>
          <w:p w14:paraId="048A929A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14:paraId="5326D5C4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развитие: «Профессии нашего края – нефтяник».</w:t>
            </w:r>
          </w:p>
          <w:p w14:paraId="13E3A669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представления детей о профессии нефтяник, почему она является основной в нашем крае. Расширять словарь детей: бурильщик, скважина. Воспитывать уважение, гордость за свой город, край, людей, которые живут и работают в Югре.</w:t>
            </w:r>
          </w:p>
        </w:tc>
        <w:tc>
          <w:tcPr>
            <w:tcW w:w="3686" w:type="dxa"/>
          </w:tcPr>
          <w:p w14:paraId="1F73B455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 тему: «Значение гражданско – патриотического воспитания для детей старшего дошкольного возраста».</w:t>
            </w:r>
          </w:p>
        </w:tc>
      </w:tr>
      <w:tr w:rsidR="00FD2778" w:rsidRPr="00FD2778" w14:paraId="6804A785" w14:textId="77777777" w:rsidTr="00960905">
        <w:trPr>
          <w:trHeight w:val="2684"/>
        </w:trPr>
        <w:tc>
          <w:tcPr>
            <w:tcW w:w="675" w:type="dxa"/>
          </w:tcPr>
          <w:p w14:paraId="25388746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14:paraId="04AA4E91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94C4C1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4CDCCF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BFA99E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DB09FD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ADE7D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D6485D" w14:textId="77777777" w:rsidR="00FD2778" w:rsidRPr="00FD2778" w:rsidRDefault="00FD2778" w:rsidP="00FD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62A2E14A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«Черное золото Югры».</w:t>
            </w:r>
          </w:p>
          <w:p w14:paraId="1DA9B4FE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Расширять знания о полезных ископаемых Югорского края. Закреплять понятие о том, что природные богатства (нефть и газ)  дают человеку возможность жить. Воспитывать бережное отношение к дарам Земли Югорской.</w:t>
            </w:r>
          </w:p>
        </w:tc>
        <w:tc>
          <w:tcPr>
            <w:tcW w:w="3686" w:type="dxa"/>
          </w:tcPr>
          <w:p w14:paraId="12913756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викторине: «Моя родина».</w:t>
            </w:r>
          </w:p>
        </w:tc>
      </w:tr>
      <w:tr w:rsidR="00FD2778" w:rsidRPr="00FD2778" w14:paraId="13E80A20" w14:textId="77777777" w:rsidTr="00960905">
        <w:tc>
          <w:tcPr>
            <w:tcW w:w="675" w:type="dxa"/>
          </w:tcPr>
          <w:p w14:paraId="159B8BE2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14:paraId="0B522C87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«Путешествие по городу».</w:t>
            </w:r>
          </w:p>
          <w:p w14:paraId="6A82FF32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Побуждать детей отображать в ролевых играх приобретенные знания и умения. Закреплять умение совместно договариваться о сюжете игры, распределять роли. Воспитывать дружеские отношения в игре.</w:t>
            </w:r>
          </w:p>
        </w:tc>
        <w:tc>
          <w:tcPr>
            <w:tcW w:w="3686" w:type="dxa"/>
          </w:tcPr>
          <w:p w14:paraId="3E851E4B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7978A3D5" w14:textId="77777777" w:rsidTr="00960905">
        <w:tc>
          <w:tcPr>
            <w:tcW w:w="675" w:type="dxa"/>
          </w:tcPr>
          <w:p w14:paraId="47D93029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14:paraId="72197A1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игра: «Знаю все профессии»</w:t>
            </w:r>
          </w:p>
          <w:p w14:paraId="566EE04F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знания детей о профессиях своих родителей. Развивать внимание, умение выражать свои мысли грамотно, четко произнося все звуки.</w:t>
            </w:r>
          </w:p>
        </w:tc>
        <w:tc>
          <w:tcPr>
            <w:tcW w:w="3686" w:type="dxa"/>
          </w:tcPr>
          <w:p w14:paraId="76A02A03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экскурсия по любимым уголкам Сургута.</w:t>
            </w:r>
          </w:p>
        </w:tc>
      </w:tr>
      <w:tr w:rsidR="00FD2778" w:rsidRPr="00FD2778" w14:paraId="66B3F92D" w14:textId="77777777" w:rsidTr="00960905">
        <w:tc>
          <w:tcPr>
            <w:tcW w:w="675" w:type="dxa"/>
          </w:tcPr>
          <w:p w14:paraId="24320E34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670" w:type="dxa"/>
          </w:tcPr>
          <w:p w14:paraId="2F57A30E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художественная деятельность: «Мои любимые уголки Сургута».</w:t>
            </w:r>
          </w:p>
          <w:p w14:paraId="50171279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творческое воображение, умение самостоятельно подбирать материал для работы. Воспитывать желание выражать свои чувства с помощью речи, движения, изобразительных средств.</w:t>
            </w:r>
          </w:p>
        </w:tc>
        <w:tc>
          <w:tcPr>
            <w:tcW w:w="3686" w:type="dxa"/>
          </w:tcPr>
          <w:p w14:paraId="202C8340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371C53EB" w14:textId="77777777" w:rsidTr="00960905">
        <w:tc>
          <w:tcPr>
            <w:tcW w:w="675" w:type="dxa"/>
          </w:tcPr>
          <w:p w14:paraId="216B25C4" w14:textId="77777777" w:rsidR="00FD2778" w:rsidRPr="00FD2778" w:rsidRDefault="00FD2778" w:rsidP="00FD2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70" w:type="dxa"/>
          </w:tcPr>
          <w:p w14:paraId="269491B1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вечер: «Люблю тебя, мой край родной!»</w:t>
            </w:r>
          </w:p>
          <w:p w14:paraId="2CA603B3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 творчеством местных поэтов. Побуждать передавать посредством художественного слова свои чувства, отношение к родному краю.</w:t>
            </w:r>
          </w:p>
        </w:tc>
        <w:tc>
          <w:tcPr>
            <w:tcW w:w="3686" w:type="dxa"/>
          </w:tcPr>
          <w:p w14:paraId="77E8C00B" w14:textId="77777777" w:rsidR="00FD2778" w:rsidRPr="00FD2778" w:rsidRDefault="00FD2778" w:rsidP="00FD2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литературном вечере.</w:t>
            </w:r>
          </w:p>
        </w:tc>
      </w:tr>
    </w:tbl>
    <w:p w14:paraId="36876477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60B04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разработан на основе программы «Детство», авторы В.И.Логинова, Т.И.Бабаева, в соответствии с возрастными задачами.</w:t>
      </w:r>
    </w:p>
    <w:p w14:paraId="65814D8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Параметры:</w:t>
      </w:r>
    </w:p>
    <w:p w14:paraId="2C87186C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Родная страна: название страны, название округа, название города, домашний адрес, название достопримечательностей города, профессии.</w:t>
      </w:r>
    </w:p>
    <w:p w14:paraId="55C0A772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Символика: флаг России, флаг ХМАО, герб России, герб ХМАО.</w:t>
      </w:r>
    </w:p>
    <w:p w14:paraId="5AE4B3CD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14:paraId="12D2B53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Высокий уровень –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название города, округа, страны, свой домашний адрес; называет и узнает (по иллюстрации, фотографии) достопримечательности, социально-значимые объекты города; 4-5 улиц, площадей; знает и называет флаг и герб России, округа, города; имеет представления о профессиях своих родителей и о «главных» профессиях края; имеет устойчивый интерес к труду взрослых, заботиться об окружающей природе, проявляет дружелюбие, считается с интересами товарищей; умеет анализировать поступки, договариваться со сверстниками.</w:t>
      </w:r>
    </w:p>
    <w:p w14:paraId="387DB3A0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уровень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знает название города, округа, страны, свой домашний адрес; флаг и герб России, округа, города; затрудняется назвать достопримечательности, социальные объекты (по иллюстрации, фотографии),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улицы, площади города (делает это после пояснения взрослого); с помощью взрослого называет природные богатства края; называет профессии родного края, но интерес к труду взрослых не устойчив; заботится о близких, может оказать помощь, проявляет дружелюбие, иногда считается с интересами товарищей и договаривается со сверстниками.</w:t>
      </w:r>
    </w:p>
    <w:p w14:paraId="4960DC03" w14:textId="77777777" w:rsidR="00FD2778" w:rsidRPr="00FD2778" w:rsidRDefault="00FD2778" w:rsidP="00FD27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Низкий уровень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знает название города, округа, страны; с помощью взрослого называет свой домашний адрес, флаг и герб; отсутствуют знания о достопримечательностях города; плохо знает название улиц, площадей; знает профессии своих родителей, затрудняется называть природные богатства края; не умеет договариваться с товарищами и анализировать поступки.</w:t>
      </w:r>
    </w:p>
    <w:p w14:paraId="23E54598" w14:textId="77777777" w:rsidR="00FD2778" w:rsidRPr="00FD2778" w:rsidRDefault="00FD2778" w:rsidP="00FD2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06"/>
        <w:gridCol w:w="1418"/>
        <w:gridCol w:w="850"/>
        <w:gridCol w:w="1560"/>
        <w:gridCol w:w="1134"/>
        <w:gridCol w:w="425"/>
        <w:gridCol w:w="992"/>
        <w:gridCol w:w="851"/>
      </w:tblGrid>
      <w:tr w:rsidR="00FD2778" w:rsidRPr="00FD2778" w14:paraId="50E8388A" w14:textId="77777777" w:rsidTr="00960905">
        <w:trPr>
          <w:cantSplit/>
          <w:trHeight w:val="1692"/>
        </w:trPr>
        <w:tc>
          <w:tcPr>
            <w:tcW w:w="670" w:type="dxa"/>
          </w:tcPr>
          <w:p w14:paraId="2DAB9E47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E3DD44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FAC3A84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6" w:type="dxa"/>
          </w:tcPr>
          <w:p w14:paraId="6D4DB85C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</w:t>
            </w:r>
          </w:p>
          <w:p w14:paraId="59A69C87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  <w:p w14:paraId="67CFD1AA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18" w:type="dxa"/>
            <w:textDirection w:val="btLr"/>
          </w:tcPr>
          <w:p w14:paraId="2AAB52CE" w14:textId="77777777" w:rsidR="00FD2778" w:rsidRPr="00FD2778" w:rsidRDefault="00FD2778" w:rsidP="00FD2778">
            <w:pPr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страны, округа, города</w:t>
            </w:r>
          </w:p>
          <w:p w14:paraId="09947FD5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14:paraId="20F8BD70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</w:t>
            </w:r>
          </w:p>
          <w:p w14:paraId="018827DD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extDirection w:val="btLr"/>
          </w:tcPr>
          <w:p w14:paraId="5F6E0946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достопри-мечательностей города</w:t>
            </w:r>
          </w:p>
        </w:tc>
        <w:tc>
          <w:tcPr>
            <w:tcW w:w="1134" w:type="dxa"/>
            <w:textDirection w:val="btLr"/>
          </w:tcPr>
          <w:p w14:paraId="1B66A0EB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богатства  округа</w:t>
            </w:r>
          </w:p>
        </w:tc>
        <w:tc>
          <w:tcPr>
            <w:tcW w:w="425" w:type="dxa"/>
            <w:textDirection w:val="btLr"/>
          </w:tcPr>
          <w:p w14:paraId="4B38182F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992" w:type="dxa"/>
            <w:textDirection w:val="btLr"/>
          </w:tcPr>
          <w:p w14:paraId="4204A17C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Флаг Рос-сии, ХМАО</w:t>
            </w:r>
          </w:p>
          <w:p w14:paraId="46B3E6CA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14:paraId="7EA9BDED" w14:textId="77777777" w:rsidR="00FD2778" w:rsidRPr="00FD2778" w:rsidRDefault="00FD2778" w:rsidP="00FD2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 Рос-сии, округа </w:t>
            </w:r>
          </w:p>
        </w:tc>
      </w:tr>
      <w:tr w:rsidR="00FD2778" w:rsidRPr="00FD2778" w14:paraId="7EFA621C" w14:textId="77777777" w:rsidTr="00960905">
        <w:trPr>
          <w:trHeight w:val="404"/>
        </w:trPr>
        <w:tc>
          <w:tcPr>
            <w:tcW w:w="670" w:type="dxa"/>
          </w:tcPr>
          <w:p w14:paraId="77CDE151" w14:textId="77777777" w:rsidR="00FD2778" w:rsidRPr="00FD2778" w:rsidRDefault="00FD2778" w:rsidP="00FD277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6" w:type="dxa"/>
          </w:tcPr>
          <w:p w14:paraId="3049E2CD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D8EAE69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C5C71E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F747CA1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DDDED8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4BABA58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8B8C73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697F763" w14:textId="77777777" w:rsidR="00FD2778" w:rsidRPr="00FD2778" w:rsidRDefault="00FD2778" w:rsidP="00FD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3015B42D" w14:textId="77777777" w:rsidTr="00960905">
        <w:tc>
          <w:tcPr>
            <w:tcW w:w="670" w:type="dxa"/>
          </w:tcPr>
          <w:p w14:paraId="6692C182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06" w:type="dxa"/>
          </w:tcPr>
          <w:p w14:paraId="2716837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BDA9D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299FD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FE66CF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EF732E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E22AD1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57FFB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F8C7C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208B2357" w14:textId="77777777" w:rsidTr="00960905">
        <w:tc>
          <w:tcPr>
            <w:tcW w:w="670" w:type="dxa"/>
          </w:tcPr>
          <w:p w14:paraId="4BADFEBC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06" w:type="dxa"/>
          </w:tcPr>
          <w:p w14:paraId="6D124AB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C90ED7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4B4F82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935FC6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1FDA0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BFBE84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0ACC4E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B4C7E0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2783F42B" w14:textId="77777777" w:rsidTr="00960905">
        <w:tc>
          <w:tcPr>
            <w:tcW w:w="670" w:type="dxa"/>
          </w:tcPr>
          <w:p w14:paraId="14D789D0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06" w:type="dxa"/>
          </w:tcPr>
          <w:p w14:paraId="2BCEB5C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2126A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6D4C2CF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B427FD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2FA36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B9BFAF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F77BB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521F3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52946256" w14:textId="77777777" w:rsidTr="00960905">
        <w:tc>
          <w:tcPr>
            <w:tcW w:w="670" w:type="dxa"/>
          </w:tcPr>
          <w:p w14:paraId="0C3AED24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06" w:type="dxa"/>
          </w:tcPr>
          <w:p w14:paraId="4BA8378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67DBE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E6C629F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F10339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98332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8EF05FB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C54B9F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F2D9A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119464EF" w14:textId="77777777" w:rsidTr="00960905">
        <w:tc>
          <w:tcPr>
            <w:tcW w:w="670" w:type="dxa"/>
          </w:tcPr>
          <w:p w14:paraId="218D5D87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06" w:type="dxa"/>
          </w:tcPr>
          <w:p w14:paraId="4749C72E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6AFFF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7EA487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1EA33BB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CF392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8CFFA5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49BEC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A9E9A5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4AF24565" w14:textId="77777777" w:rsidTr="00960905">
        <w:tc>
          <w:tcPr>
            <w:tcW w:w="670" w:type="dxa"/>
          </w:tcPr>
          <w:p w14:paraId="04F0F06E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06" w:type="dxa"/>
          </w:tcPr>
          <w:p w14:paraId="2A446A01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DA36B2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1517E6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E6AC561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22E82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331698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A9300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A4AF9F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4B9B1844" w14:textId="77777777" w:rsidTr="00960905">
        <w:tc>
          <w:tcPr>
            <w:tcW w:w="670" w:type="dxa"/>
          </w:tcPr>
          <w:p w14:paraId="4B5D1D57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06" w:type="dxa"/>
          </w:tcPr>
          <w:p w14:paraId="4E3B70C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62DB9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08EDA0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34F959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2A812B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CAA3B1D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AAC857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7D46E6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0819902F" w14:textId="77777777" w:rsidTr="00960905">
        <w:tc>
          <w:tcPr>
            <w:tcW w:w="670" w:type="dxa"/>
          </w:tcPr>
          <w:p w14:paraId="17FEB5CF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06" w:type="dxa"/>
          </w:tcPr>
          <w:p w14:paraId="2191762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6E999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2075DD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6FA80A72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CA5B599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C3474A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B8B0D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C2328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351FAE91" w14:textId="77777777" w:rsidTr="00960905">
        <w:tc>
          <w:tcPr>
            <w:tcW w:w="670" w:type="dxa"/>
          </w:tcPr>
          <w:p w14:paraId="57BD0974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06" w:type="dxa"/>
          </w:tcPr>
          <w:p w14:paraId="0A2091B1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81F20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2E5E9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FEEB5B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BE33F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2DCD96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8C5D1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CDC290D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778" w:rsidRPr="00FD2778" w14:paraId="3EC6FA58" w14:textId="77777777" w:rsidTr="00960905">
        <w:tc>
          <w:tcPr>
            <w:tcW w:w="670" w:type="dxa"/>
          </w:tcPr>
          <w:p w14:paraId="1B78B829" w14:textId="77777777" w:rsidR="00FD2778" w:rsidRPr="00FD2778" w:rsidRDefault="00FD2778" w:rsidP="00FD27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14:paraId="013DBB50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%</w:t>
            </w:r>
          </w:p>
        </w:tc>
        <w:tc>
          <w:tcPr>
            <w:tcW w:w="1418" w:type="dxa"/>
          </w:tcPr>
          <w:p w14:paraId="3847AB4E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0838E81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1FEAE8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627A2557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02F77292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69F2F718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8FE4C6F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50675E8B" w14:textId="77777777" w:rsidTr="00960905">
        <w:tc>
          <w:tcPr>
            <w:tcW w:w="670" w:type="dxa"/>
          </w:tcPr>
          <w:p w14:paraId="727EC866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14:paraId="04DAE75F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%</w:t>
            </w:r>
          </w:p>
        </w:tc>
        <w:tc>
          <w:tcPr>
            <w:tcW w:w="1418" w:type="dxa"/>
          </w:tcPr>
          <w:p w14:paraId="5CEAD3CB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37CBFA0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742910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FC2171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13FC1ED4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A37663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A58EC20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778" w:rsidRPr="00FD2778" w14:paraId="760481C6" w14:textId="77777777" w:rsidTr="00960905">
        <w:tc>
          <w:tcPr>
            <w:tcW w:w="670" w:type="dxa"/>
          </w:tcPr>
          <w:p w14:paraId="28A2C8F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</w:tcPr>
          <w:p w14:paraId="0803CC93" w14:textId="77777777" w:rsidR="00FD2778" w:rsidRPr="00FD2778" w:rsidRDefault="00FD2778" w:rsidP="00FD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%</w:t>
            </w:r>
          </w:p>
        </w:tc>
        <w:tc>
          <w:tcPr>
            <w:tcW w:w="1418" w:type="dxa"/>
          </w:tcPr>
          <w:p w14:paraId="14CBE30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6CD0F275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6F262D3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3BC5F6EB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14:paraId="349E6D0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CC9E00A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27A4BD72" w14:textId="77777777" w:rsidR="00FD2778" w:rsidRPr="00FD2778" w:rsidRDefault="00FD2778" w:rsidP="00FD2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F36E16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733D9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14:paraId="2B5CDDA8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1.  </w:t>
      </w: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Сикорская Г.П. Экологическое сафари по Югорскому краю. – Екатеринбург: Аква-Пресс, 2005.</w:t>
      </w:r>
    </w:p>
    <w:p w14:paraId="24B036FF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Т. М. Бондаренко Комплексные занятия в подготовительной группе детского сада Изд.: Учитель Год: 2009 г.</w:t>
      </w:r>
    </w:p>
    <w:p w14:paraId="173A9A9F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Царенко Т.М. Путешествие в страну нефти. – Сургут: Рекламно-издательсктй информационный центр «Нефть приобья» ОАО «Сургутнефтегаз», 2002 г.</w:t>
      </w:r>
    </w:p>
    <w:p w14:paraId="3E4A9244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«Мир животных и растений Югры»  «Сократ» Екатеринбург 2009 г.</w:t>
      </w:r>
    </w:p>
    <w:p w14:paraId="4DD9FFA3" w14:textId="77777777" w:rsidR="00FD2778" w:rsidRPr="00FD2778" w:rsidRDefault="00FD2778" w:rsidP="00FD2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17EF2" w14:textId="77777777" w:rsidR="00312934" w:rsidRDefault="00312934"/>
    <w:sectPr w:rsidR="00312934" w:rsidSect="003926E8">
      <w:headerReference w:type="default" r:id="rId4"/>
      <w:pgSz w:w="11906" w:h="16838"/>
      <w:pgMar w:top="1135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E584" w14:textId="77777777" w:rsidR="003926E8" w:rsidRDefault="00FD2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D"/>
    <w:rsid w:val="00312934"/>
    <w:rsid w:val="004F051D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493B"/>
  <w15:chartTrackingRefBased/>
  <w15:docId w15:val="{E7AC2B25-51C2-4AFA-968B-21102E17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2149</Words>
  <Characters>12252</Characters>
  <Application>Microsoft Office Word</Application>
  <DocSecurity>0</DocSecurity>
  <Lines>102</Lines>
  <Paragraphs>28</Paragraphs>
  <ScaleCrop>false</ScaleCrop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2020-04-06T14:47:00Z</dcterms:created>
  <dcterms:modified xsi:type="dcterms:W3CDTF">2020-04-06T14:55:00Z</dcterms:modified>
</cp:coreProperties>
</file>