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325EF2" w:rsidRDefault="00325EF2" w:rsidP="0042727F">
      <w:pPr>
        <w:widowControl w:val="0"/>
        <w:autoSpaceDE w:val="0"/>
        <w:autoSpaceDN w:val="0"/>
        <w:adjustRightInd w:val="0"/>
        <w:spacing w:after="0" w:line="240" w:lineRule="auto"/>
        <w:jc w:val="center"/>
        <w:rPr>
          <w:rFonts w:ascii="Times New Roman" w:hAnsi="Times New Roman" w:cs="Times New Roman"/>
          <w:iCs/>
          <w:sz w:val="44"/>
          <w:szCs w:val="44"/>
        </w:rPr>
      </w:pPr>
    </w:p>
    <w:p w:rsidR="00325EF2" w:rsidRDefault="00325EF2" w:rsidP="0042727F">
      <w:pPr>
        <w:widowControl w:val="0"/>
        <w:autoSpaceDE w:val="0"/>
        <w:autoSpaceDN w:val="0"/>
        <w:adjustRightInd w:val="0"/>
        <w:spacing w:after="0" w:line="240" w:lineRule="auto"/>
        <w:jc w:val="center"/>
        <w:rPr>
          <w:rFonts w:ascii="Times New Roman" w:hAnsi="Times New Roman" w:cs="Times New Roman"/>
          <w:iCs/>
          <w:sz w:val="44"/>
          <w:szCs w:val="44"/>
        </w:rPr>
      </w:pPr>
    </w:p>
    <w:p w:rsidR="00325EF2" w:rsidRDefault="00325EF2" w:rsidP="0042727F">
      <w:pPr>
        <w:widowControl w:val="0"/>
        <w:autoSpaceDE w:val="0"/>
        <w:autoSpaceDN w:val="0"/>
        <w:adjustRightInd w:val="0"/>
        <w:spacing w:after="0" w:line="240" w:lineRule="auto"/>
        <w:jc w:val="center"/>
        <w:rPr>
          <w:rFonts w:ascii="Times New Roman" w:hAnsi="Times New Roman" w:cs="Times New Roman"/>
          <w:iCs/>
          <w:sz w:val="44"/>
          <w:szCs w:val="44"/>
        </w:rPr>
      </w:pPr>
    </w:p>
    <w:p w:rsidR="00325EF2" w:rsidRDefault="00325EF2" w:rsidP="0042727F">
      <w:pPr>
        <w:widowControl w:val="0"/>
        <w:autoSpaceDE w:val="0"/>
        <w:autoSpaceDN w:val="0"/>
        <w:adjustRightInd w:val="0"/>
        <w:spacing w:after="0" w:line="240" w:lineRule="auto"/>
        <w:jc w:val="center"/>
        <w:rPr>
          <w:rFonts w:ascii="Times New Roman" w:hAnsi="Times New Roman" w:cs="Times New Roman"/>
          <w:iCs/>
          <w:sz w:val="44"/>
          <w:szCs w:val="44"/>
        </w:rPr>
      </w:pPr>
    </w:p>
    <w:p w:rsidR="00325EF2" w:rsidRDefault="00325EF2" w:rsidP="0042727F">
      <w:pPr>
        <w:widowControl w:val="0"/>
        <w:autoSpaceDE w:val="0"/>
        <w:autoSpaceDN w:val="0"/>
        <w:adjustRightInd w:val="0"/>
        <w:spacing w:after="0" w:line="240" w:lineRule="auto"/>
        <w:jc w:val="center"/>
        <w:rPr>
          <w:rFonts w:ascii="Times New Roman" w:hAnsi="Times New Roman" w:cs="Times New Roman"/>
          <w:iCs/>
          <w:sz w:val="44"/>
          <w:szCs w:val="44"/>
        </w:rPr>
      </w:pPr>
    </w:p>
    <w:p w:rsidR="0042727F" w:rsidRPr="00625FBD" w:rsidRDefault="0042727F" w:rsidP="0042727F">
      <w:pPr>
        <w:widowControl w:val="0"/>
        <w:autoSpaceDE w:val="0"/>
        <w:autoSpaceDN w:val="0"/>
        <w:adjustRightInd w:val="0"/>
        <w:spacing w:after="0" w:line="240" w:lineRule="auto"/>
        <w:jc w:val="center"/>
        <w:rPr>
          <w:rFonts w:ascii="Times New Roman" w:hAnsi="Times New Roman" w:cs="Times New Roman"/>
          <w:iCs/>
          <w:sz w:val="44"/>
          <w:szCs w:val="44"/>
        </w:rPr>
      </w:pPr>
      <w:r w:rsidRPr="00625FBD">
        <w:rPr>
          <w:rFonts w:ascii="Times New Roman" w:hAnsi="Times New Roman" w:cs="Times New Roman"/>
          <w:iCs/>
          <w:sz w:val="44"/>
          <w:szCs w:val="44"/>
        </w:rPr>
        <w:t>Методический доклад</w:t>
      </w: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Pr="00596D62"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roofErr w:type="gramStart"/>
      <w:r w:rsidRPr="00596D62">
        <w:rPr>
          <w:rFonts w:ascii="Times New Roman" w:hAnsi="Times New Roman" w:cs="Times New Roman"/>
          <w:i/>
          <w:iCs/>
          <w:sz w:val="30"/>
          <w:szCs w:val="30"/>
        </w:rPr>
        <w:t>Воспитательная роль музыки в процессе становления нравственных</w:t>
      </w:r>
      <w:proofErr w:type="gramEnd"/>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r w:rsidRPr="00596D62">
        <w:rPr>
          <w:rFonts w:ascii="Times New Roman" w:hAnsi="Times New Roman" w:cs="Times New Roman"/>
          <w:i/>
          <w:iCs/>
          <w:sz w:val="30"/>
          <w:szCs w:val="30"/>
        </w:rPr>
        <w:t xml:space="preserve">          основ личности дошкольников и младших школьников.</w:t>
      </w: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jc w:val="right"/>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jc w:val="right"/>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jc w:val="right"/>
        <w:rPr>
          <w:rFonts w:ascii="Times New Roman" w:hAnsi="Times New Roman" w:cs="Times New Roman"/>
          <w:i/>
          <w:iCs/>
          <w:sz w:val="30"/>
          <w:szCs w:val="30"/>
        </w:rPr>
      </w:pPr>
      <w:r>
        <w:rPr>
          <w:rFonts w:ascii="Times New Roman" w:hAnsi="Times New Roman" w:cs="Times New Roman"/>
          <w:i/>
          <w:iCs/>
          <w:sz w:val="30"/>
          <w:szCs w:val="30"/>
        </w:rPr>
        <w:t>Составитель: преподаватель</w:t>
      </w:r>
    </w:p>
    <w:p w:rsidR="0042727F" w:rsidRDefault="0042727F" w:rsidP="0042727F">
      <w:pPr>
        <w:widowControl w:val="0"/>
        <w:autoSpaceDE w:val="0"/>
        <w:autoSpaceDN w:val="0"/>
        <w:adjustRightInd w:val="0"/>
        <w:spacing w:after="0" w:line="240" w:lineRule="auto"/>
        <w:jc w:val="right"/>
        <w:rPr>
          <w:rFonts w:ascii="Times New Roman" w:hAnsi="Times New Roman" w:cs="Times New Roman"/>
          <w:i/>
          <w:iCs/>
          <w:sz w:val="30"/>
          <w:szCs w:val="30"/>
        </w:rPr>
      </w:pPr>
      <w:r>
        <w:rPr>
          <w:rFonts w:ascii="Times New Roman" w:hAnsi="Times New Roman" w:cs="Times New Roman"/>
          <w:i/>
          <w:iCs/>
          <w:sz w:val="30"/>
          <w:szCs w:val="30"/>
        </w:rPr>
        <w:t xml:space="preserve"> отдела духовых инструментов</w:t>
      </w:r>
    </w:p>
    <w:p w:rsidR="0042727F" w:rsidRDefault="0042727F" w:rsidP="0042727F">
      <w:pPr>
        <w:widowControl w:val="0"/>
        <w:autoSpaceDE w:val="0"/>
        <w:autoSpaceDN w:val="0"/>
        <w:adjustRightInd w:val="0"/>
        <w:spacing w:after="0" w:line="240" w:lineRule="auto"/>
        <w:jc w:val="right"/>
        <w:rPr>
          <w:rFonts w:ascii="Times New Roman" w:hAnsi="Times New Roman" w:cs="Times New Roman"/>
          <w:i/>
          <w:iCs/>
          <w:sz w:val="30"/>
          <w:szCs w:val="30"/>
        </w:rPr>
      </w:pPr>
      <w:r>
        <w:rPr>
          <w:rFonts w:ascii="Times New Roman" w:hAnsi="Times New Roman" w:cs="Times New Roman"/>
          <w:i/>
          <w:iCs/>
          <w:sz w:val="30"/>
          <w:szCs w:val="30"/>
        </w:rPr>
        <w:t>ГБУДО «Детская школа искусств имени Франца Шуберта»</w:t>
      </w:r>
    </w:p>
    <w:p w:rsidR="0042727F" w:rsidRDefault="0042727F" w:rsidP="0042727F">
      <w:pPr>
        <w:widowControl w:val="0"/>
        <w:autoSpaceDE w:val="0"/>
        <w:autoSpaceDN w:val="0"/>
        <w:adjustRightInd w:val="0"/>
        <w:spacing w:after="0" w:line="240" w:lineRule="auto"/>
        <w:jc w:val="right"/>
        <w:rPr>
          <w:rFonts w:ascii="Times New Roman" w:hAnsi="Times New Roman" w:cs="Times New Roman"/>
          <w:i/>
          <w:iCs/>
          <w:sz w:val="30"/>
          <w:szCs w:val="30"/>
        </w:rPr>
      </w:pPr>
      <w:r>
        <w:rPr>
          <w:rFonts w:ascii="Times New Roman" w:hAnsi="Times New Roman" w:cs="Times New Roman"/>
          <w:i/>
          <w:iCs/>
          <w:sz w:val="30"/>
          <w:szCs w:val="30"/>
        </w:rPr>
        <w:t>Захарченко Ольга Витальевна</w:t>
      </w:r>
    </w:p>
    <w:p w:rsidR="0042727F" w:rsidRDefault="0042727F" w:rsidP="0042727F">
      <w:pPr>
        <w:widowControl w:val="0"/>
        <w:autoSpaceDE w:val="0"/>
        <w:autoSpaceDN w:val="0"/>
        <w:adjustRightInd w:val="0"/>
        <w:spacing w:after="0" w:line="240" w:lineRule="auto"/>
        <w:jc w:val="right"/>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42727F" w:rsidRDefault="0042727F" w:rsidP="0042727F">
      <w:pPr>
        <w:widowControl w:val="0"/>
        <w:autoSpaceDE w:val="0"/>
        <w:autoSpaceDN w:val="0"/>
        <w:adjustRightInd w:val="0"/>
        <w:spacing w:after="0" w:line="240" w:lineRule="auto"/>
        <w:jc w:val="center"/>
        <w:rPr>
          <w:rFonts w:ascii="Times New Roman" w:hAnsi="Times New Roman" w:cs="Times New Roman"/>
          <w:i/>
          <w:iCs/>
          <w:sz w:val="30"/>
          <w:szCs w:val="30"/>
        </w:rPr>
      </w:pPr>
      <w:r>
        <w:rPr>
          <w:rFonts w:ascii="Times New Roman" w:hAnsi="Times New Roman" w:cs="Times New Roman"/>
          <w:i/>
          <w:iCs/>
          <w:sz w:val="30"/>
          <w:szCs w:val="30"/>
        </w:rPr>
        <w:t>г. Москва</w:t>
      </w:r>
    </w:p>
    <w:p w:rsidR="0042727F" w:rsidRDefault="0042727F" w:rsidP="0042727F">
      <w:pPr>
        <w:widowControl w:val="0"/>
        <w:autoSpaceDE w:val="0"/>
        <w:autoSpaceDN w:val="0"/>
        <w:adjustRightInd w:val="0"/>
        <w:spacing w:after="0" w:line="240" w:lineRule="auto"/>
        <w:rPr>
          <w:rFonts w:ascii="Times New Roman" w:hAnsi="Times New Roman" w:cs="Times New Roman"/>
          <w:i/>
          <w:iCs/>
          <w:sz w:val="30"/>
          <w:szCs w:val="30"/>
        </w:rPr>
      </w:pPr>
    </w:p>
    <w:p w:rsidR="00325EF2" w:rsidRDefault="00325EF2" w:rsidP="0042727F">
      <w:pPr>
        <w:widowControl w:val="0"/>
        <w:autoSpaceDE w:val="0"/>
        <w:autoSpaceDN w:val="0"/>
        <w:adjustRightInd w:val="0"/>
        <w:spacing w:after="0" w:line="240" w:lineRule="auto"/>
        <w:jc w:val="both"/>
        <w:rPr>
          <w:rFonts w:ascii="Times New Roman" w:hAnsi="Times New Roman" w:cs="Times New Roman"/>
          <w:b/>
          <w:bCs/>
          <w:sz w:val="28"/>
          <w:szCs w:val="28"/>
        </w:rPr>
      </w:pPr>
    </w:p>
    <w:p w:rsidR="00325EF2" w:rsidRDefault="00325EF2" w:rsidP="0042727F">
      <w:pPr>
        <w:widowControl w:val="0"/>
        <w:autoSpaceDE w:val="0"/>
        <w:autoSpaceDN w:val="0"/>
        <w:adjustRightInd w:val="0"/>
        <w:spacing w:after="0" w:line="240" w:lineRule="auto"/>
        <w:jc w:val="both"/>
        <w:rPr>
          <w:rFonts w:ascii="Times New Roman" w:hAnsi="Times New Roman" w:cs="Times New Roman"/>
          <w:b/>
          <w:bCs/>
          <w:sz w:val="28"/>
          <w:szCs w:val="28"/>
        </w:rPr>
      </w:pPr>
    </w:p>
    <w:p w:rsidR="00325EF2" w:rsidRDefault="00325EF2" w:rsidP="0042727F">
      <w:pPr>
        <w:widowControl w:val="0"/>
        <w:autoSpaceDE w:val="0"/>
        <w:autoSpaceDN w:val="0"/>
        <w:adjustRightInd w:val="0"/>
        <w:spacing w:after="0" w:line="240" w:lineRule="auto"/>
        <w:jc w:val="both"/>
        <w:rPr>
          <w:rFonts w:ascii="Times New Roman" w:hAnsi="Times New Roman" w:cs="Times New Roman"/>
          <w:b/>
          <w:bCs/>
          <w:sz w:val="28"/>
          <w:szCs w:val="28"/>
        </w:rPr>
      </w:pPr>
    </w:p>
    <w:p w:rsidR="00325EF2" w:rsidRDefault="00325EF2" w:rsidP="0042727F">
      <w:pPr>
        <w:widowControl w:val="0"/>
        <w:autoSpaceDE w:val="0"/>
        <w:autoSpaceDN w:val="0"/>
        <w:adjustRightInd w:val="0"/>
        <w:spacing w:after="0" w:line="240" w:lineRule="auto"/>
        <w:jc w:val="both"/>
        <w:rPr>
          <w:rFonts w:ascii="Times New Roman" w:hAnsi="Times New Roman" w:cs="Times New Roman"/>
          <w:b/>
          <w:bCs/>
          <w:sz w:val="28"/>
          <w:szCs w:val="28"/>
        </w:rPr>
      </w:pPr>
    </w:p>
    <w:p w:rsidR="0042727F" w:rsidRPr="00596D62"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b/>
          <w:bCs/>
          <w:sz w:val="28"/>
          <w:szCs w:val="28"/>
        </w:rPr>
        <w:t xml:space="preserve">Аннотация: </w:t>
      </w:r>
      <w:r>
        <w:rPr>
          <w:rFonts w:ascii="Times New Roman" w:hAnsi="Times New Roman" w:cs="Times New Roman"/>
          <w:bCs/>
          <w:sz w:val="28"/>
          <w:szCs w:val="28"/>
        </w:rPr>
        <w:t>Раскры</w:t>
      </w:r>
      <w:r>
        <w:rPr>
          <w:rFonts w:ascii="Times New Roman" w:hAnsi="Times New Roman" w:cs="Times New Roman"/>
          <w:bCs/>
          <w:sz w:val="30"/>
          <w:szCs w:val="30"/>
        </w:rPr>
        <w:t>та важная роль музыкального воспитания в развитии нравственно-эстетической сферы личности ребенка. Воспитывая нравственные чувства, мы закладываем основу для формирования его нравственного сознания, регулирования его нравственного поведения в будущем.</w:t>
      </w:r>
    </w:p>
    <w:p w:rsidR="0042727F"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28"/>
          <w:szCs w:val="28"/>
        </w:rPr>
        <w:t xml:space="preserve"> </w:t>
      </w:r>
      <w:r w:rsidRPr="00596D62">
        <w:rPr>
          <w:rFonts w:ascii="Times New Roman" w:hAnsi="Times New Roman" w:cs="Times New Roman"/>
          <w:b/>
          <w:sz w:val="30"/>
          <w:szCs w:val="30"/>
        </w:rPr>
        <w:t>Ключевые слова:</w:t>
      </w:r>
      <w:r>
        <w:rPr>
          <w:rFonts w:ascii="Times New Roman" w:hAnsi="Times New Roman" w:cs="Times New Roman"/>
          <w:b/>
          <w:sz w:val="30"/>
          <w:szCs w:val="30"/>
        </w:rPr>
        <w:t xml:space="preserve"> </w:t>
      </w:r>
      <w:r>
        <w:rPr>
          <w:rFonts w:ascii="Times New Roman" w:hAnsi="Times New Roman" w:cs="Times New Roman"/>
          <w:sz w:val="30"/>
          <w:szCs w:val="30"/>
        </w:rPr>
        <w:t>музыка, музыкальное воспитание, нравственность, нравственные чувства, музыка как средство эмоционального воздействия, воздействие музыки на развитие нравственной сферы ребенка.</w:t>
      </w:r>
    </w:p>
    <w:p w:rsidR="0042727F" w:rsidRDefault="0042727F" w:rsidP="0042727F">
      <w:pPr>
        <w:widowControl w:val="0"/>
        <w:autoSpaceDE w:val="0"/>
        <w:autoSpaceDN w:val="0"/>
        <w:adjustRightInd w:val="0"/>
        <w:spacing w:after="0" w:line="240" w:lineRule="auto"/>
        <w:jc w:val="both"/>
        <w:rPr>
          <w:rFonts w:ascii="Times New Roman" w:hAnsi="Times New Roman" w:cs="Times New Roman"/>
          <w:b/>
          <w:sz w:val="30"/>
          <w:szCs w:val="30"/>
        </w:rPr>
      </w:pPr>
    </w:p>
    <w:p w:rsidR="0042727F" w:rsidRPr="00CF7DC7"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CF7DC7">
        <w:rPr>
          <w:rFonts w:ascii="Times New Roman" w:hAnsi="Times New Roman" w:cs="Times New Roman"/>
          <w:sz w:val="30"/>
          <w:szCs w:val="30"/>
        </w:rPr>
        <w:t>На сегодняшний день музыка как фактор воспитания не используется в должной мере современным обществом. Это связано с пассивной позицией определенной части родителей и педагогов, недооценкой музыки как действенного вида искусства в духовном становлении личности ребенка. Этому также в немалой мере способствовало интенсивное развитие в сферах массовой коммуникации развлекательной индустрии, в которой музыка преподносится чаще всего в форме фонового, рекламного, развлекательного направления. В результате на задний план оттесняется огромный потенциал музыки в нравственном возвышении человека, в удовлетворении его стремления к истинной художественности и ценности искусства.</w:t>
      </w:r>
    </w:p>
    <w:p w:rsidR="0042727F" w:rsidRPr="00CF7DC7"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CF7DC7">
        <w:rPr>
          <w:rFonts w:ascii="Times New Roman" w:hAnsi="Times New Roman" w:cs="Times New Roman"/>
          <w:sz w:val="30"/>
          <w:szCs w:val="30"/>
        </w:rPr>
        <w:t xml:space="preserve">Музыка близка эмоциональной натуре ребенка. Сопереживание ребенком чувств, выраженных в музыке, - путь к формированию его нравственности. Будучи обращенной к чувствам ребенка, музыка оказывает на него подчас более сильное воздействие, чем уговоры или указания. Приобщение ребенка к музыке развивает в нем чувство красоты и гармонии. Дети очень остро чувствуют </w:t>
      </w:r>
      <w:proofErr w:type="gramStart"/>
      <w:r w:rsidRPr="00CF7DC7">
        <w:rPr>
          <w:rFonts w:ascii="Times New Roman" w:hAnsi="Times New Roman" w:cs="Times New Roman"/>
          <w:sz w:val="30"/>
          <w:szCs w:val="30"/>
        </w:rPr>
        <w:t>прекрасное</w:t>
      </w:r>
      <w:proofErr w:type="gramEnd"/>
      <w:r w:rsidRPr="00CF7DC7">
        <w:rPr>
          <w:rFonts w:ascii="Times New Roman" w:hAnsi="Times New Roman" w:cs="Times New Roman"/>
          <w:sz w:val="30"/>
          <w:szCs w:val="30"/>
        </w:rPr>
        <w:t xml:space="preserve"> и тянутся к нему. Восприятие произведений музыкального искусства представляет для этого неограниченные возможности. При систематических занятиях дети приобретают умения слушать музыку, запоминать и узнавать ее, радоваться ей; они проникаются содержанием произведения, красотой его формы и образов. У детей развивается интерес к музыке, а в дальнейшем и любовь к ней. Через музыкальные образы ребенок </w:t>
      </w:r>
      <w:r w:rsidRPr="00CF7DC7">
        <w:rPr>
          <w:rFonts w:ascii="Times New Roman" w:hAnsi="Times New Roman" w:cs="Times New Roman"/>
          <w:sz w:val="30"/>
          <w:szCs w:val="30"/>
        </w:rPr>
        <w:lastRenderedPageBreak/>
        <w:t xml:space="preserve">познает </w:t>
      </w:r>
      <w:proofErr w:type="gramStart"/>
      <w:r w:rsidRPr="00CF7DC7">
        <w:rPr>
          <w:rFonts w:ascii="Times New Roman" w:hAnsi="Times New Roman" w:cs="Times New Roman"/>
          <w:sz w:val="30"/>
          <w:szCs w:val="30"/>
        </w:rPr>
        <w:t>прекрасное</w:t>
      </w:r>
      <w:proofErr w:type="gramEnd"/>
      <w:r w:rsidRPr="00CF7DC7">
        <w:rPr>
          <w:rFonts w:ascii="Times New Roman" w:hAnsi="Times New Roman" w:cs="Times New Roman"/>
          <w:sz w:val="30"/>
          <w:szCs w:val="30"/>
        </w:rPr>
        <w:t xml:space="preserve"> в окружающей действительности.</w:t>
      </w:r>
    </w:p>
    <w:p w:rsidR="0042727F" w:rsidRPr="00CF7DC7"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CF7DC7">
        <w:rPr>
          <w:rFonts w:ascii="Times New Roman" w:hAnsi="Times New Roman" w:cs="Times New Roman"/>
          <w:sz w:val="30"/>
          <w:szCs w:val="30"/>
        </w:rPr>
        <w:t>Д.И. Шостакович писал о том, что любовь и уважение к великому искусству музыки делает человека духовно богаче, чище, совершеннее. Благодаря музыке человек оказывается способен обрести новые силы, увидеть жизнь в новых тонах и красках. Действительно, высокая музыка очищает мысли и чувства от всего мелкого и случайного, укрепляет достоинство человека. Она отражает моральную красоту человека, ценность идеалов: любви, дружбы, верности долгу, раскрывает богатство душевного мира.</w:t>
      </w:r>
    </w:p>
    <w:p w:rsidR="0042727F" w:rsidRPr="00CF7DC7"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CF7DC7">
        <w:rPr>
          <w:rFonts w:ascii="Times New Roman" w:hAnsi="Times New Roman" w:cs="Times New Roman"/>
          <w:sz w:val="30"/>
          <w:szCs w:val="30"/>
        </w:rPr>
        <w:t>Музыка занимает важное место в художественно-творческой деятельности ребенка. Детям доставляет удовольствие прослушивание музыкальных произведений, повторение музыкальных рядов и звуков на различных инструментах. В дошкольном и раннем школьном возрасте впервые зарождается интерес к серьезным занятиям музыкой, который в дальнейшем может перерасти в настоящее увлечение и способствовать развитию музыкального дарования.</w:t>
      </w:r>
    </w:p>
    <w:p w:rsidR="0042727F" w:rsidRPr="00CF7DC7"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CF7DC7">
        <w:rPr>
          <w:rFonts w:ascii="Times New Roman" w:hAnsi="Times New Roman" w:cs="Times New Roman"/>
          <w:sz w:val="30"/>
          <w:szCs w:val="30"/>
        </w:rPr>
        <w:t>Ученые отмечают терапевтический эффект музыки, в первую очередь - классической. Оказывая эмоциональное развитие, музыка способствует и интеллектуальному развитию ребенка. Слушая музыкальные произведения, ребенок приобретает знания и представления о мире. Музыка несет в себе мир мыслей и образов.</w:t>
      </w:r>
    </w:p>
    <w:p w:rsidR="0042727F" w:rsidRPr="00CF7DC7"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CF7DC7">
        <w:rPr>
          <w:rFonts w:ascii="Times New Roman" w:hAnsi="Times New Roman" w:cs="Times New Roman"/>
          <w:sz w:val="30"/>
          <w:szCs w:val="30"/>
        </w:rPr>
        <w:t xml:space="preserve">Развивая эмоции, интересы, мышление, воображение, вкусы ребенка, мы формируем основы его музыкальной культуры в целом.  «Иммунитетом против пошлости» назвал Д.Б. </w:t>
      </w:r>
      <w:proofErr w:type="spellStart"/>
      <w:r w:rsidRPr="00CF7DC7">
        <w:rPr>
          <w:rFonts w:ascii="Times New Roman" w:hAnsi="Times New Roman" w:cs="Times New Roman"/>
          <w:sz w:val="30"/>
          <w:szCs w:val="30"/>
        </w:rPr>
        <w:t>Кабалевский</w:t>
      </w:r>
      <w:proofErr w:type="spellEnd"/>
      <w:r w:rsidRPr="00CF7DC7">
        <w:rPr>
          <w:rFonts w:ascii="Times New Roman" w:hAnsi="Times New Roman" w:cs="Times New Roman"/>
          <w:sz w:val="30"/>
          <w:szCs w:val="30"/>
        </w:rPr>
        <w:t xml:space="preserve"> формирование любви и привычки к подлинному искусству. «В условиях чудовищной засоренности музыкального быта», - писал музыковед, педагог и композитор, - «особую сложность приобретает вопрос об эстетическом воспитании детей. Отсюда вытекает основная задача: формирование хорошего вкуса надо начинать в самом раннем детстве. Надо, чтобы подростки, когда они встретятся с легкой музыкой, уже понимали красоту большого, серьезного искусства и ощущали разницу между </w:t>
      </w:r>
      <w:proofErr w:type="gramStart"/>
      <w:r w:rsidRPr="00CF7DC7">
        <w:rPr>
          <w:rFonts w:ascii="Times New Roman" w:hAnsi="Times New Roman" w:cs="Times New Roman"/>
          <w:sz w:val="30"/>
          <w:szCs w:val="30"/>
        </w:rPr>
        <w:t>хорошим</w:t>
      </w:r>
      <w:proofErr w:type="gramEnd"/>
      <w:r w:rsidRPr="00CF7DC7">
        <w:rPr>
          <w:rFonts w:ascii="Times New Roman" w:hAnsi="Times New Roman" w:cs="Times New Roman"/>
          <w:sz w:val="30"/>
          <w:szCs w:val="30"/>
        </w:rPr>
        <w:t xml:space="preserve"> и плохим. Надо, чтобы народная, классическая и современная музыка входила в круг детских интересов в те же ранние годы, когда входит в этот круг умная и добрая книга».</w:t>
      </w:r>
    </w:p>
    <w:p w:rsidR="0042727F" w:rsidRPr="00CF7DC7"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CF7DC7">
        <w:rPr>
          <w:rFonts w:ascii="Times New Roman" w:hAnsi="Times New Roman" w:cs="Times New Roman"/>
          <w:sz w:val="30"/>
          <w:szCs w:val="30"/>
        </w:rPr>
        <w:t xml:space="preserve">Непосредственное воздействие оказывает музыка на развитие собственно нравственной сферы ребенка. Не только эстетические, но и нравственные чувства – любовь к людям, совесть, благоговение перед </w:t>
      </w:r>
      <w:r w:rsidRPr="00CF7DC7">
        <w:rPr>
          <w:rFonts w:ascii="Times New Roman" w:hAnsi="Times New Roman" w:cs="Times New Roman"/>
          <w:sz w:val="30"/>
          <w:szCs w:val="30"/>
        </w:rPr>
        <w:lastRenderedPageBreak/>
        <w:t xml:space="preserve">святыней развиваются с помощью музыкальной культуры. Будучи сильным средством эмоционального воздействия, музыка способна усилить впечатление тех или иных событий, сделать более явным и глубоким осмысление нравственной стороны литературного произведения. </w:t>
      </w:r>
      <w:proofErr w:type="gramStart"/>
      <w:r w:rsidRPr="00CF7DC7">
        <w:rPr>
          <w:rFonts w:ascii="Times New Roman" w:hAnsi="Times New Roman" w:cs="Times New Roman"/>
          <w:sz w:val="30"/>
          <w:szCs w:val="30"/>
        </w:rPr>
        <w:t>Музыка способна пробудить в душе ребенка чувство стыда и желание исправиться, стремление совершить доброе дело, пожалеть, приласкать, помочь тому, кто в этом нуждается, а также учиться быть внимательным к окружающему миру и людям,, занимать активную и действенную, ориентированную на служение, а не на потребление жизненную позицию с начала пробуждения самосознания – с конца раннего возраста.</w:t>
      </w:r>
      <w:proofErr w:type="gramEnd"/>
    </w:p>
    <w:p w:rsidR="0042727F" w:rsidRPr="00CF7DC7"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CF7DC7">
        <w:rPr>
          <w:rFonts w:ascii="Times New Roman" w:hAnsi="Times New Roman" w:cs="Times New Roman"/>
          <w:sz w:val="30"/>
          <w:szCs w:val="30"/>
        </w:rPr>
        <w:t xml:space="preserve">Музыка, как и любое творчество, неизменно выражает мировоззрение композитора и может быть сильным </w:t>
      </w:r>
      <w:proofErr w:type="gramStart"/>
      <w:r w:rsidRPr="00CF7DC7">
        <w:rPr>
          <w:rFonts w:ascii="Times New Roman" w:hAnsi="Times New Roman" w:cs="Times New Roman"/>
          <w:sz w:val="30"/>
          <w:szCs w:val="30"/>
        </w:rPr>
        <w:t>оружием</w:t>
      </w:r>
      <w:proofErr w:type="gramEnd"/>
      <w:r w:rsidRPr="00CF7DC7">
        <w:rPr>
          <w:rFonts w:ascii="Times New Roman" w:hAnsi="Times New Roman" w:cs="Times New Roman"/>
          <w:sz w:val="30"/>
          <w:szCs w:val="30"/>
        </w:rPr>
        <w:t xml:space="preserve"> как добра, так и зла. Будучи одной из самых вдохновенных форм искусства, она своим ритмом, мелодией, гармонией, динамикой, разнообразием звукосочетаний и нюансов способна передать бесконечную гамму чувств и настроений. Сила музыки заключается в том, что, минуя разум, она прямо проникает в душу, в подсознание и создает настроение человека. Соответственно своему содержанию музыка может вызывать в нем самые возвышенные и благородные чувства или, напротив, самые темные желания.</w:t>
      </w:r>
    </w:p>
    <w:p w:rsidR="0042727F" w:rsidRPr="00CF7DC7"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CF7DC7">
        <w:rPr>
          <w:rFonts w:ascii="Times New Roman" w:hAnsi="Times New Roman" w:cs="Times New Roman"/>
          <w:sz w:val="30"/>
          <w:szCs w:val="30"/>
        </w:rPr>
        <w:t>Нынешнее поколение детей и подростков воспитывается не на классике, а на массовой культуре, поэтому не имеет духовного иммунитета в противостоянии ее вредному воздействию.</w:t>
      </w:r>
    </w:p>
    <w:p w:rsidR="0042727F" w:rsidRPr="00CF7DC7"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CF7DC7">
        <w:rPr>
          <w:rFonts w:ascii="Times New Roman" w:hAnsi="Times New Roman" w:cs="Times New Roman"/>
          <w:sz w:val="30"/>
          <w:szCs w:val="30"/>
        </w:rPr>
        <w:t>В этой ситуации значение духовной, классической музыки в воспитании трудно переоценить: она способствует душевному покою, воссоздает вокруг мир красоты и гармонии. Ребенок вправе придерживаться личных вкусов при выборе музыки, однако он не должен терять главный смысл в объективной оценке музыкальных произведений. Помочь ему сделать свой выбор сознательным – основная задача педагога.</w:t>
      </w:r>
    </w:p>
    <w:p w:rsidR="0042727F" w:rsidRPr="00CF7DC7"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CF7DC7">
        <w:rPr>
          <w:rFonts w:ascii="Times New Roman" w:hAnsi="Times New Roman" w:cs="Times New Roman"/>
          <w:color w:val="000000"/>
          <w:sz w:val="30"/>
          <w:szCs w:val="30"/>
        </w:rPr>
        <w:t xml:space="preserve">Мир музыки очень трудно объяснить словами. Музыку надо слушать, слышать и чувствовать. Это ведь очень тонкий инструмент духовного совершенствования человека, способный привнести в его жизнь ту особенную эмоциональную окраску, без которой она была бы серой, тусклой, невыразительной. Особенно трудно объяснить словами музыку духовную (церковную). Духовная музыка – это музыка религиозного содержания. Но существует и другое понимание духовности. Любое </w:t>
      </w:r>
      <w:r w:rsidRPr="00CF7DC7">
        <w:rPr>
          <w:rFonts w:ascii="Times New Roman" w:hAnsi="Times New Roman" w:cs="Times New Roman"/>
          <w:color w:val="000000"/>
          <w:sz w:val="30"/>
          <w:szCs w:val="30"/>
        </w:rPr>
        <w:lastRenderedPageBreak/>
        <w:t xml:space="preserve">истинное произведение искусства несёт в себе проявление высокого духа. Духовность – как высшая гармония, лад, </w:t>
      </w:r>
      <w:proofErr w:type="gramStart"/>
      <w:r w:rsidRPr="00CF7DC7">
        <w:rPr>
          <w:rFonts w:ascii="Times New Roman" w:hAnsi="Times New Roman" w:cs="Times New Roman"/>
          <w:color w:val="000000"/>
          <w:sz w:val="30"/>
          <w:szCs w:val="30"/>
        </w:rPr>
        <w:t>высшая</w:t>
      </w:r>
      <w:proofErr w:type="gramEnd"/>
      <w:r w:rsidRPr="00CF7DC7">
        <w:rPr>
          <w:rFonts w:ascii="Times New Roman" w:hAnsi="Times New Roman" w:cs="Times New Roman"/>
          <w:color w:val="000000"/>
          <w:sz w:val="30"/>
          <w:szCs w:val="30"/>
        </w:rPr>
        <w:t xml:space="preserve"> правда и любовь. </w:t>
      </w:r>
      <w:proofErr w:type="gramStart"/>
      <w:r w:rsidRPr="00CF7DC7">
        <w:rPr>
          <w:rFonts w:ascii="Times New Roman" w:hAnsi="Times New Roman" w:cs="Times New Roman"/>
          <w:color w:val="000000"/>
          <w:sz w:val="30"/>
          <w:szCs w:val="30"/>
        </w:rPr>
        <w:t>Если музыка помогает ребёнку раскрыться, приобщиться к высокому – она и будет для него духовной.</w:t>
      </w:r>
      <w:proofErr w:type="gramEnd"/>
      <w:r w:rsidRPr="00CF7DC7">
        <w:rPr>
          <w:rFonts w:ascii="Times New Roman" w:hAnsi="Times New Roman" w:cs="Times New Roman"/>
          <w:color w:val="000000"/>
          <w:sz w:val="30"/>
          <w:szCs w:val="30"/>
        </w:rPr>
        <w:t xml:space="preserve"> Обращаясь к духовной музыке, церковным праздникам на уроке я вижу эмоциональный отклик, заинтересованность детей, они оживленно вступают в диалог с педагогом, делятся своими впечатлениями, знаниями, задают много интересующих их вопросы. На уроках музыки убеждаешься, как эмоциональны и чувствительны дети, насколько тонко они воспринимают музыку. Задача преподавателя не погасить искру творчества, а соединить обучение с естественными для детского возраста интересами и переживаниями – необходимо учить радости. С радостью он должен идти на урок.</w:t>
      </w:r>
      <w:r>
        <w:rPr>
          <w:rFonts w:ascii="Times New Roman" w:hAnsi="Times New Roman" w:cs="Times New Roman"/>
          <w:color w:val="000000"/>
          <w:sz w:val="30"/>
          <w:szCs w:val="30"/>
        </w:rPr>
        <w:br/>
        <w:t xml:space="preserve"> О</w:t>
      </w:r>
      <w:r w:rsidRPr="00CF7DC7">
        <w:rPr>
          <w:rFonts w:ascii="Times New Roman" w:hAnsi="Times New Roman" w:cs="Times New Roman"/>
          <w:color w:val="000000"/>
          <w:sz w:val="30"/>
          <w:szCs w:val="30"/>
        </w:rPr>
        <w:t>дним из решающих факторов, влияющих на духовно-нравственное воспитание учащихся, является создание комфортной психологической атмосферы равноправия, ненасилия, утверждающей внутренние гуманные отноше</w:t>
      </w:r>
      <w:r>
        <w:rPr>
          <w:rFonts w:ascii="Times New Roman" w:hAnsi="Times New Roman" w:cs="Times New Roman"/>
          <w:color w:val="000000"/>
          <w:sz w:val="30"/>
          <w:szCs w:val="30"/>
        </w:rPr>
        <w:t>ния преподавателя</w:t>
      </w:r>
      <w:r w:rsidRPr="00CF7DC7">
        <w:rPr>
          <w:rFonts w:ascii="Times New Roman" w:hAnsi="Times New Roman" w:cs="Times New Roman"/>
          <w:color w:val="000000"/>
          <w:sz w:val="30"/>
          <w:szCs w:val="30"/>
        </w:rPr>
        <w:t xml:space="preserve"> и обучающихся. Прав был Ш.А. </w:t>
      </w:r>
      <w:proofErr w:type="spellStart"/>
      <w:r w:rsidRPr="00CF7DC7">
        <w:rPr>
          <w:rFonts w:ascii="Times New Roman" w:hAnsi="Times New Roman" w:cs="Times New Roman"/>
          <w:color w:val="000000"/>
          <w:sz w:val="30"/>
          <w:szCs w:val="30"/>
        </w:rPr>
        <w:t>Амонашвили</w:t>
      </w:r>
      <w:proofErr w:type="spellEnd"/>
      <w:r w:rsidRPr="00CF7DC7">
        <w:rPr>
          <w:rFonts w:ascii="Times New Roman" w:hAnsi="Times New Roman" w:cs="Times New Roman"/>
          <w:color w:val="000000"/>
          <w:sz w:val="30"/>
          <w:szCs w:val="30"/>
        </w:rPr>
        <w:t>, который сказал: "Учитель сам должен быть личностью, ибо личность может быть воспитана только личностью; он сам должен быть высокогуманным, ибо гуманность можно привить ребенку только добротой ду</w:t>
      </w:r>
      <w:r>
        <w:rPr>
          <w:rFonts w:ascii="Times New Roman" w:hAnsi="Times New Roman" w:cs="Times New Roman"/>
          <w:color w:val="000000"/>
          <w:sz w:val="30"/>
          <w:szCs w:val="30"/>
        </w:rPr>
        <w:t xml:space="preserve">ши". </w:t>
      </w:r>
      <w:r w:rsidRPr="00CF7DC7">
        <w:rPr>
          <w:rFonts w:ascii="Times New Roman" w:hAnsi="Times New Roman" w:cs="Times New Roman"/>
          <w:color w:val="000000"/>
          <w:sz w:val="30"/>
          <w:szCs w:val="30"/>
        </w:rPr>
        <w:br/>
        <w:t xml:space="preserve">Воспитательное значение искусства сегодня как никогда актуально. Поэтому в современной </w:t>
      </w:r>
      <w:r>
        <w:rPr>
          <w:rFonts w:ascii="Times New Roman" w:hAnsi="Times New Roman" w:cs="Times New Roman"/>
          <w:color w:val="000000"/>
          <w:sz w:val="30"/>
          <w:szCs w:val="30"/>
        </w:rPr>
        <w:t xml:space="preserve">музыкальной </w:t>
      </w:r>
      <w:r w:rsidRPr="00CF7DC7">
        <w:rPr>
          <w:rFonts w:ascii="Times New Roman" w:hAnsi="Times New Roman" w:cs="Times New Roman"/>
          <w:color w:val="000000"/>
          <w:sz w:val="30"/>
          <w:szCs w:val="30"/>
        </w:rPr>
        <w:t>школе</w:t>
      </w:r>
      <w:r>
        <w:rPr>
          <w:rFonts w:ascii="Times New Roman" w:hAnsi="Times New Roman" w:cs="Times New Roman"/>
          <w:color w:val="000000"/>
          <w:sz w:val="30"/>
          <w:szCs w:val="30"/>
        </w:rPr>
        <w:t>, школе искусств</w:t>
      </w:r>
      <w:r w:rsidRPr="00CF7DC7">
        <w:rPr>
          <w:rFonts w:ascii="Times New Roman" w:hAnsi="Times New Roman" w:cs="Times New Roman"/>
          <w:color w:val="000000"/>
          <w:sz w:val="30"/>
          <w:szCs w:val="30"/>
        </w:rPr>
        <w:t xml:space="preserve"> духовно-нравственное воспитание должно стать приоритетным направлением становления личности. Кому же, как ни нам, людям искусства, найти заветную тропинку к душам наших детей и раскрыть мир Любви и Добра на музыкальных примерах. Очень важно, чтобы то, к чему взывали мы на уроках музыки, что «вживляли» во внеклассной и внешкольной деятельности, благодатными всходами прорастало во всех сферах жизнедеятельности наших воспитанников, в своём </w:t>
      </w:r>
      <w:proofErr w:type="spellStart"/>
      <w:r w:rsidRPr="00CF7DC7">
        <w:rPr>
          <w:rFonts w:ascii="Times New Roman" w:hAnsi="Times New Roman" w:cs="Times New Roman"/>
          <w:color w:val="000000"/>
          <w:sz w:val="30"/>
          <w:szCs w:val="30"/>
        </w:rPr>
        <w:t>социокультурном</w:t>
      </w:r>
      <w:proofErr w:type="spellEnd"/>
      <w:r w:rsidRPr="00CF7DC7">
        <w:rPr>
          <w:rFonts w:ascii="Times New Roman" w:hAnsi="Times New Roman" w:cs="Times New Roman"/>
          <w:color w:val="000000"/>
          <w:sz w:val="30"/>
          <w:szCs w:val="30"/>
        </w:rPr>
        <w:t xml:space="preserve"> простран</w:t>
      </w:r>
      <w:r>
        <w:rPr>
          <w:rFonts w:ascii="Times New Roman" w:hAnsi="Times New Roman" w:cs="Times New Roman"/>
          <w:color w:val="000000"/>
          <w:sz w:val="30"/>
          <w:szCs w:val="30"/>
        </w:rPr>
        <w:t>стве. «Слово педагога</w:t>
      </w:r>
      <w:r w:rsidRPr="00CF7DC7">
        <w:rPr>
          <w:rFonts w:ascii="Times New Roman" w:hAnsi="Times New Roman" w:cs="Times New Roman"/>
          <w:color w:val="000000"/>
          <w:sz w:val="30"/>
          <w:szCs w:val="30"/>
        </w:rPr>
        <w:t xml:space="preserve"> - ничем не заменимый инструмент воздействия на душу воспитанника. Искусство воспитания включает, прежде всего, искусство говорить, обращаясь к человеческому сердцу»</w:t>
      </w:r>
      <w:proofErr w:type="gramStart"/>
      <w:r w:rsidRPr="00CF7DC7">
        <w:rPr>
          <w:rFonts w:ascii="Times New Roman" w:hAnsi="Times New Roman" w:cs="Times New Roman"/>
          <w:color w:val="000000"/>
          <w:sz w:val="30"/>
          <w:szCs w:val="30"/>
        </w:rPr>
        <w:t>.О</w:t>
      </w:r>
      <w:proofErr w:type="gramEnd"/>
      <w:r w:rsidRPr="00CF7DC7">
        <w:rPr>
          <w:rFonts w:ascii="Times New Roman" w:hAnsi="Times New Roman" w:cs="Times New Roman"/>
          <w:color w:val="000000"/>
          <w:sz w:val="30"/>
          <w:szCs w:val="30"/>
        </w:rPr>
        <w:t>дна - две лаконичные, но образные фразы, ска</w:t>
      </w:r>
      <w:r>
        <w:rPr>
          <w:rFonts w:ascii="Times New Roman" w:hAnsi="Times New Roman" w:cs="Times New Roman"/>
          <w:color w:val="000000"/>
          <w:sz w:val="30"/>
          <w:szCs w:val="30"/>
        </w:rPr>
        <w:t>занные преподавателем</w:t>
      </w:r>
      <w:r w:rsidRPr="00CF7DC7">
        <w:rPr>
          <w:rFonts w:ascii="Times New Roman" w:hAnsi="Times New Roman" w:cs="Times New Roman"/>
          <w:color w:val="000000"/>
          <w:sz w:val="30"/>
          <w:szCs w:val="30"/>
        </w:rPr>
        <w:t xml:space="preserve"> в связи с тем или иным звучащим в классе музыкальным произведением, западут в сознание ребят, в их душу, вызовут в них благородные мысли и эмоции в несравнимо большей </w:t>
      </w:r>
      <w:r w:rsidRPr="00CF7DC7">
        <w:rPr>
          <w:rFonts w:ascii="Times New Roman" w:hAnsi="Times New Roman" w:cs="Times New Roman"/>
          <w:color w:val="000000"/>
          <w:sz w:val="30"/>
          <w:szCs w:val="30"/>
        </w:rPr>
        <w:lastRenderedPageBreak/>
        <w:t>мере, чем любые, предварительно заготовленные «общие слова» на туже тему. А поводов для нужных слов, импульсов для собст</w:t>
      </w:r>
      <w:r>
        <w:rPr>
          <w:rFonts w:ascii="Times New Roman" w:hAnsi="Times New Roman" w:cs="Times New Roman"/>
          <w:color w:val="000000"/>
          <w:sz w:val="30"/>
          <w:szCs w:val="30"/>
        </w:rPr>
        <w:t>венных эмоций педагог</w:t>
      </w:r>
      <w:r w:rsidRPr="00CF7DC7">
        <w:rPr>
          <w:rFonts w:ascii="Times New Roman" w:hAnsi="Times New Roman" w:cs="Times New Roman"/>
          <w:color w:val="000000"/>
          <w:sz w:val="30"/>
          <w:szCs w:val="30"/>
        </w:rPr>
        <w:t xml:space="preserve"> найдет сколько угодно в любом музыкальном произведении. </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Дошкольный и младший школьный возраст называют вершиной детства. Ребенок начинает утрачивать детскую непосредственность в поведении, у него появляется другая логика мышления. Учение для него - значимая деятельность. Меняются интересы ценности ребёнка. Это период позитивных изменений и преобразований. Поэтому так важен уровень достижений, осуществленных каждым ребенком на данном возрастном этапе. Если в этом возрасте ребенок не почувствует радость познания, не приобретет умение учиться, не обретет уверенность в себе,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 xml:space="preserve"> Восприятие музыки тесно связано с умственными процессами ребенка, т.е. требует внимания, наблюдательности сообразительности. Когда взрослый ставит перед ним творческие задания, то возникает поисковая деятельность, требующая умственной активности. </w:t>
      </w:r>
    </w:p>
    <w:p w:rsidR="0042727F" w:rsidRPr="00EB35F6" w:rsidRDefault="0042727F" w:rsidP="0042727F">
      <w:pPr>
        <w:pStyle w:val="a3"/>
        <w:shd w:val="clear" w:color="auto" w:fill="FFFFFF"/>
        <w:spacing w:before="0" w:beforeAutospacing="0"/>
        <w:jc w:val="both"/>
        <w:rPr>
          <w:color w:val="000000"/>
          <w:sz w:val="30"/>
          <w:szCs w:val="30"/>
        </w:rPr>
      </w:pPr>
      <w:r w:rsidRPr="00EB35F6">
        <w:rPr>
          <w:color w:val="000000"/>
          <w:sz w:val="30"/>
          <w:szCs w:val="30"/>
        </w:rPr>
        <w:t xml:space="preserve">Одно из звеньев музыкального воспитания - слушание музыки - является основой развития </w:t>
      </w:r>
      <w:proofErr w:type="spellStart"/>
      <w:r w:rsidRPr="00EB35F6">
        <w:rPr>
          <w:color w:val="000000"/>
          <w:sz w:val="30"/>
          <w:szCs w:val="30"/>
        </w:rPr>
        <w:t>слушательских</w:t>
      </w:r>
      <w:proofErr w:type="spellEnd"/>
      <w:r w:rsidRPr="00EB35F6">
        <w:rPr>
          <w:color w:val="000000"/>
          <w:sz w:val="30"/>
          <w:szCs w:val="30"/>
        </w:rPr>
        <w:t xml:space="preserve"> навыков, целостного, обобщенного восприятия, произвольного слухового внимания и памяти. Осуществляясь во внутреннем плане, восприятие обуславливает взаимосвязь психических процессов (мышления, воображения, памяти) и внешних действий музыканта-исполнителя. Восприятие музыки путем слушания является одним из самых абстрактных способов мышления, требующих особой психической сосредоточенности, умение держать внимание и эмоциональное напряжение. Восприятие музыки - сложный процесс, наполненный глубокими переживаниями. В нем переплетаются сенсорные ощущения, предыдущий опыт, яркие ассоциации, следование за развитием музыкальных образов, осмысление их и ответные реакции на них. Слушая музыкальное произведение, дети интересуются его содержанием. У них рождаются вопросы, связанные с желанием узнать, о чем рассказывает музыка. Вырисовываются отдельные проявления музыкальной памяти. Через слушание музыки можно научить ребёнка душевной и духовной сосредоточенности, способности прочувствовать и вдуматься, побыть некоторое время наедине с самим с собой, со своим внутренним миром. Слушание музыки развивает у ребенка умение четко </w:t>
      </w:r>
      <w:r w:rsidRPr="00EB35F6">
        <w:rPr>
          <w:color w:val="000000"/>
          <w:sz w:val="30"/>
          <w:szCs w:val="30"/>
        </w:rPr>
        <w:lastRenderedPageBreak/>
        <w:t xml:space="preserve">дифференцировать окружающий его мир, делает его более наблюдательным и чувствительным.  </w:t>
      </w:r>
    </w:p>
    <w:p w:rsidR="0042727F" w:rsidRPr="00EB35F6" w:rsidRDefault="0042727F" w:rsidP="0042727F">
      <w:pPr>
        <w:pStyle w:val="a3"/>
        <w:shd w:val="clear" w:color="auto" w:fill="FFFFFF"/>
        <w:spacing w:before="0" w:beforeAutospacing="0"/>
        <w:jc w:val="both"/>
        <w:rPr>
          <w:color w:val="000000"/>
          <w:sz w:val="30"/>
          <w:szCs w:val="30"/>
        </w:rPr>
      </w:pPr>
      <w:r w:rsidRPr="00EB35F6">
        <w:rPr>
          <w:color w:val="000000"/>
          <w:sz w:val="30"/>
          <w:szCs w:val="30"/>
        </w:rPr>
        <w:t xml:space="preserve"> В процессе слушания музыки у ребенка развивается эмоциональный слух - способность человека к адекватному восприятию эмоционального состояния другого человека по его голосу.  Доказана возможность построения психологического портрета человека по невербальным особенностям его речи.</w:t>
      </w:r>
    </w:p>
    <w:p w:rsidR="0042727F" w:rsidRPr="00EB35F6" w:rsidRDefault="0042727F" w:rsidP="0042727F">
      <w:pPr>
        <w:pStyle w:val="a3"/>
        <w:shd w:val="clear" w:color="auto" w:fill="FFFFFF"/>
        <w:spacing w:before="0" w:beforeAutospacing="0"/>
        <w:jc w:val="both"/>
        <w:rPr>
          <w:color w:val="000000"/>
          <w:sz w:val="30"/>
          <w:szCs w:val="30"/>
        </w:rPr>
      </w:pPr>
      <w:r w:rsidRPr="00EB35F6">
        <w:rPr>
          <w:color w:val="000000"/>
          <w:sz w:val="30"/>
          <w:szCs w:val="30"/>
        </w:rPr>
        <w:t xml:space="preserve"> Человеческий мозг использует большое количество участков для слушания музыки. Левая часть мозга обычно обрабатывает ритм и высоту звука, а правая - тембр и мелодию.</w:t>
      </w:r>
    </w:p>
    <w:p w:rsidR="0042727F" w:rsidRPr="00EB35F6" w:rsidRDefault="0042727F" w:rsidP="0042727F">
      <w:pPr>
        <w:pStyle w:val="a3"/>
        <w:shd w:val="clear" w:color="auto" w:fill="FFFFFF"/>
        <w:spacing w:before="0" w:beforeAutospacing="0"/>
        <w:jc w:val="both"/>
        <w:rPr>
          <w:color w:val="000000"/>
          <w:sz w:val="30"/>
          <w:szCs w:val="30"/>
        </w:rPr>
      </w:pPr>
      <w:r w:rsidRPr="00EB35F6">
        <w:rPr>
          <w:color w:val="000000"/>
          <w:sz w:val="30"/>
          <w:szCs w:val="30"/>
        </w:rPr>
        <w:t xml:space="preserve"> Восприятие музыки тесно связано с умственными процессами, то есть требует внимания, наблюдательности, сообразительности. Восприятие музыки ребенком невозможно без звукового опыта, без активной деятельной основы. Все это дает следующее звено музыкального воспитания - исполнение музыки - пение, </w:t>
      </w:r>
      <w:proofErr w:type="spellStart"/>
      <w:r w:rsidRPr="00EB35F6">
        <w:rPr>
          <w:color w:val="000000"/>
          <w:sz w:val="30"/>
          <w:szCs w:val="30"/>
        </w:rPr>
        <w:t>сольфеджирование</w:t>
      </w:r>
      <w:proofErr w:type="spellEnd"/>
      <w:r w:rsidRPr="00EB35F6">
        <w:rPr>
          <w:color w:val="000000"/>
          <w:sz w:val="30"/>
          <w:szCs w:val="30"/>
        </w:rPr>
        <w:t xml:space="preserve">, ритмическое воспитание, </w:t>
      </w:r>
      <w:proofErr w:type="spellStart"/>
      <w:r w:rsidRPr="00EB35F6">
        <w:rPr>
          <w:color w:val="000000"/>
          <w:sz w:val="30"/>
          <w:szCs w:val="30"/>
        </w:rPr>
        <w:t>музицирование</w:t>
      </w:r>
      <w:proofErr w:type="spellEnd"/>
      <w:r w:rsidRPr="00EB35F6">
        <w:rPr>
          <w:color w:val="000000"/>
          <w:sz w:val="30"/>
          <w:szCs w:val="30"/>
        </w:rPr>
        <w:t>. Исполнение музыки развивает точную реакцию детей, координацию мышления и движений, красоту повседневной речи. Вокальное и инструментальное воспитание оказывает влияние не только на эмоционально-эстетический строй личности ребенка, но и на его умственное развитие. Воспитание слуха и голоса сказывается на формировании речи. Кроме того, воспитание музыкального ладового чувства связано с образованием в коре головного мозга человека сложной системы нервных связей, с развитием способности его нервной системы к тончайшему регулированию процессов возбуждения и торможения, других внутренних процессов, протекающих в организме. А эта способность нервной системы лежит в основе всякой деятельности, в основе поведения человека.</w:t>
      </w:r>
    </w:p>
    <w:p w:rsidR="0042727F" w:rsidRPr="00EB35F6" w:rsidRDefault="0042727F" w:rsidP="0042727F">
      <w:pPr>
        <w:spacing w:after="100" w:afterAutospacing="1"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Детская школа искусств</w:t>
      </w:r>
      <w:r w:rsidRPr="00EB35F6">
        <w:rPr>
          <w:rFonts w:ascii="Times New Roman" w:hAnsi="Times New Roman" w:cs="Times New Roman"/>
          <w:color w:val="000000"/>
          <w:sz w:val="30"/>
          <w:szCs w:val="30"/>
        </w:rPr>
        <w:t xml:space="preserve"> в одном русле соединяет такие процессы как воспитание, обучение и творческое развитие личности ребенка. Именно творческое развитие способствует проявлению инициативы и познавательной активности, стимулирует интерес к творческому поиску, открывает возможности активного познания мира и себя. Через открытие себя учащиеся открывают мир и находят своё место в нём. Советский психолог Л. С. </w:t>
      </w:r>
      <w:proofErr w:type="spellStart"/>
      <w:r w:rsidRPr="00EB35F6">
        <w:rPr>
          <w:rFonts w:ascii="Times New Roman" w:hAnsi="Times New Roman" w:cs="Times New Roman"/>
          <w:color w:val="000000"/>
          <w:sz w:val="30"/>
          <w:szCs w:val="30"/>
        </w:rPr>
        <w:t>Выготский</w:t>
      </w:r>
      <w:proofErr w:type="spellEnd"/>
      <w:r w:rsidRPr="00EB35F6">
        <w:rPr>
          <w:rFonts w:ascii="Times New Roman" w:hAnsi="Times New Roman" w:cs="Times New Roman"/>
          <w:color w:val="000000"/>
          <w:sz w:val="30"/>
          <w:szCs w:val="30"/>
        </w:rPr>
        <w:t xml:space="preserve"> писал: «…творчество есть </w:t>
      </w:r>
      <w:r w:rsidRPr="00EB35F6">
        <w:rPr>
          <w:rFonts w:ascii="Times New Roman" w:hAnsi="Times New Roman" w:cs="Times New Roman"/>
          <w:color w:val="000000"/>
          <w:sz w:val="30"/>
          <w:szCs w:val="30"/>
        </w:rPr>
        <w:lastRenderedPageBreak/>
        <w:t>необходимое условие существования, и все, что выходит за пределы рутины и в чем заключается хоть нота нового, обязано своим происхождением творческому процессу человека». Занятия искусством снимают нервно-психическое напряжение детей, заряжают положительной энергией, создавая эмоционально-положительный настрой на обучение.</w:t>
      </w:r>
    </w:p>
    <w:p w:rsidR="0042727F" w:rsidRPr="00EB35F6" w:rsidRDefault="0042727F" w:rsidP="0042727F">
      <w:pPr>
        <w:spacing w:after="100" w:afterAutospacing="1" w:line="240" w:lineRule="auto"/>
        <w:jc w:val="both"/>
        <w:rPr>
          <w:rFonts w:ascii="Times New Roman" w:hAnsi="Times New Roman" w:cs="Times New Roman"/>
          <w:color w:val="000000"/>
          <w:sz w:val="30"/>
          <w:szCs w:val="30"/>
        </w:rPr>
      </w:pPr>
      <w:r w:rsidRPr="00EB35F6">
        <w:rPr>
          <w:rFonts w:ascii="Times New Roman" w:hAnsi="Times New Roman" w:cs="Times New Roman"/>
          <w:color w:val="000000"/>
          <w:sz w:val="30"/>
          <w:szCs w:val="30"/>
        </w:rPr>
        <w:t xml:space="preserve"> </w:t>
      </w:r>
      <w:r>
        <w:rPr>
          <w:rFonts w:ascii="Times New Roman" w:hAnsi="Times New Roman" w:cs="Times New Roman"/>
          <w:color w:val="000000"/>
          <w:sz w:val="30"/>
          <w:szCs w:val="30"/>
        </w:rPr>
        <w:t>Преподаватель</w:t>
      </w:r>
      <w:r w:rsidRPr="00EB35F6">
        <w:rPr>
          <w:rFonts w:ascii="Times New Roman" w:hAnsi="Times New Roman" w:cs="Times New Roman"/>
          <w:color w:val="000000"/>
          <w:sz w:val="30"/>
          <w:szCs w:val="30"/>
        </w:rPr>
        <w:t xml:space="preserve"> обладает исключительным багажом знаний и умений, и именно ему отводиться ключевая роль в воспитании творческой личности. Наша задача - помочь детям утвердиться во мнении, что человек не может не заниматься</w:t>
      </w:r>
      <w:r w:rsidRPr="00EB35F6">
        <w:rPr>
          <w:rFonts w:ascii="Times New Roman" w:hAnsi="Times New Roman" w:cs="Times New Roman"/>
          <w:b/>
          <w:bCs/>
          <w:color w:val="000000"/>
          <w:sz w:val="30"/>
          <w:szCs w:val="30"/>
        </w:rPr>
        <w:t> </w:t>
      </w:r>
      <w:r w:rsidRPr="00EB35F6">
        <w:rPr>
          <w:rFonts w:ascii="Times New Roman" w:hAnsi="Times New Roman" w:cs="Times New Roman"/>
          <w:color w:val="000000"/>
          <w:sz w:val="30"/>
          <w:szCs w:val="30"/>
        </w:rPr>
        <w:t>искусством!</w:t>
      </w:r>
    </w:p>
    <w:p w:rsidR="0042727F" w:rsidRPr="00EB35F6" w:rsidRDefault="0042727F" w:rsidP="0042727F">
      <w:pPr>
        <w:spacing w:after="100" w:afterAutospacing="1" w:line="240" w:lineRule="auto"/>
        <w:jc w:val="both"/>
        <w:rPr>
          <w:rFonts w:ascii="Times New Roman" w:hAnsi="Times New Roman" w:cs="Times New Roman"/>
          <w:color w:val="000000"/>
          <w:sz w:val="30"/>
          <w:szCs w:val="30"/>
        </w:rPr>
      </w:pPr>
      <w:r w:rsidRPr="00EB35F6">
        <w:rPr>
          <w:rFonts w:ascii="Times New Roman" w:hAnsi="Times New Roman" w:cs="Times New Roman"/>
          <w:color w:val="000000"/>
          <w:sz w:val="30"/>
          <w:szCs w:val="30"/>
        </w:rPr>
        <w:t xml:space="preserve"> </w:t>
      </w:r>
      <w:r w:rsidRPr="00EB35F6">
        <w:rPr>
          <w:rFonts w:ascii="Times New Roman" w:hAnsi="Times New Roman" w:cs="Times New Roman"/>
          <w:sz w:val="30"/>
          <w:szCs w:val="30"/>
        </w:rPr>
        <w:t xml:space="preserve">Музыкальное образование вносит серьезный вклад в формирование мировоззрения молодого подрастающего поколения, воспитывает универсальные творческие навыки, которые могут помочь ему при решении встающих перед ним задач. Кроме того, музыкальное воспитание детей направленно на создание «ситуации успеха», что помогает самоутверждению ребенка в обществе сверстников. Раскрыв свои потенциальные возможности и попробовав их реализовать еще в школьные годы, ребенок более подготовлен к реальной жизни в обществе, </w:t>
      </w:r>
      <w:proofErr w:type="gramStart"/>
      <w:r w:rsidRPr="00EB35F6">
        <w:rPr>
          <w:rFonts w:ascii="Times New Roman" w:hAnsi="Times New Roman" w:cs="Times New Roman"/>
          <w:sz w:val="30"/>
          <w:szCs w:val="30"/>
        </w:rPr>
        <w:t>научен</w:t>
      </w:r>
      <w:proofErr w:type="gramEnd"/>
      <w:r w:rsidRPr="00EB35F6">
        <w:rPr>
          <w:rFonts w:ascii="Times New Roman" w:hAnsi="Times New Roman" w:cs="Times New Roman"/>
          <w:sz w:val="30"/>
          <w:szCs w:val="30"/>
        </w:rPr>
        <w:t xml:space="preserve"> добиваться поставленной цели, выбирая цивилизованные, нравственные средства ее достижения. Знаменитый поэт Василий Андреевич Жуковский писал: «Третья способность души после ума и воли – творчество». Именно обучение в детских школах искусств, получение музыкального и эстетического воспитания дает возможность ребенку ощутить радость творчества.</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 xml:space="preserve"> В нашей стране музыкально-эстетическим воспитанием детей занимаются многие организации, ведущую</w:t>
      </w:r>
      <w:r>
        <w:rPr>
          <w:rFonts w:ascii="Times New Roman" w:hAnsi="Times New Roman" w:cs="Times New Roman"/>
          <w:sz w:val="30"/>
          <w:szCs w:val="30"/>
        </w:rPr>
        <w:t xml:space="preserve"> роль среди которых занимает детская школа искусств</w:t>
      </w:r>
      <w:r w:rsidRPr="00EB35F6">
        <w:rPr>
          <w:rFonts w:ascii="Times New Roman" w:hAnsi="Times New Roman" w:cs="Times New Roman"/>
          <w:sz w:val="30"/>
          <w:szCs w:val="30"/>
        </w:rPr>
        <w:t>. Всех их объединяет одна цель — воспитание гармонично-развитого, духовно - богатого человека.</w:t>
      </w:r>
    </w:p>
    <w:p w:rsidR="0042727F"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 xml:space="preserve"> В заключени</w:t>
      </w:r>
      <w:proofErr w:type="gramStart"/>
      <w:r w:rsidRPr="00EB35F6">
        <w:rPr>
          <w:rFonts w:ascii="Times New Roman" w:hAnsi="Times New Roman" w:cs="Times New Roman"/>
          <w:sz w:val="30"/>
          <w:szCs w:val="30"/>
        </w:rPr>
        <w:t>и</w:t>
      </w:r>
      <w:proofErr w:type="gramEnd"/>
      <w:r w:rsidRPr="00EB35F6">
        <w:rPr>
          <w:rFonts w:ascii="Times New Roman" w:hAnsi="Times New Roman" w:cs="Times New Roman"/>
          <w:sz w:val="30"/>
          <w:szCs w:val="30"/>
        </w:rPr>
        <w:t xml:space="preserve"> своего доклада хочется привести слова замечательного педагога В. А .Сухомлинского: «</w:t>
      </w:r>
      <w:r w:rsidRPr="00EB35F6">
        <w:rPr>
          <w:rFonts w:ascii="Times New Roman" w:hAnsi="Times New Roman" w:cs="Times New Roman"/>
          <w:i/>
          <w:iCs/>
          <w:sz w:val="30"/>
          <w:szCs w:val="30"/>
        </w:rPr>
        <w:t>То, что упущено в детстве, никогда не</w:t>
      </w:r>
      <w:r w:rsidRPr="00EB35F6">
        <w:rPr>
          <w:rFonts w:ascii="Times New Roman" w:hAnsi="Times New Roman" w:cs="Times New Roman"/>
          <w:sz w:val="30"/>
          <w:szCs w:val="30"/>
        </w:rPr>
        <w:t xml:space="preserve"> </w:t>
      </w:r>
      <w:r w:rsidRPr="00EB35F6">
        <w:rPr>
          <w:rFonts w:ascii="Times New Roman" w:hAnsi="Times New Roman" w:cs="Times New Roman"/>
          <w:i/>
          <w:iCs/>
          <w:sz w:val="30"/>
          <w:szCs w:val="30"/>
        </w:rPr>
        <w:t>возместить в годы юности и тем более в зрелом возрасте. Это правило</w:t>
      </w:r>
      <w:r w:rsidRPr="00EB35F6">
        <w:rPr>
          <w:rFonts w:ascii="Times New Roman" w:hAnsi="Times New Roman" w:cs="Times New Roman"/>
          <w:sz w:val="30"/>
          <w:szCs w:val="30"/>
        </w:rPr>
        <w:t xml:space="preserve"> </w:t>
      </w:r>
      <w:r w:rsidRPr="00EB35F6">
        <w:rPr>
          <w:rFonts w:ascii="Times New Roman" w:hAnsi="Times New Roman" w:cs="Times New Roman"/>
          <w:i/>
          <w:iCs/>
          <w:sz w:val="30"/>
          <w:szCs w:val="30"/>
        </w:rPr>
        <w:t>касается всех сфер духовной жизни ребёнка</w:t>
      </w:r>
      <w:r w:rsidRPr="00EB35F6">
        <w:rPr>
          <w:rFonts w:ascii="Times New Roman" w:hAnsi="Times New Roman" w:cs="Times New Roman"/>
          <w:sz w:val="30"/>
          <w:szCs w:val="30"/>
        </w:rPr>
        <w:t>» и «</w:t>
      </w:r>
      <w:r w:rsidRPr="00EB35F6">
        <w:rPr>
          <w:rFonts w:ascii="Times New Roman" w:hAnsi="Times New Roman" w:cs="Times New Roman"/>
          <w:i/>
          <w:iCs/>
          <w:sz w:val="30"/>
          <w:szCs w:val="30"/>
        </w:rPr>
        <w:t>Музыкальное воспитание –</w:t>
      </w:r>
      <w:r w:rsidRPr="00EB35F6">
        <w:rPr>
          <w:rFonts w:ascii="Times New Roman" w:hAnsi="Times New Roman" w:cs="Times New Roman"/>
          <w:sz w:val="30"/>
          <w:szCs w:val="30"/>
        </w:rPr>
        <w:t xml:space="preserve"> </w:t>
      </w:r>
      <w:r w:rsidRPr="00EB35F6">
        <w:rPr>
          <w:rFonts w:ascii="Times New Roman" w:hAnsi="Times New Roman" w:cs="Times New Roman"/>
          <w:i/>
          <w:iCs/>
          <w:sz w:val="30"/>
          <w:szCs w:val="30"/>
        </w:rPr>
        <w:t>это не воспитание музыканта, а прежде всего воспитание человека</w:t>
      </w:r>
      <w:r w:rsidRPr="00EB35F6">
        <w:rPr>
          <w:rFonts w:ascii="Times New Roman" w:hAnsi="Times New Roman" w:cs="Times New Roman"/>
          <w:sz w:val="30"/>
          <w:szCs w:val="30"/>
        </w:rPr>
        <w:t>».</w:t>
      </w:r>
    </w:p>
    <w:p w:rsidR="0042727F"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p>
    <w:p w:rsidR="0042727F"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p>
    <w:p w:rsidR="0042727F"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ЛИТЕРАТУРА:</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 xml:space="preserve">1. Абдуллин Э.Б., Николаева Е.В. Теория музыкального образования. </w:t>
      </w:r>
      <w:proofErr w:type="spellStart"/>
      <w:r w:rsidRPr="00EB35F6">
        <w:rPr>
          <w:rFonts w:ascii="Times New Roman" w:hAnsi="Times New Roman" w:cs="Times New Roman"/>
          <w:sz w:val="30"/>
          <w:szCs w:val="30"/>
        </w:rPr>
        <w:t>Учеб</w:t>
      </w:r>
      <w:proofErr w:type="gramStart"/>
      <w:r w:rsidRPr="00EB35F6">
        <w:rPr>
          <w:rFonts w:ascii="Times New Roman" w:hAnsi="Times New Roman" w:cs="Times New Roman"/>
          <w:sz w:val="30"/>
          <w:szCs w:val="30"/>
        </w:rPr>
        <w:t>.д</w:t>
      </w:r>
      <w:proofErr w:type="gramEnd"/>
      <w:r w:rsidRPr="00EB35F6">
        <w:rPr>
          <w:rFonts w:ascii="Times New Roman" w:hAnsi="Times New Roman" w:cs="Times New Roman"/>
          <w:sz w:val="30"/>
          <w:szCs w:val="30"/>
        </w:rPr>
        <w:t>ля</w:t>
      </w:r>
      <w:proofErr w:type="spellEnd"/>
      <w:r w:rsidRPr="00EB35F6">
        <w:rPr>
          <w:rFonts w:ascii="Times New Roman" w:hAnsi="Times New Roman" w:cs="Times New Roman"/>
          <w:sz w:val="30"/>
          <w:szCs w:val="30"/>
        </w:rPr>
        <w:t xml:space="preserve"> </w:t>
      </w:r>
      <w:proofErr w:type="spellStart"/>
      <w:r w:rsidRPr="00EB35F6">
        <w:rPr>
          <w:rFonts w:ascii="Times New Roman" w:hAnsi="Times New Roman" w:cs="Times New Roman"/>
          <w:sz w:val="30"/>
          <w:szCs w:val="30"/>
        </w:rPr>
        <w:t>студ.высш.пед.уч.заведений</w:t>
      </w:r>
      <w:proofErr w:type="spellEnd"/>
      <w:r w:rsidRPr="00EB35F6">
        <w:rPr>
          <w:rFonts w:ascii="Times New Roman" w:hAnsi="Times New Roman" w:cs="Times New Roman"/>
          <w:sz w:val="30"/>
          <w:szCs w:val="30"/>
        </w:rPr>
        <w:t xml:space="preserve"> – М. Академия 2004</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 xml:space="preserve">2. Алиев, Ю.Б. Настольная книга школьного учителя - музыканта / Ю.Б. Алиев.– М.: </w:t>
      </w:r>
      <w:proofErr w:type="spellStart"/>
      <w:r w:rsidRPr="00EB35F6">
        <w:rPr>
          <w:rFonts w:ascii="Times New Roman" w:hAnsi="Times New Roman" w:cs="Times New Roman"/>
          <w:sz w:val="30"/>
          <w:szCs w:val="30"/>
        </w:rPr>
        <w:t>Владос</w:t>
      </w:r>
      <w:proofErr w:type="spellEnd"/>
      <w:r w:rsidRPr="00EB35F6">
        <w:rPr>
          <w:rFonts w:ascii="Times New Roman" w:hAnsi="Times New Roman" w:cs="Times New Roman"/>
          <w:sz w:val="30"/>
          <w:szCs w:val="30"/>
        </w:rPr>
        <w:t>, 2000. – 336 с.</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3. Анисимов, В.П. Диагностика музыкальных способностей детей</w:t>
      </w:r>
      <w:proofErr w:type="gramStart"/>
      <w:r w:rsidRPr="00EB35F6">
        <w:rPr>
          <w:rFonts w:ascii="Times New Roman" w:hAnsi="Times New Roman" w:cs="Times New Roman"/>
          <w:sz w:val="30"/>
          <w:szCs w:val="30"/>
        </w:rPr>
        <w:t xml:space="preserve"> :</w:t>
      </w:r>
      <w:proofErr w:type="gramEnd"/>
      <w:r w:rsidRPr="00EB35F6">
        <w:rPr>
          <w:rFonts w:ascii="Times New Roman" w:hAnsi="Times New Roman" w:cs="Times New Roman"/>
          <w:sz w:val="30"/>
          <w:szCs w:val="30"/>
        </w:rPr>
        <w:t xml:space="preserve"> Учеб.</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 xml:space="preserve">пособие для студ. </w:t>
      </w:r>
      <w:proofErr w:type="spellStart"/>
      <w:r w:rsidRPr="00EB35F6">
        <w:rPr>
          <w:rFonts w:ascii="Times New Roman" w:hAnsi="Times New Roman" w:cs="Times New Roman"/>
          <w:sz w:val="30"/>
          <w:szCs w:val="30"/>
        </w:rPr>
        <w:t>высш</w:t>
      </w:r>
      <w:proofErr w:type="spellEnd"/>
      <w:r w:rsidRPr="00EB35F6">
        <w:rPr>
          <w:rFonts w:ascii="Times New Roman" w:hAnsi="Times New Roman" w:cs="Times New Roman"/>
          <w:sz w:val="30"/>
          <w:szCs w:val="30"/>
        </w:rPr>
        <w:t>. учеб</w:t>
      </w:r>
      <w:proofErr w:type="gramStart"/>
      <w:r w:rsidRPr="00EB35F6">
        <w:rPr>
          <w:rFonts w:ascii="Times New Roman" w:hAnsi="Times New Roman" w:cs="Times New Roman"/>
          <w:sz w:val="30"/>
          <w:szCs w:val="30"/>
        </w:rPr>
        <w:t>.</w:t>
      </w:r>
      <w:proofErr w:type="gramEnd"/>
      <w:r w:rsidRPr="00EB35F6">
        <w:rPr>
          <w:rFonts w:ascii="Times New Roman" w:hAnsi="Times New Roman" w:cs="Times New Roman"/>
          <w:sz w:val="30"/>
          <w:szCs w:val="30"/>
        </w:rPr>
        <w:t xml:space="preserve"> </w:t>
      </w:r>
      <w:proofErr w:type="gramStart"/>
      <w:r w:rsidRPr="00EB35F6">
        <w:rPr>
          <w:rFonts w:ascii="Times New Roman" w:hAnsi="Times New Roman" w:cs="Times New Roman"/>
          <w:sz w:val="30"/>
          <w:szCs w:val="30"/>
        </w:rPr>
        <w:t>з</w:t>
      </w:r>
      <w:proofErr w:type="gramEnd"/>
      <w:r w:rsidRPr="00EB35F6">
        <w:rPr>
          <w:rFonts w:ascii="Times New Roman" w:hAnsi="Times New Roman" w:cs="Times New Roman"/>
          <w:sz w:val="30"/>
          <w:szCs w:val="30"/>
        </w:rPr>
        <w:t xml:space="preserve">аведений / В.П. Анисимов. – М.: </w:t>
      </w:r>
      <w:proofErr w:type="spellStart"/>
      <w:r w:rsidRPr="00EB35F6">
        <w:rPr>
          <w:rFonts w:ascii="Times New Roman" w:hAnsi="Times New Roman" w:cs="Times New Roman"/>
          <w:sz w:val="30"/>
          <w:szCs w:val="30"/>
        </w:rPr>
        <w:t>Владос</w:t>
      </w:r>
      <w:proofErr w:type="spellEnd"/>
      <w:r w:rsidRPr="00EB35F6">
        <w:rPr>
          <w:rFonts w:ascii="Times New Roman" w:hAnsi="Times New Roman" w:cs="Times New Roman"/>
          <w:sz w:val="30"/>
          <w:szCs w:val="30"/>
        </w:rPr>
        <w:t>,</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2004. – 128 с.</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4.Ветлугина, Н.А. Музыкальное развитие ребенка. /Н.А. Ветлугина М.:</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Просвещение, 1978. 150с.</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5.Кузин, В.С. Психология. /В.С. Кузин М.: Просвещение, 1978. 90с.</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6.Теплов, Б.М. Избранные труды. / Б.М.Теплов М.: Педагогика, 1981.222</w:t>
      </w:r>
      <w:proofErr w:type="gramStart"/>
      <w:r w:rsidRPr="00EB35F6">
        <w:rPr>
          <w:rFonts w:ascii="Times New Roman" w:hAnsi="Times New Roman" w:cs="Times New Roman"/>
          <w:sz w:val="30"/>
          <w:szCs w:val="30"/>
        </w:rPr>
        <w:t>с</w:t>
      </w:r>
      <w:proofErr w:type="gramEnd"/>
      <w:r w:rsidRPr="00EB35F6">
        <w:rPr>
          <w:rFonts w:ascii="Times New Roman" w:hAnsi="Times New Roman" w:cs="Times New Roman"/>
          <w:sz w:val="30"/>
          <w:szCs w:val="30"/>
        </w:rPr>
        <w:t>.</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7.Назайкинский, Е.В. О психологии музыкального воспитания. / Е.В.</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proofErr w:type="spellStart"/>
      <w:r w:rsidRPr="00EB35F6">
        <w:rPr>
          <w:rFonts w:ascii="Times New Roman" w:hAnsi="Times New Roman" w:cs="Times New Roman"/>
          <w:sz w:val="30"/>
          <w:szCs w:val="30"/>
        </w:rPr>
        <w:t>Назайкинский</w:t>
      </w:r>
      <w:proofErr w:type="spellEnd"/>
      <w:r w:rsidRPr="00EB35F6">
        <w:rPr>
          <w:rFonts w:ascii="Times New Roman" w:hAnsi="Times New Roman" w:cs="Times New Roman"/>
          <w:sz w:val="30"/>
          <w:szCs w:val="30"/>
        </w:rPr>
        <w:t xml:space="preserve"> М.: Просвещение, 1972. 49с.</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8.Тарасов, Г.С. Педагогика в системе музыкального образования / Г.С. Тарасов М.: Просвещение, 1986. 215с.</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9. Зимина А.Н. Основы музыкального воспитания детей младшего возраста. М.:ВЛАДОС, 2000</w:t>
      </w:r>
    </w:p>
    <w:p w:rsidR="0042727F" w:rsidRPr="00EB35F6" w:rsidRDefault="0042727F" w:rsidP="0042727F">
      <w:pPr>
        <w:widowControl w:val="0"/>
        <w:autoSpaceDE w:val="0"/>
        <w:autoSpaceDN w:val="0"/>
        <w:adjustRightInd w:val="0"/>
        <w:spacing w:after="0" w:line="240" w:lineRule="auto"/>
        <w:jc w:val="both"/>
        <w:rPr>
          <w:rFonts w:ascii="Times New Roman" w:hAnsi="Times New Roman" w:cs="Times New Roman"/>
          <w:sz w:val="30"/>
          <w:szCs w:val="30"/>
        </w:rPr>
      </w:pPr>
      <w:r w:rsidRPr="00EB35F6">
        <w:rPr>
          <w:rFonts w:ascii="Times New Roman" w:hAnsi="Times New Roman" w:cs="Times New Roman"/>
          <w:sz w:val="30"/>
          <w:szCs w:val="30"/>
        </w:rPr>
        <w:t xml:space="preserve">10. </w:t>
      </w:r>
      <w:proofErr w:type="spellStart"/>
      <w:r w:rsidRPr="00EB35F6">
        <w:rPr>
          <w:rFonts w:ascii="Times New Roman" w:hAnsi="Times New Roman" w:cs="Times New Roman"/>
          <w:sz w:val="30"/>
          <w:szCs w:val="30"/>
        </w:rPr>
        <w:t>Кабалевский</w:t>
      </w:r>
      <w:proofErr w:type="spellEnd"/>
      <w:r w:rsidRPr="00EB35F6">
        <w:rPr>
          <w:rFonts w:ascii="Times New Roman" w:hAnsi="Times New Roman" w:cs="Times New Roman"/>
          <w:sz w:val="30"/>
          <w:szCs w:val="30"/>
        </w:rPr>
        <w:t xml:space="preserve"> Д.Б. Воспитание ума и сердца М.: Просвещение, 1984</w:t>
      </w:r>
    </w:p>
    <w:p w:rsidR="00936CE5" w:rsidRDefault="00936CE5"/>
    <w:sectPr w:rsidR="00936CE5" w:rsidSect="00700973">
      <w:pgSz w:w="12240" w:h="15840"/>
      <w:pgMar w:top="1418" w:right="1418" w:bottom="1418"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727F"/>
    <w:rsid w:val="00325EF2"/>
    <w:rsid w:val="0042727F"/>
    <w:rsid w:val="00936CE5"/>
    <w:rsid w:val="00DE7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727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2443</Words>
  <Characters>13931</Characters>
  <Application>Microsoft Office Word</Application>
  <DocSecurity>0</DocSecurity>
  <Lines>116</Lines>
  <Paragraphs>32</Paragraphs>
  <ScaleCrop>false</ScaleCrop>
  <Company>SPecialiST RePack</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2023-05-12T21:14:00Z</dcterms:created>
  <dcterms:modified xsi:type="dcterms:W3CDTF">2023-05-12T21:17:00Z</dcterms:modified>
</cp:coreProperties>
</file>