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D8" w:rsidRDefault="000F64D8" w:rsidP="000F64D8">
      <w:pPr>
        <w:tabs>
          <w:tab w:val="left" w:pos="8253"/>
          <w:tab w:val="right" w:pos="145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7BA0" wp14:editId="68139671">
                <wp:simplePos x="0" y="0"/>
                <wp:positionH relativeFrom="column">
                  <wp:posOffset>-64997</wp:posOffset>
                </wp:positionH>
                <wp:positionV relativeFrom="paragraph">
                  <wp:posOffset>-34783</wp:posOffset>
                </wp:positionV>
                <wp:extent cx="9566094" cy="3656965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6094" cy="365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64D8" w:rsidRPr="000F64D8" w:rsidRDefault="000F64D8" w:rsidP="000F64D8">
                            <w:pPr>
                              <w:jc w:val="center"/>
                              <w:rPr>
                                <w:b/>
                                <w:color w:val="00B0F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64D8">
                              <w:rPr>
                                <w:b/>
                                <w:color w:val="00B0F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Проект </w:t>
                            </w:r>
                          </w:p>
                          <w:p w:rsidR="000F64D8" w:rsidRPr="000F64D8" w:rsidRDefault="000F64D8" w:rsidP="000F64D8">
                            <w:pPr>
                              <w:jc w:val="center"/>
                              <w:rPr>
                                <w:b/>
                                <w:color w:val="00B0F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64D8">
                              <w:rPr>
                                <w:b/>
                                <w:color w:val="00B0F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«Семейные ценности»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1pt;margin-top:-2.75pt;width:753.25pt;height:2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" filled="f" stroked="f">
                <v:textbox>
                  <w:txbxContent>
                    <w:p w:rsidR="000F64D8" w:rsidRPr="000F64D8" w:rsidRDefault="000F64D8" w:rsidP="000F64D8">
                      <w:pPr>
                        <w:jc w:val="center"/>
                        <w:rPr>
                          <w:b/>
                          <w:color w:val="00B0F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F64D8">
                        <w:rPr>
                          <w:b/>
                          <w:color w:val="00B0F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Проект </w:t>
                      </w:r>
                    </w:p>
                    <w:p w:rsidR="000F64D8" w:rsidRPr="000F64D8" w:rsidRDefault="000F64D8" w:rsidP="000F64D8">
                      <w:pPr>
                        <w:jc w:val="center"/>
                        <w:rPr>
                          <w:b/>
                          <w:color w:val="00B0F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F64D8">
                        <w:rPr>
                          <w:b/>
                          <w:color w:val="00B0F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«Семейные ценности»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0F64D8" w:rsidRDefault="000F64D8" w:rsidP="000F64D8">
      <w:pPr>
        <w:tabs>
          <w:tab w:val="left" w:pos="8253"/>
          <w:tab w:val="right" w:pos="14570"/>
        </w:tabs>
      </w:pPr>
    </w:p>
    <w:p w:rsidR="000F64D8" w:rsidRDefault="000F64D8" w:rsidP="000F64D8">
      <w:pPr>
        <w:tabs>
          <w:tab w:val="left" w:pos="8253"/>
          <w:tab w:val="right" w:pos="14570"/>
        </w:tabs>
      </w:pPr>
    </w:p>
    <w:p w:rsidR="000F64D8" w:rsidRDefault="000F64D8" w:rsidP="000F64D8">
      <w:pPr>
        <w:tabs>
          <w:tab w:val="left" w:pos="8253"/>
          <w:tab w:val="right" w:pos="14570"/>
        </w:tabs>
      </w:pPr>
    </w:p>
    <w:p w:rsidR="000F64D8" w:rsidRDefault="000F64D8" w:rsidP="000F64D8">
      <w:pPr>
        <w:tabs>
          <w:tab w:val="left" w:pos="8253"/>
          <w:tab w:val="right" w:pos="14570"/>
        </w:tabs>
      </w:pPr>
    </w:p>
    <w:p w:rsidR="000F64D8" w:rsidRDefault="000F64D8" w:rsidP="000F64D8">
      <w:pPr>
        <w:tabs>
          <w:tab w:val="left" w:pos="8253"/>
          <w:tab w:val="right" w:pos="14570"/>
        </w:tabs>
      </w:pPr>
    </w:p>
    <w:p w:rsidR="000F64D8" w:rsidRDefault="000F64D8" w:rsidP="000F64D8">
      <w:pPr>
        <w:tabs>
          <w:tab w:val="left" w:pos="8253"/>
          <w:tab w:val="right" w:pos="14570"/>
        </w:tabs>
        <w:jc w:val="right"/>
      </w:pPr>
    </w:p>
    <w:p w:rsidR="00B45AE4" w:rsidRDefault="000F64D8" w:rsidP="000F64D8">
      <w:pPr>
        <w:tabs>
          <w:tab w:val="left" w:pos="8253"/>
          <w:tab w:val="right" w:pos="14570"/>
        </w:tabs>
        <w:jc w:val="right"/>
      </w:pPr>
      <w:r>
        <w:rPr>
          <w:noProof/>
          <w:lang w:eastAsia="ru-RU"/>
        </w:rPr>
        <w:drawing>
          <wp:inline distT="0" distB="0" distL="0" distR="0" wp14:anchorId="59B9717E" wp14:editId="3A43C398">
            <wp:extent cx="5213445" cy="360964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275" cy="362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4D8" w:rsidRPr="000F64D8" w:rsidRDefault="000F64D8" w:rsidP="000F6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карта  проекта</w:t>
      </w:r>
    </w:p>
    <w:tbl>
      <w:tblPr>
        <w:tblW w:w="14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634"/>
        <w:gridCol w:w="7619"/>
      </w:tblGrid>
      <w:tr w:rsidR="000F64D8" w:rsidRPr="000F64D8" w:rsidTr="000F64D8">
        <w:trPr>
          <w:trHeight w:val="31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ценности</w:t>
            </w:r>
          </w:p>
        </w:tc>
      </w:tr>
      <w:tr w:rsidR="00F81F68" w:rsidRPr="000F64D8" w:rsidTr="000F64D8">
        <w:trPr>
          <w:trHeight w:val="67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1F68" w:rsidRPr="000F64D8" w:rsidRDefault="00F81F68" w:rsidP="000F64D8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1F68" w:rsidRPr="000F64D8" w:rsidRDefault="00F81F6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проекта 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1F68" w:rsidRPr="000F64D8" w:rsidRDefault="00F81F68" w:rsidP="000F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</w:t>
            </w:r>
          </w:p>
        </w:tc>
      </w:tr>
      <w:tr w:rsidR="00F81F68" w:rsidRPr="000F64D8" w:rsidTr="000F64D8">
        <w:trPr>
          <w:trHeight w:val="67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1F68" w:rsidRPr="000F64D8" w:rsidRDefault="00F81F68" w:rsidP="000F64D8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1F68" w:rsidRPr="000F64D8" w:rsidRDefault="00F81F6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F81F68" w:rsidRPr="000F64D8" w:rsidRDefault="00F81F68" w:rsidP="000F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4D8" w:rsidRPr="000F64D8" w:rsidTr="000F64D8">
        <w:trPr>
          <w:trHeight w:val="67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проекта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F64D8" w:rsidRPr="000F64D8" w:rsidRDefault="000F64D8" w:rsidP="000F6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4D8" w:rsidRPr="000F64D8" w:rsidTr="000F64D8">
        <w:trPr>
          <w:trHeight w:val="67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4D8" w:rsidRPr="000F64D8" w:rsidTr="000F64D8">
        <w:trPr>
          <w:trHeight w:val="67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4D8" w:rsidRPr="000F64D8" w:rsidTr="000F64D8">
        <w:trPr>
          <w:trHeight w:val="67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учреждения (автора)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4D8" w:rsidRPr="000F64D8" w:rsidTr="000F64D8">
        <w:trPr>
          <w:trHeight w:val="338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4D8" w:rsidRPr="000F64D8" w:rsidTr="000F64D8">
        <w:trPr>
          <w:trHeight w:val="1721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4D8" w:rsidRPr="000F64D8" w:rsidTr="000F64D8">
        <w:trPr>
          <w:trHeight w:val="338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64D8" w:rsidRPr="000F64D8" w:rsidTr="000F64D8">
        <w:trPr>
          <w:trHeight w:val="1015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pBdr>
                <w:bottom w:val="single" w:sz="6" w:space="0" w:color="D6DDB9"/>
              </w:pBdr>
              <w:spacing w:after="0" w:line="0" w:lineRule="atLeast"/>
              <w:ind w:left="414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0F64D8" w:rsidRPr="000F64D8" w:rsidTr="000F64D8">
        <w:trPr>
          <w:trHeight w:val="1038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участников проекта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pBdr>
                <w:bottom w:val="single" w:sz="6" w:space="0" w:color="D6DDB9"/>
              </w:pBdr>
              <w:spacing w:after="0" w:line="0" w:lineRule="atLeast"/>
              <w:ind w:left="414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0F64D8" w:rsidRPr="000F64D8" w:rsidTr="000F64D8">
        <w:trPr>
          <w:trHeight w:val="338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участия в проекте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pBdr>
                <w:bottom w:val="single" w:sz="6" w:space="0" w:color="D6DDB9"/>
              </w:pBdr>
              <w:spacing w:after="0" w:line="0" w:lineRule="atLeast"/>
              <w:ind w:left="414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Особых условий нет</w:t>
            </w:r>
          </w:p>
        </w:tc>
      </w:tr>
      <w:tr w:rsidR="000F64D8" w:rsidRPr="000F64D8" w:rsidTr="000F64D8">
        <w:trPr>
          <w:trHeight w:val="38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F64D8" w:rsidRPr="000F64D8" w:rsidRDefault="000F64D8" w:rsidP="000F64D8">
            <w:pPr>
              <w:pBdr>
                <w:bottom w:val="single" w:sz="6" w:space="0" w:color="D6DDB9"/>
              </w:pBdr>
              <w:spacing w:after="0" w:line="0" w:lineRule="atLeast"/>
              <w:ind w:left="414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F64D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Не требует финансовых затрат</w:t>
            </w:r>
          </w:p>
        </w:tc>
      </w:tr>
    </w:tbl>
    <w:p w:rsidR="000F64D8" w:rsidRDefault="000F64D8" w:rsidP="000F64D8">
      <w:pPr>
        <w:tabs>
          <w:tab w:val="left" w:pos="8253"/>
          <w:tab w:val="right" w:pos="14570"/>
        </w:tabs>
        <w:jc w:val="center"/>
      </w:pPr>
    </w:p>
    <w:p w:rsidR="00C37A60" w:rsidRDefault="000F64D8" w:rsidP="000F64D8">
      <w:pPr>
        <w:tabs>
          <w:tab w:val="left" w:pos="8253"/>
          <w:tab w:val="right" w:pos="1457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D9C6B" wp14:editId="1F768A37">
                <wp:simplePos x="0" y="0"/>
                <wp:positionH relativeFrom="column">
                  <wp:posOffset>3241</wp:posOffset>
                </wp:positionH>
                <wp:positionV relativeFrom="paragraph">
                  <wp:posOffset>6160</wp:posOffset>
                </wp:positionV>
                <wp:extent cx="8857397" cy="736980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7397" cy="7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64D8" w:rsidRDefault="000F64D8" w:rsidP="000F64D8">
                            <w:pPr>
                              <w:tabs>
                                <w:tab w:val="left" w:pos="8253"/>
                                <w:tab w:val="right" w:pos="14570"/>
                              </w:tabs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Актуальность проекта:</w:t>
                            </w:r>
                          </w:p>
                          <w:p w:rsidR="000F64D8" w:rsidRPr="000F64D8" w:rsidRDefault="000F64D8" w:rsidP="000F64D8">
                            <w:pPr>
                              <w:tabs>
                                <w:tab w:val="left" w:pos="8253"/>
                                <w:tab w:val="right" w:pos="14570"/>
                              </w:tabs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.25pt;margin-top:.5pt;width:697.45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" filled="f" stroked="f">
                <v:fill o:detectmouseclick="t"/>
                <v:textbox>
                  <w:txbxContent>
                    <w:p w:rsidR="000F64D8" w:rsidRDefault="000F64D8" w:rsidP="000F64D8">
                      <w:pPr>
                        <w:tabs>
                          <w:tab w:val="left" w:pos="8253"/>
                          <w:tab w:val="right" w:pos="14570"/>
                        </w:tabs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Актуальность проекта:</w:t>
                      </w:r>
                    </w:p>
                    <w:p w:rsidR="000F64D8" w:rsidRPr="000F64D8" w:rsidRDefault="000F64D8" w:rsidP="000F64D8">
                      <w:pPr>
                        <w:tabs>
                          <w:tab w:val="left" w:pos="8253"/>
                          <w:tab w:val="right" w:pos="14570"/>
                        </w:tabs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A60" w:rsidRPr="00C37A60" w:rsidRDefault="00C37A60" w:rsidP="00C37A60">
      <w:pPr>
        <w:spacing w:line="240" w:lineRule="auto"/>
        <w:rPr>
          <w:sz w:val="24"/>
          <w:szCs w:val="24"/>
        </w:rPr>
      </w:pPr>
    </w:p>
    <w:p w:rsidR="00C37A60" w:rsidRPr="00C37A60" w:rsidRDefault="00C37A60" w:rsidP="00C37A60">
      <w:pPr>
        <w:spacing w:line="240" w:lineRule="auto"/>
        <w:rPr>
          <w:sz w:val="36"/>
          <w:szCs w:val="36"/>
        </w:rPr>
      </w:pPr>
      <w:r w:rsidRPr="00C37A60">
        <w:rPr>
          <w:sz w:val="36"/>
          <w:szCs w:val="36"/>
        </w:rPr>
        <w:t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культурных ценностей, определяющим фактором формирования личности ребенка. А семья для малыша – это мир, в котором закладываются основы морали, отношения к людям. Членов семьи объединяет кровное родство, любовь, общие интересы.</w:t>
      </w:r>
    </w:p>
    <w:p w:rsidR="00C37A60" w:rsidRDefault="00C37A60" w:rsidP="00C37A60">
      <w:pPr>
        <w:jc w:val="right"/>
        <w:rPr>
          <w:sz w:val="40"/>
          <w:szCs w:val="40"/>
        </w:rPr>
      </w:pPr>
    </w:p>
    <w:p w:rsidR="00C37A60" w:rsidRDefault="00C37A60" w:rsidP="00C37A60">
      <w:pPr>
        <w:jc w:val="right"/>
        <w:rPr>
          <w:sz w:val="40"/>
          <w:szCs w:val="40"/>
        </w:rPr>
      </w:pPr>
    </w:p>
    <w:p w:rsidR="00C37A60" w:rsidRDefault="00C37A60" w:rsidP="00C37A60">
      <w:pPr>
        <w:jc w:val="right"/>
        <w:rPr>
          <w:sz w:val="40"/>
          <w:szCs w:val="40"/>
        </w:rPr>
      </w:pPr>
    </w:p>
    <w:p w:rsidR="00C37A60" w:rsidRDefault="00C37A60" w:rsidP="00C37A60">
      <w:pPr>
        <w:jc w:val="right"/>
        <w:rPr>
          <w:sz w:val="40"/>
          <w:szCs w:val="40"/>
        </w:rPr>
      </w:pPr>
    </w:p>
    <w:p w:rsidR="00C37A60" w:rsidRDefault="00C37A60" w:rsidP="00C37A60">
      <w:pPr>
        <w:jc w:val="right"/>
        <w:rPr>
          <w:sz w:val="40"/>
          <w:szCs w:val="40"/>
        </w:rPr>
      </w:pPr>
    </w:p>
    <w:p w:rsidR="00C37A60" w:rsidRDefault="00C37A60" w:rsidP="00C37A60">
      <w:pPr>
        <w:jc w:val="right"/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4F5AB" wp14:editId="40618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7A60" w:rsidRPr="00C37A60" w:rsidRDefault="00C37A60" w:rsidP="00C37A60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37A60">
                              <w:rPr>
                                <w:b/>
                                <w:color w:val="9BBB59" w:themeColor="accent3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Цель проекта: Создание организационно – педагогических условий для формирования у детей дошкольного возраста духовно-нравственного отношения и чувства сопричастности к родному дому, семье, семейным ценностям и традициям.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No57EnvAgAAAwYAAA4AAAAA&#10;AAAAAAAAAAAALgIAAGRycy9lMm9Eb2MueG1sUEsBAi0AFAAGAAgAAAAhAEuJJs3WAAAABQEAAA8A&#10;AAAAAAAAAAAAAAAASQUAAGRycy9kb3ducmV2LnhtbFBLBQYAAAAABAAEAPMAAABMBgAAAAA=&#10;" filled="f" stroked="f">
                <v:fill o:detectmouseclick="t"/>
                <v:textbox style="mso-fit-shape-to-text:t">
                  <w:txbxContent>
                    <w:p w:rsidR="00C37A60" w:rsidRPr="00C37A60" w:rsidRDefault="00C37A60" w:rsidP="00C37A60">
                      <w:pPr>
                        <w:jc w:val="center"/>
                        <w:rPr>
                          <w:b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37A60">
                        <w:rPr>
                          <w:b/>
                          <w:color w:val="9BBB59" w:themeColor="accent3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Цель проекта: Создание организационно – педагогических условий для формирования у детей дошкольного возраста духовно-нравственного отношения и чувства сопричастности к родному дому, семье, семейным ценностям и традициям.</w:t>
                      </w:r>
                    </w:p>
                  </w:txbxContent>
                </v:textbox>
              </v:shape>
            </w:pict>
          </mc:Fallback>
        </mc:AlternateContent>
      </w:r>
    </w:p>
    <w:p w:rsidR="003C66C2" w:rsidRDefault="003C66C2" w:rsidP="00C37A60">
      <w:pPr>
        <w:rPr>
          <w:sz w:val="40"/>
          <w:szCs w:val="40"/>
        </w:rPr>
      </w:pPr>
    </w:p>
    <w:p w:rsidR="003C66C2" w:rsidRDefault="003C66C2">
      <w:pPr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7F6EC" wp14:editId="74688875">
                <wp:simplePos x="0" y="0"/>
                <wp:positionH relativeFrom="column">
                  <wp:posOffset>3175</wp:posOffset>
                </wp:positionH>
                <wp:positionV relativeFrom="paragraph">
                  <wp:posOffset>826135</wp:posOffset>
                </wp:positionV>
                <wp:extent cx="9251315" cy="947229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315" cy="947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7A60" w:rsidRPr="00C37A60" w:rsidRDefault="00C37A60" w:rsidP="003C66C2">
                            <w:pPr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7A60"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Задачи проектной деятельности:</w:t>
                            </w:r>
                          </w:p>
                          <w:p w:rsidR="00C37A60" w:rsidRPr="00C37A60" w:rsidRDefault="00C37A60" w:rsidP="00C37A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37A60" w:rsidRPr="00C37A60" w:rsidRDefault="00C37A60" w:rsidP="00C37A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7A60"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Обогатить знания детей о своей семье, о нравственном отношении к членам семьи, семейным традициям, расширять знания о ближнем окружении, учить разбираться в родственных связях (брат, сестра, бабушка, дедушка), проявлять заботу о родных людях.</w:t>
                            </w:r>
                          </w:p>
                          <w:p w:rsidR="00C37A60" w:rsidRPr="00C37A60" w:rsidRDefault="00C37A60" w:rsidP="00C37A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7A60">
                              <w:rPr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Развивать коммуникативные навыки и</w:t>
                            </w:r>
                            <w:r w:rsidRPr="00C37A60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37A60"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творческие способности детей, познавательный интерес, любознательность, фантазию, воображение в процессе совместной деятельности взрослых с детьми.</w:t>
                            </w:r>
                          </w:p>
                          <w:p w:rsidR="00C37A60" w:rsidRPr="00C37A60" w:rsidRDefault="00C37A60" w:rsidP="00C37A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7A60"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Воспитывать у детей любовь и уважение к членам семьи, показать ценность семьи для каждого человека.</w:t>
                            </w:r>
                          </w:p>
                          <w:p w:rsidR="00C37A60" w:rsidRPr="00C37A60" w:rsidRDefault="00C37A60" w:rsidP="00C37A6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7A60"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Способствовать активному вовлечению родителей в совместную деятельность с ребенком в условиях семьи и детского сада.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.25pt;margin-top:65.05pt;width:728.45pt;height:7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" filled="f" stroked="f">
                <v:fill o:detectmouseclick="t"/>
                <v:textbox>
                  <w:txbxContent>
                    <w:p w:rsidR="00C37A60" w:rsidRPr="00C37A60" w:rsidRDefault="00C37A60" w:rsidP="003C66C2">
                      <w:pPr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7A60"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Задачи проектной деятельности:</w:t>
                      </w:r>
                    </w:p>
                    <w:p w:rsidR="00C37A60" w:rsidRPr="00C37A60" w:rsidRDefault="00C37A60" w:rsidP="00C37A60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37A60" w:rsidRPr="00C37A60" w:rsidRDefault="00C37A60" w:rsidP="00C37A60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7A60"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Обогатить знания детей о своей семье, о нравственном отношении к членам семьи, семейным традициям, расширять знания о ближнем окружении, учить разбираться в родственных связях (брат, сестра, бабушка, дедушка), проявлять заботу о родных людях.</w:t>
                      </w:r>
                    </w:p>
                    <w:p w:rsidR="00C37A60" w:rsidRPr="00C37A60" w:rsidRDefault="00C37A60" w:rsidP="00C37A60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7A60">
                        <w:rPr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Развивать коммуникативные навыки и</w:t>
                      </w:r>
                      <w:r w:rsidRPr="00C37A60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37A60"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творческие способности детей, познавательный интерес, любознательность, фантазию, воображение в процессе совместной деятельности взрослых с детьми.</w:t>
                      </w:r>
                    </w:p>
                    <w:p w:rsidR="00C37A60" w:rsidRPr="00C37A60" w:rsidRDefault="00C37A60" w:rsidP="00C37A60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7A60"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Воспитывать у детей любовь и уважение к членам семьи, показать ценность семьи для каждого человека.</w:t>
                      </w:r>
                    </w:p>
                    <w:p w:rsidR="00C37A60" w:rsidRPr="00C37A60" w:rsidRDefault="00C37A60" w:rsidP="00C37A60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7A60"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Способствовать активному вовлечению родителей в совместную деятельность с ребенком в условиях семьи и детского сада.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br w:type="page"/>
      </w:r>
    </w:p>
    <w:p w:rsidR="003C66C2" w:rsidRPr="003C66C2" w:rsidRDefault="003C66C2" w:rsidP="003C66C2">
      <w:pPr>
        <w:rPr>
          <w:b/>
          <w:i/>
          <w:color w:val="943634" w:themeColor="accent2" w:themeShade="BF"/>
          <w:sz w:val="72"/>
          <w:szCs w:val="72"/>
        </w:rPr>
      </w:pPr>
      <w:r w:rsidRPr="003C66C2">
        <w:rPr>
          <w:b/>
          <w:i/>
          <w:color w:val="943634" w:themeColor="accent2" w:themeShade="BF"/>
          <w:sz w:val="72"/>
          <w:szCs w:val="72"/>
        </w:rPr>
        <w:lastRenderedPageBreak/>
        <w:t>Этапы реализации проекта:</w:t>
      </w:r>
    </w:p>
    <w:p w:rsidR="003C66C2" w:rsidRPr="003C66C2" w:rsidRDefault="003C66C2" w:rsidP="003C66C2">
      <w:pPr>
        <w:rPr>
          <w:sz w:val="40"/>
          <w:szCs w:val="40"/>
        </w:rPr>
      </w:pPr>
    </w:p>
    <w:p w:rsidR="00C37A60" w:rsidRDefault="003C66C2" w:rsidP="003C66C2">
      <w:pPr>
        <w:rPr>
          <w:color w:val="00B050"/>
          <w:sz w:val="40"/>
          <w:szCs w:val="40"/>
        </w:rPr>
      </w:pPr>
      <w:r w:rsidRPr="003C66C2">
        <w:rPr>
          <w:color w:val="00B050"/>
          <w:sz w:val="40"/>
          <w:szCs w:val="40"/>
        </w:rPr>
        <w:t xml:space="preserve">Первый </w:t>
      </w:r>
      <w:r>
        <w:rPr>
          <w:color w:val="00B050"/>
          <w:sz w:val="40"/>
          <w:szCs w:val="40"/>
        </w:rPr>
        <w:t xml:space="preserve">этап </w:t>
      </w:r>
      <w:r w:rsidRPr="003C66C2">
        <w:rPr>
          <w:color w:val="00B050"/>
          <w:sz w:val="40"/>
          <w:szCs w:val="40"/>
        </w:rPr>
        <w:t>«Подготовительный»</w:t>
      </w:r>
    </w:p>
    <w:p w:rsidR="003C66C2" w:rsidRPr="003C66C2" w:rsidRDefault="003C66C2" w:rsidP="003C66C2">
      <w:pPr>
        <w:pStyle w:val="a9"/>
        <w:numPr>
          <w:ilvl w:val="0"/>
          <w:numId w:val="13"/>
        </w:numPr>
        <w:rPr>
          <w:color w:val="000000" w:themeColor="text1"/>
          <w:sz w:val="40"/>
          <w:szCs w:val="40"/>
        </w:rPr>
      </w:pPr>
      <w:r w:rsidRPr="003C66C2">
        <w:rPr>
          <w:color w:val="000000" w:themeColor="text1"/>
          <w:sz w:val="40"/>
          <w:szCs w:val="40"/>
        </w:rPr>
        <w:t xml:space="preserve">Презентация проекта </w:t>
      </w:r>
    </w:p>
    <w:p w:rsidR="003C66C2" w:rsidRPr="003C66C2" w:rsidRDefault="003C66C2" w:rsidP="003C66C2">
      <w:pPr>
        <w:pStyle w:val="a9"/>
        <w:numPr>
          <w:ilvl w:val="0"/>
          <w:numId w:val="13"/>
        </w:numPr>
        <w:rPr>
          <w:color w:val="000000" w:themeColor="text1"/>
          <w:sz w:val="40"/>
          <w:szCs w:val="40"/>
        </w:rPr>
      </w:pPr>
      <w:r w:rsidRPr="003C66C2">
        <w:rPr>
          <w:color w:val="000000" w:themeColor="text1"/>
          <w:sz w:val="40"/>
          <w:szCs w:val="40"/>
        </w:rPr>
        <w:t>Чтение художественной литературы</w:t>
      </w:r>
    </w:p>
    <w:p w:rsidR="003C66C2" w:rsidRDefault="003C66C2" w:rsidP="003C66C2">
      <w:pPr>
        <w:pStyle w:val="a9"/>
        <w:numPr>
          <w:ilvl w:val="0"/>
          <w:numId w:val="13"/>
        </w:numPr>
        <w:rPr>
          <w:color w:val="000000" w:themeColor="text1"/>
          <w:sz w:val="40"/>
          <w:szCs w:val="40"/>
        </w:rPr>
      </w:pPr>
      <w:r w:rsidRPr="003C66C2">
        <w:rPr>
          <w:color w:val="000000" w:themeColor="text1"/>
          <w:sz w:val="40"/>
          <w:szCs w:val="40"/>
        </w:rPr>
        <w:t>Анкетирование родителей</w:t>
      </w:r>
    </w:p>
    <w:p w:rsidR="00D80A6D" w:rsidRPr="003C66C2" w:rsidRDefault="00D80A6D" w:rsidP="003C66C2">
      <w:pPr>
        <w:pStyle w:val="a9"/>
        <w:numPr>
          <w:ilvl w:val="0"/>
          <w:numId w:val="13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Изготовление </w:t>
      </w:r>
      <w:proofErr w:type="spellStart"/>
      <w:r>
        <w:rPr>
          <w:color w:val="000000" w:themeColor="text1"/>
          <w:sz w:val="40"/>
          <w:szCs w:val="40"/>
        </w:rPr>
        <w:t>лэпбука</w:t>
      </w:r>
      <w:proofErr w:type="spellEnd"/>
      <w:r>
        <w:rPr>
          <w:color w:val="000000" w:themeColor="text1"/>
          <w:sz w:val="40"/>
          <w:szCs w:val="40"/>
        </w:rPr>
        <w:t xml:space="preserve"> «Семейные ценности»</w:t>
      </w:r>
    </w:p>
    <w:p w:rsidR="003C66C2" w:rsidRDefault="003C66C2" w:rsidP="003C66C2">
      <w:pPr>
        <w:ind w:left="360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Второй этап «Основной»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361"/>
        <w:gridCol w:w="3758"/>
        <w:gridCol w:w="4897"/>
        <w:gridCol w:w="3410"/>
      </w:tblGrid>
      <w:tr w:rsidR="003C66C2" w:rsidTr="00D80A6D">
        <w:tc>
          <w:tcPr>
            <w:tcW w:w="2361" w:type="dxa"/>
          </w:tcPr>
          <w:p w:rsidR="003C66C2" w:rsidRDefault="003C66C2" w:rsidP="003C66C2">
            <w:pPr>
              <w:rPr>
                <w:color w:val="00B050"/>
                <w:sz w:val="40"/>
                <w:szCs w:val="40"/>
              </w:rPr>
            </w:pPr>
            <w:r w:rsidRPr="003C66C2">
              <w:rPr>
                <w:color w:val="000000" w:themeColor="text1"/>
                <w:sz w:val="40"/>
                <w:szCs w:val="40"/>
              </w:rPr>
              <w:t>Дата проведения</w:t>
            </w:r>
          </w:p>
        </w:tc>
        <w:tc>
          <w:tcPr>
            <w:tcW w:w="3758" w:type="dxa"/>
          </w:tcPr>
          <w:p w:rsidR="003C66C2" w:rsidRPr="003C66C2" w:rsidRDefault="003C66C2" w:rsidP="003C66C2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Образовательная область</w:t>
            </w:r>
          </w:p>
        </w:tc>
        <w:tc>
          <w:tcPr>
            <w:tcW w:w="4897" w:type="dxa"/>
          </w:tcPr>
          <w:p w:rsidR="003C66C2" w:rsidRDefault="003C66C2" w:rsidP="003C66C2">
            <w:pPr>
              <w:rPr>
                <w:color w:val="00B050"/>
                <w:sz w:val="40"/>
                <w:szCs w:val="40"/>
              </w:rPr>
            </w:pPr>
            <w:r w:rsidRPr="003C66C2">
              <w:rPr>
                <w:color w:val="000000" w:themeColor="text1"/>
                <w:sz w:val="40"/>
                <w:szCs w:val="40"/>
              </w:rPr>
              <w:t>Вид деятельности</w:t>
            </w:r>
          </w:p>
        </w:tc>
        <w:tc>
          <w:tcPr>
            <w:tcW w:w="3410" w:type="dxa"/>
          </w:tcPr>
          <w:p w:rsidR="003C66C2" w:rsidRDefault="003C66C2" w:rsidP="003C66C2">
            <w:pPr>
              <w:rPr>
                <w:color w:val="00B050"/>
                <w:sz w:val="40"/>
                <w:szCs w:val="40"/>
              </w:rPr>
            </w:pPr>
            <w:r w:rsidRPr="003C66C2">
              <w:rPr>
                <w:color w:val="000000" w:themeColor="text1"/>
                <w:sz w:val="40"/>
                <w:szCs w:val="40"/>
              </w:rPr>
              <w:t>Участники процесса</w:t>
            </w:r>
          </w:p>
        </w:tc>
      </w:tr>
      <w:tr w:rsidR="003C66C2" w:rsidTr="00D80A6D">
        <w:tc>
          <w:tcPr>
            <w:tcW w:w="2361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897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Беседа «Что такое семья?»</w:t>
            </w:r>
          </w:p>
        </w:tc>
        <w:tc>
          <w:tcPr>
            <w:tcW w:w="3410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3C66C2" w:rsidTr="00D80A6D">
        <w:tc>
          <w:tcPr>
            <w:tcW w:w="2361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97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Д\</w:t>
            </w:r>
            <w:proofErr w:type="spellStart"/>
            <w:r w:rsidRPr="00F81F68">
              <w:rPr>
                <w:color w:val="000000" w:themeColor="text1"/>
                <w:sz w:val="28"/>
                <w:szCs w:val="28"/>
              </w:rPr>
              <w:t>И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«Р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>азложи</w:t>
            </w:r>
            <w:proofErr w:type="spellEnd"/>
            <w:r w:rsidRPr="00F81F68">
              <w:rPr>
                <w:color w:val="000000" w:themeColor="text1"/>
                <w:sz w:val="28"/>
                <w:szCs w:val="28"/>
              </w:rPr>
              <w:t xml:space="preserve"> по порядку» (фигурки человека, с учетом возрастных изменений)</w:t>
            </w:r>
          </w:p>
        </w:tc>
        <w:tc>
          <w:tcPr>
            <w:tcW w:w="3410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3C66C2" w:rsidTr="00D80A6D">
        <w:tc>
          <w:tcPr>
            <w:tcW w:w="2361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7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Просмотр мультфильма «Мама для мамонтенка»</w:t>
            </w:r>
          </w:p>
        </w:tc>
        <w:tc>
          <w:tcPr>
            <w:tcW w:w="3410" w:type="dxa"/>
          </w:tcPr>
          <w:p w:rsidR="003C66C2" w:rsidRPr="00F81F68" w:rsidRDefault="00B861D6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3C66C2" w:rsidTr="00D80A6D">
        <w:tc>
          <w:tcPr>
            <w:tcW w:w="2361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897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Домашнее задание «Генеалогическое древо моей семьи».</w:t>
            </w:r>
          </w:p>
        </w:tc>
        <w:tc>
          <w:tcPr>
            <w:tcW w:w="3410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 и их родители</w:t>
            </w:r>
          </w:p>
        </w:tc>
      </w:tr>
      <w:tr w:rsidR="003C66C2" w:rsidTr="00D80A6D">
        <w:tc>
          <w:tcPr>
            <w:tcW w:w="2361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97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Д\И</w:t>
            </w:r>
            <w:r w:rsidR="00843657" w:rsidRPr="00F81F6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81F68">
              <w:rPr>
                <w:color w:val="000000" w:themeColor="text1"/>
                <w:sz w:val="28"/>
                <w:szCs w:val="28"/>
              </w:rPr>
              <w:t>«Собери портрет из деталей»</w:t>
            </w:r>
          </w:p>
        </w:tc>
        <w:tc>
          <w:tcPr>
            <w:tcW w:w="3410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3C66C2" w:rsidTr="00D80A6D">
        <w:tc>
          <w:tcPr>
            <w:tcW w:w="2361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7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Консультация «Семейные ценности»</w:t>
            </w:r>
          </w:p>
        </w:tc>
        <w:tc>
          <w:tcPr>
            <w:tcW w:w="3410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</w:tr>
      <w:tr w:rsidR="003C66C2" w:rsidTr="00D80A6D">
        <w:tc>
          <w:tcPr>
            <w:tcW w:w="2361" w:type="dxa"/>
          </w:tcPr>
          <w:p w:rsidR="003C66C2" w:rsidRPr="00F81F68" w:rsidRDefault="003C66C2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97" w:type="dxa"/>
          </w:tcPr>
          <w:p w:rsidR="003C66C2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Сюжетн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0A6D" w:rsidRPr="00F81F68">
              <w:rPr>
                <w:color w:val="000000" w:themeColor="text1"/>
                <w:sz w:val="28"/>
                <w:szCs w:val="28"/>
              </w:rPr>
              <w:t>р</w:t>
            </w:r>
            <w:r w:rsidRPr="00F81F68">
              <w:rPr>
                <w:color w:val="000000" w:themeColor="text1"/>
                <w:sz w:val="28"/>
                <w:szCs w:val="28"/>
              </w:rPr>
              <w:t>олевая</w:t>
            </w:r>
            <w:r w:rsidR="00D80A6D" w:rsidRPr="00F81F68">
              <w:rPr>
                <w:color w:val="000000" w:themeColor="text1"/>
                <w:sz w:val="28"/>
                <w:szCs w:val="28"/>
              </w:rPr>
              <w:t>\и</w:t>
            </w:r>
            <w:r w:rsidRPr="00F81F68">
              <w:rPr>
                <w:color w:val="000000" w:themeColor="text1"/>
                <w:sz w:val="28"/>
                <w:szCs w:val="28"/>
              </w:rPr>
              <w:t xml:space="preserve">гра </w:t>
            </w:r>
            <w:r w:rsidR="00D80A6D" w:rsidRPr="00F81F68">
              <w:rPr>
                <w:color w:val="000000" w:themeColor="text1"/>
                <w:sz w:val="28"/>
                <w:szCs w:val="28"/>
              </w:rPr>
              <w:t>«Семья»</w:t>
            </w:r>
          </w:p>
        </w:tc>
        <w:tc>
          <w:tcPr>
            <w:tcW w:w="3410" w:type="dxa"/>
          </w:tcPr>
          <w:p w:rsidR="003C66C2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Tr="00D80A6D">
        <w:tc>
          <w:tcPr>
            <w:tcW w:w="2361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B861D6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7" w:type="dxa"/>
          </w:tcPr>
          <w:p w:rsidR="00D80A6D" w:rsidRPr="00F81F68" w:rsidRDefault="00B861D6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Свободная д</w:t>
            </w:r>
            <w:r w:rsidR="00672631">
              <w:rPr>
                <w:color w:val="000000" w:themeColor="text1"/>
                <w:sz w:val="28"/>
                <w:szCs w:val="28"/>
              </w:rPr>
              <w:t xml:space="preserve">еятельность детей по изучению </w:t>
            </w:r>
            <w:proofErr w:type="spellStart"/>
            <w:r w:rsidR="00672631">
              <w:rPr>
                <w:color w:val="000000" w:themeColor="text1"/>
                <w:sz w:val="28"/>
                <w:szCs w:val="28"/>
              </w:rPr>
              <w:t>лэ</w:t>
            </w:r>
            <w:r w:rsidRPr="00F81F68">
              <w:rPr>
                <w:color w:val="000000" w:themeColor="text1"/>
                <w:sz w:val="28"/>
                <w:szCs w:val="28"/>
              </w:rPr>
              <w:t>пбука</w:t>
            </w:r>
            <w:proofErr w:type="spellEnd"/>
            <w:r w:rsidRPr="00F81F68">
              <w:rPr>
                <w:color w:val="000000" w:themeColor="text1"/>
                <w:sz w:val="28"/>
                <w:szCs w:val="28"/>
              </w:rPr>
              <w:t xml:space="preserve">  «Семейные ценности»</w:t>
            </w:r>
          </w:p>
        </w:tc>
        <w:tc>
          <w:tcPr>
            <w:tcW w:w="3410" w:type="dxa"/>
          </w:tcPr>
          <w:p w:rsidR="00D80A6D" w:rsidRPr="00F81F68" w:rsidRDefault="00B861D6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 xml:space="preserve">Воспитанники группы </w:t>
            </w:r>
          </w:p>
        </w:tc>
      </w:tr>
      <w:tr w:rsidR="00D80A6D" w:rsidTr="00D80A6D">
        <w:tc>
          <w:tcPr>
            <w:tcW w:w="2361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897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Беседа: «Моя дружная семья»</w:t>
            </w:r>
          </w:p>
        </w:tc>
        <w:tc>
          <w:tcPr>
            <w:tcW w:w="3410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Tr="00D80A6D">
        <w:tc>
          <w:tcPr>
            <w:tcW w:w="2361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97" w:type="dxa"/>
          </w:tcPr>
          <w:p w:rsidR="00D80A6D" w:rsidRPr="00F81F68" w:rsidRDefault="00B861D6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Дидактическая игра «Собери портрет»</w:t>
            </w:r>
          </w:p>
        </w:tc>
        <w:tc>
          <w:tcPr>
            <w:tcW w:w="3410" w:type="dxa"/>
          </w:tcPr>
          <w:p w:rsidR="00D80A6D" w:rsidRPr="00F81F68" w:rsidRDefault="00B861D6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Tr="00D80A6D">
        <w:tc>
          <w:tcPr>
            <w:tcW w:w="2361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897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81F68">
              <w:rPr>
                <w:color w:val="000000" w:themeColor="text1"/>
                <w:sz w:val="28"/>
                <w:szCs w:val="28"/>
              </w:rPr>
              <w:t>Пластилинография</w:t>
            </w:r>
            <w:proofErr w:type="spellEnd"/>
            <w:r w:rsidRPr="00F81F68">
              <w:rPr>
                <w:color w:val="000000" w:themeColor="text1"/>
                <w:sz w:val="28"/>
                <w:szCs w:val="28"/>
              </w:rPr>
              <w:t xml:space="preserve"> «Самая красивая мама»</w:t>
            </w:r>
          </w:p>
        </w:tc>
        <w:tc>
          <w:tcPr>
            <w:tcW w:w="3410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Tr="00D80A6D">
        <w:tc>
          <w:tcPr>
            <w:tcW w:w="2361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897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Беседа «Как я помогал папе, бабушке, дедушке»</w:t>
            </w:r>
          </w:p>
        </w:tc>
        <w:tc>
          <w:tcPr>
            <w:tcW w:w="3410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Tr="00D80A6D">
        <w:tc>
          <w:tcPr>
            <w:tcW w:w="2361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7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Папк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передвижка</w:t>
            </w:r>
          </w:p>
        </w:tc>
        <w:tc>
          <w:tcPr>
            <w:tcW w:w="3410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Родители воспитанников</w:t>
            </w:r>
          </w:p>
        </w:tc>
      </w:tr>
      <w:tr w:rsidR="00D80A6D" w:rsidTr="00D80A6D">
        <w:tc>
          <w:tcPr>
            <w:tcW w:w="2361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7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Показ режимных моментов « Пальчиковые игры»</w:t>
            </w:r>
          </w:p>
        </w:tc>
        <w:tc>
          <w:tcPr>
            <w:tcW w:w="3410" w:type="dxa"/>
          </w:tcPr>
          <w:p w:rsidR="00D80A6D" w:rsidRPr="00F81F68" w:rsidRDefault="00843657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Для воспитателей групп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897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Беседа «Профессии наших мам и пап»</w:t>
            </w:r>
          </w:p>
        </w:tc>
        <w:tc>
          <w:tcPr>
            <w:tcW w:w="3410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897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О. Осеева “Честное слово”</w:t>
            </w:r>
          </w:p>
        </w:tc>
        <w:tc>
          <w:tcPr>
            <w:tcW w:w="3410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897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Разучивание стихотворений о семье</w:t>
            </w:r>
          </w:p>
        </w:tc>
        <w:tc>
          <w:tcPr>
            <w:tcW w:w="3410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 xml:space="preserve">Художественно-эстетическое </w:t>
            </w:r>
            <w:r w:rsidRPr="00F81F68">
              <w:rPr>
                <w:color w:val="000000" w:themeColor="text1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897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lastRenderedPageBreak/>
              <w:t xml:space="preserve">фотовыставка «Мамочка – милая, </w:t>
            </w:r>
            <w:r w:rsidRPr="00F81F68">
              <w:rPr>
                <w:color w:val="000000" w:themeColor="text1"/>
                <w:sz w:val="28"/>
                <w:szCs w:val="28"/>
              </w:rPr>
              <w:lastRenderedPageBreak/>
              <w:t>самая любимая»</w:t>
            </w:r>
          </w:p>
        </w:tc>
        <w:tc>
          <w:tcPr>
            <w:tcW w:w="3410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lastRenderedPageBreak/>
              <w:t>Воспитатель группы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897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Конкурс рисунков «Герб моей семьи»</w:t>
            </w:r>
          </w:p>
        </w:tc>
        <w:tc>
          <w:tcPr>
            <w:tcW w:w="3410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 и их родители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7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Оформить уголок «Право родителя и права ребенка»</w:t>
            </w:r>
            <w:bookmarkStart w:id="0" w:name="_GoBack"/>
            <w:bookmarkEnd w:id="0"/>
          </w:p>
        </w:tc>
        <w:tc>
          <w:tcPr>
            <w:tcW w:w="3410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Родители воспитанников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4897" w:type="dxa"/>
          </w:tcPr>
          <w:p w:rsidR="00D80A6D" w:rsidRPr="00F81F68" w:rsidRDefault="00B861D6" w:rsidP="00B861D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Беседа  «Папа самый лучший друг»</w:t>
            </w:r>
          </w:p>
        </w:tc>
        <w:tc>
          <w:tcPr>
            <w:tcW w:w="3410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Художественн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4897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Чтение худ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>итературы «Сестрица Алёнушка и братец Иванушка»</w:t>
            </w:r>
          </w:p>
        </w:tc>
        <w:tc>
          <w:tcPr>
            <w:tcW w:w="3410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897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Составление рассказов о семье по сюжетным картинкам</w:t>
            </w:r>
          </w:p>
        </w:tc>
        <w:tc>
          <w:tcPr>
            <w:tcW w:w="3410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97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Сюжетн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ролевая игра «Гости в доме»</w:t>
            </w:r>
          </w:p>
        </w:tc>
        <w:tc>
          <w:tcPr>
            <w:tcW w:w="3410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97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Раскрашивание раскрасок по теме проекта.</w:t>
            </w:r>
          </w:p>
        </w:tc>
        <w:tc>
          <w:tcPr>
            <w:tcW w:w="3410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проекта</w:t>
            </w:r>
          </w:p>
        </w:tc>
      </w:tr>
      <w:tr w:rsidR="00D80A6D" w:rsidTr="00D80A6D">
        <w:tc>
          <w:tcPr>
            <w:tcW w:w="2361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97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Рисование «Моя семья»</w:t>
            </w:r>
          </w:p>
        </w:tc>
        <w:tc>
          <w:tcPr>
            <w:tcW w:w="3410" w:type="dxa"/>
          </w:tcPr>
          <w:p w:rsidR="00D80A6D" w:rsidRPr="00F81F68" w:rsidRDefault="00D80A6D" w:rsidP="003C66C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4897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Беседа «Самые дорогие люди»</w:t>
            </w:r>
          </w:p>
        </w:tc>
        <w:tc>
          <w:tcPr>
            <w:tcW w:w="3410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97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Сюжетн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 xml:space="preserve"> ролевая игра «Дочки-матери»</w:t>
            </w:r>
          </w:p>
        </w:tc>
        <w:tc>
          <w:tcPr>
            <w:tcW w:w="3410" w:type="dxa"/>
          </w:tcPr>
          <w:p w:rsidR="00D80A6D" w:rsidRPr="00F81F68" w:rsidRDefault="00843657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4897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Рассказы детей по фото «Познакомьтесь, это…»</w:t>
            </w:r>
          </w:p>
        </w:tc>
        <w:tc>
          <w:tcPr>
            <w:tcW w:w="3410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Воспитанники группы</w:t>
            </w: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4897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Физкультурный праздник «Мама, папа, я – спортивная семья!»</w:t>
            </w:r>
          </w:p>
        </w:tc>
        <w:tc>
          <w:tcPr>
            <w:tcW w:w="3410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97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 xml:space="preserve">Сюжетно 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–р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>олевая игра «Приготовим обед»</w:t>
            </w:r>
          </w:p>
        </w:tc>
        <w:tc>
          <w:tcPr>
            <w:tcW w:w="3410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97" w:type="dxa"/>
          </w:tcPr>
          <w:p w:rsidR="00D80A6D" w:rsidRPr="00F81F68" w:rsidRDefault="00B861D6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 xml:space="preserve">Папка – передвижка «Роль отца в </w:t>
            </w:r>
            <w:r w:rsidRPr="00F81F68">
              <w:rPr>
                <w:color w:val="000000" w:themeColor="text1"/>
                <w:sz w:val="28"/>
                <w:szCs w:val="28"/>
              </w:rPr>
              <w:lastRenderedPageBreak/>
              <w:t>жизни ребенка»</w:t>
            </w:r>
          </w:p>
        </w:tc>
        <w:tc>
          <w:tcPr>
            <w:tcW w:w="3410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0A6D" w:rsidRPr="00D80A6D" w:rsidTr="00D80A6D">
        <w:tc>
          <w:tcPr>
            <w:tcW w:w="2361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58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 xml:space="preserve">Художественно </w:t>
            </w:r>
            <w:proofErr w:type="gramStart"/>
            <w:r w:rsidRPr="00F81F68">
              <w:rPr>
                <w:color w:val="000000" w:themeColor="text1"/>
                <w:sz w:val="28"/>
                <w:szCs w:val="28"/>
              </w:rPr>
              <w:t>–э</w:t>
            </w:r>
            <w:proofErr w:type="gramEnd"/>
            <w:r w:rsidRPr="00F81F68">
              <w:rPr>
                <w:color w:val="000000" w:themeColor="text1"/>
                <w:sz w:val="28"/>
                <w:szCs w:val="28"/>
              </w:rPr>
              <w:t>стетическое развитие</w:t>
            </w:r>
          </w:p>
        </w:tc>
        <w:tc>
          <w:tcPr>
            <w:tcW w:w="4897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Создание коллажа из фото « Наши семьи»</w:t>
            </w:r>
          </w:p>
        </w:tc>
        <w:tc>
          <w:tcPr>
            <w:tcW w:w="3410" w:type="dxa"/>
          </w:tcPr>
          <w:p w:rsidR="00D80A6D" w:rsidRPr="00F81F68" w:rsidRDefault="00D80A6D" w:rsidP="00611206">
            <w:pPr>
              <w:rPr>
                <w:color w:val="000000" w:themeColor="text1"/>
                <w:sz w:val="28"/>
                <w:szCs w:val="28"/>
              </w:rPr>
            </w:pPr>
            <w:r w:rsidRPr="00F81F68">
              <w:rPr>
                <w:color w:val="000000" w:themeColor="text1"/>
                <w:sz w:val="28"/>
                <w:szCs w:val="28"/>
              </w:rPr>
              <w:t>Воспитатель, родители воспитанников</w:t>
            </w:r>
          </w:p>
        </w:tc>
      </w:tr>
    </w:tbl>
    <w:p w:rsidR="003C66C2" w:rsidRDefault="003C66C2" w:rsidP="003C66C2">
      <w:pPr>
        <w:ind w:left="360"/>
        <w:rPr>
          <w:color w:val="00B050"/>
          <w:sz w:val="40"/>
          <w:szCs w:val="40"/>
        </w:rPr>
      </w:pPr>
    </w:p>
    <w:p w:rsidR="00B861D6" w:rsidRDefault="00B861D6" w:rsidP="00B861D6">
      <w:pPr>
        <w:ind w:left="284"/>
        <w:rPr>
          <w:color w:val="00B050"/>
          <w:sz w:val="40"/>
          <w:szCs w:val="40"/>
        </w:rPr>
      </w:pPr>
    </w:p>
    <w:p w:rsidR="00B861D6" w:rsidRDefault="00B861D6" w:rsidP="00B861D6">
      <w:pPr>
        <w:ind w:left="284"/>
        <w:rPr>
          <w:color w:val="00B050"/>
          <w:sz w:val="40"/>
          <w:szCs w:val="40"/>
        </w:rPr>
      </w:pPr>
    </w:p>
    <w:p w:rsidR="00B861D6" w:rsidRDefault="00B861D6" w:rsidP="00B861D6">
      <w:pPr>
        <w:ind w:left="284"/>
        <w:rPr>
          <w:color w:val="00B050"/>
          <w:sz w:val="40"/>
          <w:szCs w:val="40"/>
        </w:rPr>
      </w:pPr>
      <w:r w:rsidRPr="00B861D6">
        <w:rPr>
          <w:color w:val="00B050"/>
          <w:sz w:val="40"/>
          <w:szCs w:val="40"/>
        </w:rPr>
        <w:t>Третий этап – итоговый</w:t>
      </w:r>
    </w:p>
    <w:p w:rsidR="00B861D6" w:rsidRPr="00F81F68" w:rsidRDefault="00B861D6" w:rsidP="00B861D6">
      <w:pPr>
        <w:pStyle w:val="a9"/>
        <w:numPr>
          <w:ilvl w:val="0"/>
          <w:numId w:val="14"/>
        </w:numPr>
        <w:rPr>
          <w:color w:val="000000" w:themeColor="text1"/>
          <w:sz w:val="40"/>
          <w:szCs w:val="40"/>
        </w:rPr>
      </w:pPr>
      <w:r w:rsidRPr="00F81F68">
        <w:rPr>
          <w:color w:val="000000" w:themeColor="text1"/>
          <w:sz w:val="40"/>
          <w:szCs w:val="40"/>
        </w:rPr>
        <w:t>Выставка стенгазет «Моя семья»</w:t>
      </w:r>
    </w:p>
    <w:p w:rsidR="00B861D6" w:rsidRPr="00F81F68" w:rsidRDefault="00B861D6" w:rsidP="00B861D6">
      <w:pPr>
        <w:pStyle w:val="a9"/>
        <w:numPr>
          <w:ilvl w:val="0"/>
          <w:numId w:val="14"/>
        </w:numPr>
        <w:rPr>
          <w:color w:val="000000" w:themeColor="text1"/>
          <w:sz w:val="40"/>
          <w:szCs w:val="40"/>
        </w:rPr>
      </w:pPr>
      <w:r w:rsidRPr="00F81F68">
        <w:rPr>
          <w:color w:val="000000" w:themeColor="text1"/>
          <w:sz w:val="40"/>
          <w:szCs w:val="40"/>
        </w:rPr>
        <w:t>Выставка детских рисунков и творческих работ: «Самая красивая мама»</w:t>
      </w:r>
    </w:p>
    <w:p w:rsidR="00B861D6" w:rsidRPr="00B861D6" w:rsidRDefault="00B861D6" w:rsidP="00B861D6">
      <w:pPr>
        <w:pStyle w:val="a9"/>
        <w:rPr>
          <w:color w:val="00B050"/>
          <w:sz w:val="40"/>
          <w:szCs w:val="40"/>
        </w:rPr>
      </w:pPr>
    </w:p>
    <w:sectPr w:rsidR="00B861D6" w:rsidRPr="00B861D6" w:rsidSect="000F64D8">
      <w:pgSz w:w="16838" w:h="11906" w:orient="landscape"/>
      <w:pgMar w:top="850" w:right="1134" w:bottom="1701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27" w:rsidRDefault="00810A27" w:rsidP="003C66C2">
      <w:pPr>
        <w:spacing w:after="0" w:line="240" w:lineRule="auto"/>
      </w:pPr>
      <w:r>
        <w:separator/>
      </w:r>
    </w:p>
  </w:endnote>
  <w:endnote w:type="continuationSeparator" w:id="0">
    <w:p w:rsidR="00810A27" w:rsidRDefault="00810A27" w:rsidP="003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27" w:rsidRDefault="00810A27" w:rsidP="003C66C2">
      <w:pPr>
        <w:spacing w:after="0" w:line="240" w:lineRule="auto"/>
      </w:pPr>
      <w:r>
        <w:separator/>
      </w:r>
    </w:p>
  </w:footnote>
  <w:footnote w:type="continuationSeparator" w:id="0">
    <w:p w:rsidR="00810A27" w:rsidRDefault="00810A27" w:rsidP="003C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262E"/>
    <w:multiLevelType w:val="multilevel"/>
    <w:tmpl w:val="EEE0A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627DC"/>
    <w:multiLevelType w:val="multilevel"/>
    <w:tmpl w:val="A9244A4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C1329"/>
    <w:multiLevelType w:val="multilevel"/>
    <w:tmpl w:val="67C45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56D5"/>
    <w:multiLevelType w:val="multilevel"/>
    <w:tmpl w:val="C67AAB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93853"/>
    <w:multiLevelType w:val="multilevel"/>
    <w:tmpl w:val="0B96E0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B16AB"/>
    <w:multiLevelType w:val="hybridMultilevel"/>
    <w:tmpl w:val="A906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F2B4D"/>
    <w:multiLevelType w:val="multilevel"/>
    <w:tmpl w:val="BD9812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06A40"/>
    <w:multiLevelType w:val="hybridMultilevel"/>
    <w:tmpl w:val="1224621E"/>
    <w:lvl w:ilvl="0" w:tplc="C094A9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48B0E6B"/>
    <w:multiLevelType w:val="multilevel"/>
    <w:tmpl w:val="95D696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00D4A"/>
    <w:multiLevelType w:val="multilevel"/>
    <w:tmpl w:val="E7A40A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E0247"/>
    <w:multiLevelType w:val="multilevel"/>
    <w:tmpl w:val="1B5E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561ED"/>
    <w:multiLevelType w:val="multilevel"/>
    <w:tmpl w:val="1AB4A9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D7D26"/>
    <w:multiLevelType w:val="multilevel"/>
    <w:tmpl w:val="CFC65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959F2"/>
    <w:multiLevelType w:val="multilevel"/>
    <w:tmpl w:val="A830E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D8"/>
    <w:rsid w:val="000F64D8"/>
    <w:rsid w:val="002007AB"/>
    <w:rsid w:val="003C66C2"/>
    <w:rsid w:val="00672631"/>
    <w:rsid w:val="00810A27"/>
    <w:rsid w:val="00843657"/>
    <w:rsid w:val="00B45AE4"/>
    <w:rsid w:val="00B861D6"/>
    <w:rsid w:val="00C37A60"/>
    <w:rsid w:val="00D80A6D"/>
    <w:rsid w:val="00F8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6C2"/>
  </w:style>
  <w:style w:type="paragraph" w:styleId="a7">
    <w:name w:val="footer"/>
    <w:basedOn w:val="a"/>
    <w:link w:val="a8"/>
    <w:uiPriority w:val="99"/>
    <w:unhideWhenUsed/>
    <w:rsid w:val="003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6C2"/>
  </w:style>
  <w:style w:type="paragraph" w:styleId="a9">
    <w:name w:val="List Paragraph"/>
    <w:basedOn w:val="a"/>
    <w:uiPriority w:val="34"/>
    <w:qFormat/>
    <w:rsid w:val="003C66C2"/>
    <w:pPr>
      <w:ind w:left="720"/>
      <w:contextualSpacing/>
    </w:pPr>
  </w:style>
  <w:style w:type="table" w:styleId="aa">
    <w:name w:val="Table Grid"/>
    <w:basedOn w:val="a1"/>
    <w:uiPriority w:val="59"/>
    <w:rsid w:val="003C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4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6C2"/>
  </w:style>
  <w:style w:type="paragraph" w:styleId="a7">
    <w:name w:val="footer"/>
    <w:basedOn w:val="a"/>
    <w:link w:val="a8"/>
    <w:uiPriority w:val="99"/>
    <w:unhideWhenUsed/>
    <w:rsid w:val="003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6C2"/>
  </w:style>
  <w:style w:type="paragraph" w:styleId="a9">
    <w:name w:val="List Paragraph"/>
    <w:basedOn w:val="a"/>
    <w:uiPriority w:val="34"/>
    <w:qFormat/>
    <w:rsid w:val="003C66C2"/>
    <w:pPr>
      <w:ind w:left="720"/>
      <w:contextualSpacing/>
    </w:pPr>
  </w:style>
  <w:style w:type="table" w:styleId="aa">
    <w:name w:val="Table Grid"/>
    <w:basedOn w:val="a1"/>
    <w:uiPriority w:val="59"/>
    <w:rsid w:val="003C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User</cp:lastModifiedBy>
  <cp:revision>2</cp:revision>
  <dcterms:created xsi:type="dcterms:W3CDTF">2019-05-25T10:45:00Z</dcterms:created>
  <dcterms:modified xsi:type="dcterms:W3CDTF">2019-05-25T10:45:00Z</dcterms:modified>
</cp:coreProperties>
</file>