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7F2" w:rsidRDefault="00996F3D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3" o:spid="_x0000_s1026" type="#_x0000_t202" style="position:absolute;margin-left:178.7pt;margin-top:10.45pt;width:288.4pt;height:116.1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" filled="f" stroked="f">
            <v:textbox style="mso-fit-shape-to-text:t">
              <w:txbxContent>
                <w:p w:rsidR="00986245" w:rsidRPr="008377F2" w:rsidRDefault="00986245" w:rsidP="00986245">
                  <w:pPr>
                    <w:jc w:val="center"/>
                    <w:rPr>
                      <w:b/>
                      <w:caps/>
                      <w:outline/>
                      <w:color w:val="C0504D" w:themeColor="accent2"/>
                      <w:sz w:val="48"/>
                      <w:szCs w:val="72"/>
                    </w:rPr>
                  </w:pPr>
                  <w:r w:rsidRPr="008377F2">
                    <w:rPr>
                      <w:b/>
                      <w:caps/>
                      <w:outline/>
                      <w:color w:val="C0504D" w:themeColor="accent2"/>
                      <w:sz w:val="48"/>
                      <w:szCs w:val="72"/>
                    </w:rPr>
                    <w:t>Экологический проект</w:t>
                  </w:r>
                </w:p>
                <w:p w:rsidR="00986245" w:rsidRPr="008377F2" w:rsidRDefault="00986245" w:rsidP="00986245">
                  <w:pPr>
                    <w:jc w:val="center"/>
                    <w:rPr>
                      <w:b/>
                      <w:caps/>
                      <w:outline/>
                      <w:color w:val="C0504D" w:themeColor="accent2"/>
                      <w:sz w:val="48"/>
                      <w:szCs w:val="72"/>
                    </w:rPr>
                  </w:pPr>
                  <w:r w:rsidRPr="008377F2">
                    <w:rPr>
                      <w:b/>
                      <w:caps/>
                      <w:outline/>
                      <w:color w:val="C0504D" w:themeColor="accent2"/>
                      <w:sz w:val="48"/>
                      <w:szCs w:val="72"/>
                    </w:rPr>
                    <w:t>«Берегите Землю»</w:t>
                  </w:r>
                </w:p>
              </w:txbxContent>
            </v:textbox>
          </v:shape>
        </w:pict>
      </w:r>
      <w:r w:rsidR="008377F2">
        <w:rPr>
          <w:noProof/>
          <w:lang w:eastAsia="ru-RU"/>
        </w:rPr>
        <w:drawing>
          <wp:inline distT="0" distB="0" distL="0" distR="0">
            <wp:extent cx="8335262" cy="6023667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c5057_49845221_XXX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6386" cy="602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7F2" w:rsidRDefault="00996F3D">
      <w:r>
        <w:rPr>
          <w:noProof/>
          <w:lang w:eastAsia="ru-RU"/>
        </w:rPr>
        <w:lastRenderedPageBreak/>
        <w:pict>
          <v:shape id="Поле 1" o:spid="_x0000_s1027" type="#_x0000_t202" style="position:absolute;margin-left:23.25pt;margin-top:6.4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" filled="f" stroked="f">
            <v:textbox style="mso-fit-shape-to-text:t">
              <w:txbxContent>
                <w:p w:rsidR="008B3EE1" w:rsidRPr="008B3EE1" w:rsidRDefault="008B3EE1" w:rsidP="008B3EE1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8B3EE1">
                    <w:rPr>
                      <w:b/>
                      <w:sz w:val="72"/>
                      <w:szCs w:val="72"/>
                    </w:rPr>
                    <w:t>Цель:</w:t>
                  </w:r>
                </w:p>
              </w:txbxContent>
            </v:textbox>
            <w10:wrap type="square"/>
          </v:shape>
        </w:pict>
      </w:r>
    </w:p>
    <w:p w:rsidR="008B3EE1" w:rsidRDefault="008B3EE1" w:rsidP="008B3EE1">
      <w:pPr>
        <w:ind w:left="-567" w:firstLine="283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86245" w:rsidRDefault="00986245" w:rsidP="00986245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</w:rPr>
      </w:pPr>
    </w:p>
    <w:p w:rsidR="008377F2" w:rsidRDefault="008377F2" w:rsidP="00986245">
      <w:pPr>
        <w:pStyle w:val="a3"/>
        <w:shd w:val="clear" w:color="auto" w:fill="FFFFFF"/>
        <w:spacing w:before="0" w:beforeAutospacing="0" w:after="150" w:afterAutospacing="0"/>
        <w:ind w:left="567"/>
        <w:jc w:val="both"/>
        <w:rPr>
          <w:b/>
          <w:color w:val="000000"/>
          <w:sz w:val="28"/>
        </w:rPr>
      </w:pPr>
    </w:p>
    <w:p w:rsidR="00BF0989" w:rsidRPr="00986245" w:rsidRDefault="00986245" w:rsidP="00986245">
      <w:pPr>
        <w:pStyle w:val="a3"/>
        <w:shd w:val="clear" w:color="auto" w:fill="FFFFFF"/>
        <w:spacing w:before="0" w:beforeAutospacing="0" w:after="150" w:afterAutospacing="0"/>
        <w:ind w:left="567"/>
        <w:jc w:val="both"/>
        <w:rPr>
          <w:rFonts w:ascii="Arial" w:hAnsi="Arial" w:cs="Arial"/>
          <w:b/>
          <w:color w:val="000000"/>
          <w:sz w:val="22"/>
          <w:szCs w:val="21"/>
        </w:rPr>
      </w:pPr>
      <w:r w:rsidRPr="00986245">
        <w:rPr>
          <w:b/>
          <w:color w:val="000000"/>
          <w:sz w:val="28"/>
        </w:rPr>
        <w:t>Формирование экологической грамотности детей, бережного отношения к природе и окружающему миру.</w:t>
      </w:r>
    </w:p>
    <w:p w:rsidR="00BF0989" w:rsidRDefault="00996F3D" w:rsidP="007721A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996F3D">
        <w:rPr>
          <w:noProof/>
        </w:rPr>
        <w:pict>
          <v:shape id="Поле 8" o:spid="_x0000_s1028" type="#_x0000_t202" style="position:absolute;margin-left:28.8pt;margin-top:14.3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gsAMwIAAFw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" filled="f" stroked="f">
            <v:textbox style="mso-fit-shape-to-text:t">
              <w:txbxContent>
                <w:p w:rsidR="008B3EE1" w:rsidRPr="008B3EE1" w:rsidRDefault="008B3EE1" w:rsidP="008B3EE1">
                  <w:pPr>
                    <w:rPr>
                      <w:rFonts w:ascii="Arial" w:hAnsi="Arial" w:cs="Arial"/>
                      <w:b/>
                      <w:color w:val="000000"/>
                      <w:sz w:val="72"/>
                      <w:szCs w:val="72"/>
                      <w:shd w:val="clear" w:color="auto" w:fill="FFFFFF"/>
                    </w:rPr>
                  </w:pPr>
                  <w:r w:rsidRPr="008B3EE1">
                    <w:rPr>
                      <w:rFonts w:ascii="Arial" w:hAnsi="Arial" w:cs="Arial"/>
                      <w:b/>
                      <w:color w:val="000000"/>
                      <w:sz w:val="72"/>
                      <w:szCs w:val="72"/>
                      <w:shd w:val="clear" w:color="auto" w:fill="FFFFFF"/>
                    </w:rPr>
                    <w:t>Задачи:</w:t>
                  </w:r>
                </w:p>
              </w:txbxContent>
            </v:textbox>
            <w10:wrap type="square"/>
          </v:shape>
        </w:pict>
      </w:r>
    </w:p>
    <w:p w:rsidR="008B3EE1" w:rsidRDefault="008B3EE1" w:rsidP="00BF0989">
      <w:pPr>
        <w:pStyle w:val="a3"/>
        <w:shd w:val="clear" w:color="auto" w:fill="FFFFFF"/>
        <w:spacing w:before="0" w:beforeAutospacing="0" w:after="150" w:afterAutospacing="0"/>
        <w:ind w:left="567"/>
        <w:rPr>
          <w:rFonts w:ascii="Arial" w:hAnsi="Arial" w:cs="Arial"/>
          <w:color w:val="000000"/>
          <w:sz w:val="21"/>
          <w:szCs w:val="21"/>
        </w:rPr>
      </w:pPr>
    </w:p>
    <w:p w:rsidR="00986245" w:rsidRDefault="00986245" w:rsidP="00BF0989">
      <w:pPr>
        <w:pStyle w:val="a3"/>
        <w:shd w:val="clear" w:color="auto" w:fill="FFFFFF"/>
        <w:spacing w:before="0" w:beforeAutospacing="0" w:after="150" w:afterAutospacing="0"/>
        <w:ind w:left="567"/>
        <w:rPr>
          <w:rFonts w:ascii="Arial" w:hAnsi="Arial" w:cs="Arial"/>
          <w:color w:val="000000"/>
          <w:sz w:val="21"/>
          <w:szCs w:val="21"/>
        </w:rPr>
      </w:pPr>
    </w:p>
    <w:p w:rsidR="00986245" w:rsidRDefault="00986245" w:rsidP="00BF0989">
      <w:pPr>
        <w:pStyle w:val="a3"/>
        <w:shd w:val="clear" w:color="auto" w:fill="FFFFFF"/>
        <w:spacing w:before="0" w:beforeAutospacing="0" w:after="150" w:afterAutospacing="0"/>
        <w:ind w:left="567"/>
        <w:rPr>
          <w:rFonts w:ascii="Arial" w:hAnsi="Arial" w:cs="Arial"/>
          <w:color w:val="000000"/>
          <w:sz w:val="21"/>
          <w:szCs w:val="21"/>
        </w:rPr>
      </w:pPr>
    </w:p>
    <w:p w:rsidR="00986245" w:rsidRPr="00986245" w:rsidRDefault="00986245" w:rsidP="00986245">
      <w:pPr>
        <w:pStyle w:val="a3"/>
        <w:shd w:val="clear" w:color="auto" w:fill="FFFFFF"/>
        <w:spacing w:before="0" w:beforeAutospacing="0" w:after="150" w:afterAutospacing="0" w:line="360" w:lineRule="auto"/>
        <w:ind w:left="567"/>
        <w:jc w:val="both"/>
        <w:rPr>
          <w:b/>
          <w:color w:val="000000"/>
          <w:sz w:val="28"/>
          <w:szCs w:val="28"/>
        </w:rPr>
      </w:pPr>
    </w:p>
    <w:p w:rsidR="00986245" w:rsidRPr="00986245" w:rsidRDefault="00986245" w:rsidP="00986245">
      <w:pPr>
        <w:spacing w:before="100" w:beforeAutospacing="1" w:after="100" w:afterAutospacing="1" w:line="36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62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Учить детей понимать и оценивать природные явления нашего края, их влияние на человека, растения и животных.</w:t>
      </w:r>
    </w:p>
    <w:p w:rsidR="00986245" w:rsidRPr="00986245" w:rsidRDefault="00986245" w:rsidP="00986245">
      <w:pPr>
        <w:spacing w:before="100" w:beforeAutospacing="1" w:after="100" w:afterAutospacing="1" w:line="36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62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Развивать познавательную активность, способность устанавливать причинно - следственные связи между поведением животных, растений и погодными явлениями.</w:t>
      </w:r>
    </w:p>
    <w:p w:rsidR="00986245" w:rsidRPr="00986245" w:rsidRDefault="00986245" w:rsidP="00986245">
      <w:pPr>
        <w:spacing w:before="100" w:beforeAutospacing="1" w:after="100" w:afterAutospacing="1" w:line="36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62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Воспитывать бережное отношение к родной природе, учить видеть красоту в каждом её проявлении.</w:t>
      </w:r>
    </w:p>
    <w:p w:rsidR="00986245" w:rsidRPr="00986245" w:rsidRDefault="00986245" w:rsidP="00986245">
      <w:pPr>
        <w:spacing w:before="100" w:beforeAutospacing="1" w:after="100" w:afterAutospacing="1" w:line="36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62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Совершенствовать изобразительные умения детей.</w:t>
      </w:r>
    </w:p>
    <w:p w:rsidR="00986245" w:rsidRDefault="00986245" w:rsidP="00986245">
      <w:pPr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245">
        <w:rPr>
          <w:rFonts w:ascii="Times New Roman" w:hAnsi="Times New Roman" w:cs="Times New Roman"/>
          <w:b/>
          <w:sz w:val="28"/>
          <w:szCs w:val="28"/>
        </w:rPr>
        <w:t>Развивать у детей воображение, речь, фантазию, мышление, умение анализ</w:t>
      </w:r>
      <w:r>
        <w:rPr>
          <w:rFonts w:ascii="Times New Roman" w:hAnsi="Times New Roman" w:cs="Times New Roman"/>
          <w:b/>
          <w:sz w:val="28"/>
          <w:szCs w:val="28"/>
        </w:rPr>
        <w:t>ировать, сравнивать и обобщать.</w:t>
      </w:r>
    </w:p>
    <w:p w:rsidR="00986245" w:rsidRDefault="00986245" w:rsidP="00986245">
      <w:pPr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6245" w:rsidRDefault="00986245" w:rsidP="00986245">
      <w:pPr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245">
        <w:rPr>
          <w:rFonts w:ascii="Times New Roman" w:hAnsi="Times New Roman" w:cs="Times New Roman"/>
          <w:b/>
          <w:sz w:val="28"/>
          <w:szCs w:val="28"/>
        </w:rPr>
        <w:t>Охраня</w:t>
      </w:r>
      <w:r>
        <w:rPr>
          <w:rFonts w:ascii="Times New Roman" w:hAnsi="Times New Roman" w:cs="Times New Roman"/>
          <w:b/>
          <w:sz w:val="28"/>
          <w:szCs w:val="28"/>
        </w:rPr>
        <w:t>ть и укреплять здоровье детей.</w:t>
      </w:r>
    </w:p>
    <w:p w:rsidR="00986245" w:rsidRDefault="00986245" w:rsidP="00986245">
      <w:pPr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245">
        <w:rPr>
          <w:rFonts w:ascii="Times New Roman" w:hAnsi="Times New Roman" w:cs="Times New Roman"/>
          <w:b/>
          <w:sz w:val="28"/>
          <w:szCs w:val="28"/>
        </w:rPr>
        <w:t>Принять участие в озелен</w:t>
      </w:r>
      <w:r>
        <w:rPr>
          <w:rFonts w:ascii="Times New Roman" w:hAnsi="Times New Roman" w:cs="Times New Roman"/>
          <w:b/>
          <w:sz w:val="28"/>
          <w:szCs w:val="28"/>
        </w:rPr>
        <w:t>ении территории детского сада.</w:t>
      </w:r>
    </w:p>
    <w:p w:rsidR="00314C68" w:rsidRPr="00986245" w:rsidRDefault="00986245" w:rsidP="00986245">
      <w:pPr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245">
        <w:rPr>
          <w:rFonts w:ascii="Times New Roman" w:hAnsi="Times New Roman" w:cs="Times New Roman"/>
          <w:b/>
          <w:sz w:val="28"/>
          <w:szCs w:val="28"/>
        </w:rPr>
        <w:t>Совершенствовать навыки детей по уходу за растениями.</w:t>
      </w:r>
    </w:p>
    <w:p w:rsidR="002A12F0" w:rsidRDefault="002A12F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A12F0" w:rsidRDefault="002A12F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A12F0" w:rsidRDefault="002A12F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A12F0" w:rsidRDefault="002A12F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A12F0" w:rsidRDefault="002A12F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A12F0" w:rsidRDefault="002A12F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A12F0" w:rsidRDefault="002A12F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86245" w:rsidRDefault="00986245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86245" w:rsidRDefault="00986245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86245" w:rsidRDefault="00986245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86245" w:rsidRDefault="00986245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A12F0" w:rsidRDefault="002A12F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A12F0" w:rsidRDefault="002A12F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A12F0" w:rsidRDefault="00996F3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996F3D">
        <w:rPr>
          <w:noProof/>
          <w:lang w:eastAsia="ru-RU"/>
        </w:rPr>
        <w:pict>
          <v:shape id="Поле 9" o:spid="_x0000_s1029" type="#_x0000_t202" style="position:absolute;margin-left:12.3pt;margin-top:3.9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" filled="f" stroked="f">
            <v:textbox style="mso-fit-shape-to-text:t">
              <w:txbxContent>
                <w:p w:rsidR="008B3EE1" w:rsidRPr="008B3EE1" w:rsidRDefault="008B3EE1" w:rsidP="008B3EE1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72"/>
                      <w:szCs w:val="72"/>
                      <w:shd w:val="clear" w:color="auto" w:fill="FFFFFF"/>
                    </w:rPr>
                  </w:pPr>
                  <w:r w:rsidRPr="008B3EE1">
                    <w:rPr>
                      <w:rFonts w:ascii="Arial" w:hAnsi="Arial" w:cs="Arial"/>
                      <w:b/>
                      <w:color w:val="000000"/>
                      <w:sz w:val="72"/>
                      <w:szCs w:val="72"/>
                      <w:shd w:val="clear" w:color="auto" w:fill="FFFFFF"/>
                    </w:rPr>
                    <w:t>Актуальность проекта:</w:t>
                  </w:r>
                </w:p>
              </w:txbxContent>
            </v:textbox>
            <w10:wrap type="square"/>
          </v:shape>
        </w:pict>
      </w:r>
    </w:p>
    <w:p w:rsidR="00314C68" w:rsidRDefault="00314C68" w:rsidP="005456B9">
      <w:pPr>
        <w:tabs>
          <w:tab w:val="left" w:pos="5911"/>
        </w:tabs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5456B9" w:rsidRDefault="005456B9" w:rsidP="005456B9">
      <w:pPr>
        <w:tabs>
          <w:tab w:val="left" w:pos="5911"/>
        </w:tabs>
        <w:jc w:val="both"/>
        <w:rPr>
          <w:rFonts w:ascii="Times New Roman" w:hAnsi="Times New Roman" w:cs="Times New Roman"/>
          <w:sz w:val="28"/>
        </w:rPr>
      </w:pPr>
    </w:p>
    <w:p w:rsidR="00A657E1" w:rsidRDefault="00986245" w:rsidP="00A657E1">
      <w:pPr>
        <w:tabs>
          <w:tab w:val="left" w:pos="5911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</w:rPr>
      </w:pPr>
      <w:r w:rsidRPr="00986245">
        <w:rPr>
          <w:rFonts w:ascii="Times New Roman" w:hAnsi="Times New Roman" w:cs="Times New Roman"/>
          <w:sz w:val="28"/>
        </w:rPr>
        <w:t>Природа –</w:t>
      </w:r>
      <w:r w:rsidR="00A657E1">
        <w:rPr>
          <w:rFonts w:ascii="Times New Roman" w:hAnsi="Times New Roman" w:cs="Times New Roman"/>
          <w:sz w:val="28"/>
        </w:rPr>
        <w:t xml:space="preserve"> </w:t>
      </w:r>
      <w:r w:rsidRPr="00986245">
        <w:rPr>
          <w:rFonts w:ascii="Times New Roman" w:hAnsi="Times New Roman" w:cs="Times New Roman"/>
          <w:sz w:val="28"/>
        </w:rPr>
        <w:t>удивительный феномен, воспитательное воздействие которого на духовный мир ребенка-дошкольника трудно переоценить. Природа является источником первых конкретных знаний и радостных переживаний, часто запоминающихся на всю жизнь. Детская душа раскрывается в общении с природой, пробуждается интерес к окружающему миру, формируется умение делать открытия и удивляться им.</w:t>
      </w:r>
    </w:p>
    <w:p w:rsidR="00A657E1" w:rsidRDefault="00986245" w:rsidP="00A657E1">
      <w:pPr>
        <w:tabs>
          <w:tab w:val="left" w:pos="5911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</w:rPr>
      </w:pPr>
      <w:r w:rsidRPr="00986245">
        <w:rPr>
          <w:rFonts w:ascii="Times New Roman" w:hAnsi="Times New Roman" w:cs="Times New Roman"/>
          <w:sz w:val="28"/>
        </w:rPr>
        <w:t>Не секрет, что дети дошкольного возраста по природе своей исследователи. Неутолимая жажда новых впечатлений, любознательность, постоянное стремление экспериментировать, самостоятельно искать новые сведения о мире традиционно рассматриваются как важнейшие черты детского поведения.</w:t>
      </w:r>
    </w:p>
    <w:p w:rsidR="00A657E1" w:rsidRDefault="00986245" w:rsidP="00A657E1">
      <w:pPr>
        <w:tabs>
          <w:tab w:val="left" w:pos="5911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</w:rPr>
      </w:pPr>
      <w:r w:rsidRPr="00986245">
        <w:rPr>
          <w:rFonts w:ascii="Times New Roman" w:hAnsi="Times New Roman" w:cs="Times New Roman"/>
          <w:sz w:val="28"/>
        </w:rPr>
        <w:t xml:space="preserve"> Исследовательская, поисковая активность </w:t>
      </w:r>
      <w:proofErr w:type="gramStart"/>
      <w:r w:rsidRPr="00986245">
        <w:rPr>
          <w:rFonts w:ascii="Times New Roman" w:hAnsi="Times New Roman" w:cs="Times New Roman"/>
          <w:sz w:val="28"/>
        </w:rPr>
        <w:t>–е</w:t>
      </w:r>
      <w:proofErr w:type="gramEnd"/>
      <w:r w:rsidRPr="00986245">
        <w:rPr>
          <w:rFonts w:ascii="Times New Roman" w:hAnsi="Times New Roman" w:cs="Times New Roman"/>
          <w:sz w:val="28"/>
        </w:rPr>
        <w:t xml:space="preserve">стественное состояние ребенка, он настроен на познание мира, он хочет его познать. Исследовать, открыть, изучить </w:t>
      </w:r>
      <w:proofErr w:type="gramStart"/>
      <w:r w:rsidRPr="00986245">
        <w:rPr>
          <w:rFonts w:ascii="Times New Roman" w:hAnsi="Times New Roman" w:cs="Times New Roman"/>
          <w:sz w:val="28"/>
        </w:rPr>
        <w:t>–з</w:t>
      </w:r>
      <w:proofErr w:type="gramEnd"/>
      <w:r w:rsidRPr="00986245">
        <w:rPr>
          <w:rFonts w:ascii="Times New Roman" w:hAnsi="Times New Roman" w:cs="Times New Roman"/>
          <w:sz w:val="28"/>
        </w:rPr>
        <w:t>начит сделать шаг в неизведанное и непознанное. Именно исследовательское поведение и создает условия для того, чтобы психическое развитие ребенка изначально разворачивалось как процесс саморазвития. Особое значение для развития личности дошкольника имеет усвоение им представлений о взаимосвязи природы и человека. Овладение способами практического взаимодействия с окружающей средой обеспечивает становление мировидени</w:t>
      </w:r>
      <w:r w:rsidR="00A657E1">
        <w:rPr>
          <w:rFonts w:ascii="Times New Roman" w:hAnsi="Times New Roman" w:cs="Times New Roman"/>
          <w:sz w:val="28"/>
        </w:rPr>
        <w:t>я ребенка, его личностный рост.</w:t>
      </w:r>
    </w:p>
    <w:p w:rsidR="00A657E1" w:rsidRDefault="00A657E1" w:rsidP="0075659C">
      <w:pPr>
        <w:tabs>
          <w:tab w:val="left" w:pos="5911"/>
        </w:tabs>
        <w:jc w:val="both"/>
        <w:rPr>
          <w:rFonts w:ascii="Times New Roman" w:hAnsi="Times New Roman" w:cs="Times New Roman"/>
          <w:sz w:val="28"/>
        </w:rPr>
      </w:pPr>
    </w:p>
    <w:p w:rsidR="00A657E1" w:rsidRDefault="00A657E1" w:rsidP="0075659C">
      <w:pPr>
        <w:tabs>
          <w:tab w:val="left" w:pos="5911"/>
        </w:tabs>
        <w:jc w:val="both"/>
        <w:rPr>
          <w:rFonts w:ascii="Times New Roman" w:hAnsi="Times New Roman" w:cs="Times New Roman"/>
          <w:sz w:val="28"/>
        </w:rPr>
      </w:pPr>
    </w:p>
    <w:p w:rsidR="00A657E1" w:rsidRPr="0075659C" w:rsidRDefault="00A657E1" w:rsidP="0075659C">
      <w:pPr>
        <w:tabs>
          <w:tab w:val="left" w:pos="5911"/>
        </w:tabs>
        <w:jc w:val="both"/>
        <w:rPr>
          <w:rFonts w:ascii="Times New Roman" w:hAnsi="Times New Roman" w:cs="Times New Roman"/>
          <w:sz w:val="28"/>
        </w:rPr>
      </w:pPr>
    </w:p>
    <w:p w:rsidR="002A12F0" w:rsidRPr="002A12F0" w:rsidRDefault="002A12F0" w:rsidP="002A12F0">
      <w:pPr>
        <w:tabs>
          <w:tab w:val="left" w:pos="5911"/>
        </w:tabs>
        <w:spacing w:line="360" w:lineRule="auto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color w:val="FF0000"/>
          <w:sz w:val="36"/>
        </w:rPr>
        <w:t xml:space="preserve">      </w:t>
      </w:r>
      <w:r w:rsidR="004C4828" w:rsidRPr="002A12F0">
        <w:rPr>
          <w:rFonts w:ascii="Times New Roman" w:hAnsi="Times New Roman" w:cs="Times New Roman"/>
          <w:b/>
          <w:color w:val="FF0000"/>
          <w:sz w:val="36"/>
        </w:rPr>
        <w:t>Теоритические основы экологического воспитания детей</w:t>
      </w:r>
    </w:p>
    <w:p w:rsidR="00A657E1" w:rsidRDefault="00A657E1" w:rsidP="00A657E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657E1">
        <w:rPr>
          <w:rFonts w:ascii="Times New Roman" w:hAnsi="Times New Roman" w:cs="Times New Roman"/>
          <w:sz w:val="28"/>
        </w:rPr>
        <w:t xml:space="preserve">Дети седьмого года жизни много знают и многое умеют. Знания они получают в общении </w:t>
      </w:r>
      <w:proofErr w:type="gramStart"/>
      <w:r w:rsidRPr="00A657E1">
        <w:rPr>
          <w:rFonts w:ascii="Times New Roman" w:hAnsi="Times New Roman" w:cs="Times New Roman"/>
          <w:sz w:val="28"/>
        </w:rPr>
        <w:t>со</w:t>
      </w:r>
      <w:proofErr w:type="gramEnd"/>
      <w:r w:rsidRPr="00A657E1">
        <w:rPr>
          <w:rFonts w:ascii="Times New Roman" w:hAnsi="Times New Roman" w:cs="Times New Roman"/>
          <w:sz w:val="28"/>
        </w:rPr>
        <w:t xml:space="preserve"> взрослыми и сверстниками, через телевизор и книги, в формирующейся учебной деятельности - они готовы решать специально поставленные умственные задачи. Игра остается, но усложняется - по содержанию и форме она должна соответствовать возросшим возможностям и умениям детей. Дошкольники готовы классифицировать объекты по значимым признакам, искать причину явлений, представить последствия своих действий, особенно если на них обращает внимание взрослый. У детей есть опыт и достаточно широкий круг представлений о мире, поэтому они хорошо понимают речь взрослого, их занимает чте</w:t>
      </w:r>
      <w:r>
        <w:rPr>
          <w:rFonts w:ascii="Times New Roman" w:hAnsi="Times New Roman" w:cs="Times New Roman"/>
          <w:sz w:val="28"/>
        </w:rPr>
        <w:t>ние познавательной литературы.</w:t>
      </w:r>
    </w:p>
    <w:p w:rsidR="00A657E1" w:rsidRDefault="00A657E1" w:rsidP="00A657E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657E1">
        <w:rPr>
          <w:rFonts w:ascii="Times New Roman" w:hAnsi="Times New Roman" w:cs="Times New Roman"/>
          <w:sz w:val="28"/>
        </w:rPr>
        <w:t xml:space="preserve">По форме технология эколого-педагогической работы с детьми этого возраста похожа на технологии предыдущих лет, но по содержанию она сложнее. В циклах наблюдений дошкольники прослеживают самые различные нюансы взаимосвязи объектов живой природы со средой обитания, морфофункциональной приспособленности к ней. В циклы включаются наблюдения сравнительного характера, проблемные и опытнические ситуации, дети прослеживают рост и развитие птенца, детеныша млекопитающего, их меняющуюся связь с внешней средой. Таким </w:t>
      </w:r>
      <w:proofErr w:type="gramStart"/>
      <w:r w:rsidRPr="00A657E1">
        <w:rPr>
          <w:rFonts w:ascii="Times New Roman" w:hAnsi="Times New Roman" w:cs="Times New Roman"/>
          <w:sz w:val="28"/>
        </w:rPr>
        <w:t>образом</w:t>
      </w:r>
      <w:proofErr w:type="gramEnd"/>
      <w:r w:rsidRPr="00A657E1">
        <w:rPr>
          <w:rFonts w:ascii="Times New Roman" w:hAnsi="Times New Roman" w:cs="Times New Roman"/>
          <w:sz w:val="28"/>
        </w:rPr>
        <w:t xml:space="preserve"> дети узнают все внешние проявления и особенности тех обитателях детского сада, с которыми они находятся в постоянном контакте в течение всего года. Дети любят их, легко и почти самостоятельно ухаживают за ними, могут эмоционально и с интересом рассказать об</w:t>
      </w:r>
      <w:r>
        <w:rPr>
          <w:rFonts w:ascii="Times New Roman" w:hAnsi="Times New Roman" w:cs="Times New Roman"/>
          <w:sz w:val="28"/>
        </w:rPr>
        <w:t xml:space="preserve"> их жизни в неволе и в природе.</w:t>
      </w:r>
    </w:p>
    <w:p w:rsidR="00A657E1" w:rsidRDefault="00A657E1" w:rsidP="00A657E1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A657E1" w:rsidRDefault="00A657E1" w:rsidP="00A657E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657E1">
        <w:rPr>
          <w:rFonts w:ascii="Times New Roman" w:hAnsi="Times New Roman" w:cs="Times New Roman"/>
          <w:sz w:val="28"/>
        </w:rPr>
        <w:t xml:space="preserve">Система работы с детьми подготовительной к школе группы имеет ряд важных отличительных особенностей. В сентябре она начинается с изготовления самодельного глобуса - на первом занятии дошкольникам дается самое элементарное представление о Земле, материках, морях и океанах, о полюсах и экваторе, о местоположении России и родного города. Дети узнают о некоторых экологических проблемах планеты, своей страны. </w:t>
      </w:r>
      <w:proofErr w:type="gramStart"/>
      <w:r w:rsidRPr="00A657E1">
        <w:rPr>
          <w:rFonts w:ascii="Times New Roman" w:hAnsi="Times New Roman" w:cs="Times New Roman"/>
          <w:sz w:val="28"/>
        </w:rPr>
        <w:t>Нужен именно самодельный глобус большого размера, потому что на этом занятии и далее в течение всего года дети работают с ним - они практически моделируют свои первые географические познания: наклеивают материки, флажками обозначают полюса, наносят печатными буквами названия (страны, столицы, своего города или поселка), приклеивают изображения животных в местах их естественного проживания, значком 5ОЗ обозначают экологически неблагополучные территории на Земле.</w:t>
      </w:r>
      <w:proofErr w:type="gramEnd"/>
      <w:r w:rsidRPr="00A657E1">
        <w:rPr>
          <w:rFonts w:ascii="Times New Roman" w:hAnsi="Times New Roman" w:cs="Times New Roman"/>
          <w:sz w:val="28"/>
        </w:rPr>
        <w:t xml:space="preserve"> Работа с глобусом целиком сопряжена с чтен</w:t>
      </w:r>
      <w:r>
        <w:rPr>
          <w:rFonts w:ascii="Times New Roman" w:hAnsi="Times New Roman" w:cs="Times New Roman"/>
          <w:sz w:val="28"/>
        </w:rPr>
        <w:t>ием познавательной литературы.</w:t>
      </w:r>
    </w:p>
    <w:p w:rsidR="00A657E1" w:rsidRDefault="00A657E1" w:rsidP="00A657E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657E1">
        <w:rPr>
          <w:rFonts w:ascii="Times New Roman" w:hAnsi="Times New Roman" w:cs="Times New Roman"/>
          <w:sz w:val="28"/>
        </w:rPr>
        <w:t xml:space="preserve">Стержневым произведением для этой группы является «Экология в картинках» </w:t>
      </w:r>
      <w:proofErr w:type="spellStart"/>
      <w:r w:rsidRPr="00A657E1">
        <w:rPr>
          <w:rFonts w:ascii="Times New Roman" w:hAnsi="Times New Roman" w:cs="Times New Roman"/>
          <w:sz w:val="28"/>
        </w:rPr>
        <w:t>В.Н.Танасийчука</w:t>
      </w:r>
      <w:proofErr w:type="spellEnd"/>
      <w:r w:rsidRPr="00A657E1">
        <w:rPr>
          <w:rFonts w:ascii="Times New Roman" w:hAnsi="Times New Roman" w:cs="Times New Roman"/>
          <w:sz w:val="28"/>
        </w:rPr>
        <w:t xml:space="preserve"> - автора ряда познавательных книг о природе для детей. Семнадцать рассказов книги создают образное, доступное детям этого возраста представление об основных экологических законах природы. Чтение рассказов на протяжении всего учебного года сопряжено с наблюдениями в природе и другими видами деятельности, предусмотренными технологией, и сопровождается поиском на глобусе тех мест, о которых идет речь, наклеиванием на него соответствующих животных. Таким </w:t>
      </w:r>
      <w:proofErr w:type="gramStart"/>
      <w:r w:rsidRPr="00A657E1">
        <w:rPr>
          <w:rFonts w:ascii="Times New Roman" w:hAnsi="Times New Roman" w:cs="Times New Roman"/>
          <w:sz w:val="28"/>
        </w:rPr>
        <w:t>образом</w:t>
      </w:r>
      <w:proofErr w:type="gramEnd"/>
      <w:r w:rsidRPr="00A657E1">
        <w:rPr>
          <w:rFonts w:ascii="Times New Roman" w:hAnsi="Times New Roman" w:cs="Times New Roman"/>
          <w:sz w:val="28"/>
        </w:rPr>
        <w:t xml:space="preserve"> глобус помогает глубже понять содержание книги «Экология в картинках». Он используется весь учебный год - воспитатель работает с ним и вне программы, показывая дошкольникам то, о чем они часто слышат. Кроме того, дети зарисовывают фрагменты рассказов, которые им особенно понравились, и вместе с воспитателем </w:t>
      </w:r>
    </w:p>
    <w:p w:rsidR="00A657E1" w:rsidRDefault="00A657E1" w:rsidP="00A657E1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A657E1" w:rsidRDefault="00A657E1" w:rsidP="00A657E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657E1">
        <w:rPr>
          <w:rFonts w:ascii="Times New Roman" w:hAnsi="Times New Roman" w:cs="Times New Roman"/>
          <w:sz w:val="28"/>
        </w:rPr>
        <w:t>изготовляют самодельную книгу. К концу года их получается 17 - целая библиотечка, являющаяся художественно-практическим воплощением э</w:t>
      </w:r>
      <w:r>
        <w:rPr>
          <w:rFonts w:ascii="Times New Roman" w:hAnsi="Times New Roman" w:cs="Times New Roman"/>
          <w:sz w:val="28"/>
        </w:rPr>
        <w:t>кологических познаний детей.</w:t>
      </w:r>
    </w:p>
    <w:p w:rsidR="00A657E1" w:rsidRDefault="00A657E1" w:rsidP="00A657E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657E1">
        <w:rPr>
          <w:rFonts w:ascii="Times New Roman" w:hAnsi="Times New Roman" w:cs="Times New Roman"/>
          <w:sz w:val="28"/>
        </w:rPr>
        <w:t xml:space="preserve">Большое значение в технологии подготовительной к школе группы имеют занятия углубленно-познавательного и обобщающего типа. К этому возрасту дети накопили много конкретных чувственных знаний - на их основе можно проводить классификацию объектов природы, объединять их в группы по разным основаниям, демонстрировать самые различные экологические зависимости, учить детей самостоятельно использовать обобщенное знание в новых ситуациях, что является основой умственной подготовки детей к обучению в школе. На таких занятиях дошкольники приобретают первые навыки учебной деятельности: слушают пояснения воспитателя, его вопросы, ответы сверстников, встраивают свои суждения в коллективную беседу. Активно учатся сравнивать, анализировать, строить </w:t>
      </w:r>
      <w:r>
        <w:rPr>
          <w:rFonts w:ascii="Times New Roman" w:hAnsi="Times New Roman" w:cs="Times New Roman"/>
          <w:sz w:val="28"/>
        </w:rPr>
        <w:t>умозаключения, делать выводы.</w:t>
      </w:r>
    </w:p>
    <w:p w:rsidR="00A657E1" w:rsidRDefault="00A657E1" w:rsidP="00A657E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657E1">
        <w:rPr>
          <w:rFonts w:ascii="Times New Roman" w:hAnsi="Times New Roman" w:cs="Times New Roman"/>
          <w:sz w:val="28"/>
        </w:rPr>
        <w:t xml:space="preserve">Не менее важны комплексные занятия, на которых организуются выставки произведений искусства - воспитатель развивает эстетическое восприятие детей, их способность чувствовать и переживать красоту природы, запечатленную в различных произведениях. Осмотр </w:t>
      </w:r>
      <w:proofErr w:type="spellStart"/>
      <w:r w:rsidRPr="00A657E1">
        <w:rPr>
          <w:rFonts w:ascii="Times New Roman" w:hAnsi="Times New Roman" w:cs="Times New Roman"/>
          <w:sz w:val="28"/>
        </w:rPr>
        <w:t>минивыставок</w:t>
      </w:r>
      <w:proofErr w:type="spellEnd"/>
      <w:r w:rsidRPr="00A657E1">
        <w:rPr>
          <w:rFonts w:ascii="Times New Roman" w:hAnsi="Times New Roman" w:cs="Times New Roman"/>
          <w:sz w:val="28"/>
        </w:rPr>
        <w:t>, если они организованы по всем правилам, - подготовка к посещению музеев, начало приобщения к ценностям культуры, об</w:t>
      </w:r>
      <w:r>
        <w:rPr>
          <w:rFonts w:ascii="Times New Roman" w:hAnsi="Times New Roman" w:cs="Times New Roman"/>
          <w:sz w:val="28"/>
        </w:rPr>
        <w:t>щее развитие личности ребенка.</w:t>
      </w:r>
    </w:p>
    <w:p w:rsidR="00A657E1" w:rsidRDefault="00A657E1" w:rsidP="00A657E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657E1">
        <w:rPr>
          <w:rFonts w:ascii="Times New Roman" w:hAnsi="Times New Roman" w:cs="Times New Roman"/>
          <w:sz w:val="28"/>
        </w:rPr>
        <w:t xml:space="preserve">В течение года взрослые организуют выходы детей в ближайшие экосистемы - экскурсии и походы в лес, на луг, водоем. Это очень важные мероприятия эколого-оздоровительного характера: дети дышат хорошим воздухом, получают эстетическое наслаждение от красоты природы, познают сообщество растений и животных, наблюдают следы их </w:t>
      </w:r>
    </w:p>
    <w:p w:rsidR="00A657E1" w:rsidRDefault="00A657E1" w:rsidP="00A657E1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A657E1" w:rsidRDefault="00A657E1" w:rsidP="00A657E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657E1">
        <w:rPr>
          <w:rFonts w:ascii="Times New Roman" w:hAnsi="Times New Roman" w:cs="Times New Roman"/>
          <w:sz w:val="28"/>
        </w:rPr>
        <w:t>деятельности, участвуют в природоохранном деле или акции. Практическое взаимодействие с живой природой ничем нельзя заменить или восполнить - только непосредственно в лесу (у водоема) дети приобретают навыки правильного поведения на природе, культурного отдыха, учатся действительно соблюдать правила посещения леса. Походы и экскурсии дают много эмоциональных впечатлений - их надо закрепить, поэтому все участники похода, готовясь к нему, делают игрушечные фотоаппараты, которыми «фотографируют» все интересные и красивые явления природы. По возвращении дошкольники «проявляют» фотографии - создают рисунки, а взрослые делают настоящие фотогра</w:t>
      </w:r>
      <w:r>
        <w:rPr>
          <w:rFonts w:ascii="Times New Roman" w:hAnsi="Times New Roman" w:cs="Times New Roman"/>
          <w:sz w:val="28"/>
        </w:rPr>
        <w:t>фии, демонстрируют видеофильм.</w:t>
      </w:r>
    </w:p>
    <w:p w:rsidR="004C4828" w:rsidRPr="00A657E1" w:rsidRDefault="00A657E1" w:rsidP="00A657E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657E1">
        <w:rPr>
          <w:rFonts w:ascii="Times New Roman" w:hAnsi="Times New Roman" w:cs="Times New Roman"/>
          <w:sz w:val="28"/>
        </w:rPr>
        <w:t xml:space="preserve">Отношение к природе, к благоприятной окружающей среде, к здоровью формируется также во время праздников и досугов экологического характера. Второй праздник Нового года взрослые организуют вместе с детьми на участке (в ближайшем природном окружении) вокруг живой елки. Это самый настоящий гимн жизни - прекрасному дереву, которое не срубили, которому удалось выжить в пору предновогодней массовой вырубки елей. Праздник, посвященный воде, организуется 5 июня (совпадает с Всемирным днем охраны окружающей среды). Вода - это сама жизнь, без нее не может обойтись ни одно живое существо, вода доставляет много радости людям, особенно детям - праздник дает </w:t>
      </w:r>
      <w:r>
        <w:rPr>
          <w:rFonts w:ascii="Times New Roman" w:hAnsi="Times New Roman" w:cs="Times New Roman"/>
          <w:sz w:val="28"/>
        </w:rPr>
        <w:t>возможность это почувствовать.</w:t>
      </w:r>
    </w:p>
    <w:p w:rsidR="004C4828" w:rsidRDefault="004C4828"/>
    <w:p w:rsidR="004116D1" w:rsidRDefault="004116D1">
      <w:r>
        <w:t xml:space="preserve"> </w:t>
      </w:r>
    </w:p>
    <w:p w:rsidR="003C1546" w:rsidRDefault="003C1546">
      <w:pPr>
        <w:rPr>
          <w:rFonts w:ascii="Times New Roman" w:hAnsi="Times New Roman" w:cs="Times New Roman"/>
          <w:b/>
          <w:color w:val="FF0000"/>
          <w:sz w:val="32"/>
        </w:rPr>
      </w:pPr>
    </w:p>
    <w:p w:rsidR="004C4828" w:rsidRDefault="004C4828" w:rsidP="00393701"/>
    <w:p w:rsidR="004C4828" w:rsidRDefault="004C4828" w:rsidP="00393701"/>
    <w:tbl>
      <w:tblPr>
        <w:tblStyle w:val="a5"/>
        <w:tblpPr w:leftFromText="180" w:rightFromText="180" w:vertAnchor="text" w:horzAnchor="margin" w:tblpXSpec="center" w:tblpY="136"/>
        <w:tblW w:w="0" w:type="auto"/>
        <w:tblLook w:val="04A0"/>
      </w:tblPr>
      <w:tblGrid>
        <w:gridCol w:w="6268"/>
        <w:gridCol w:w="6268"/>
      </w:tblGrid>
      <w:tr w:rsidR="004116D1" w:rsidTr="004116D1">
        <w:trPr>
          <w:trHeight w:val="794"/>
        </w:trPr>
        <w:tc>
          <w:tcPr>
            <w:tcW w:w="6268" w:type="dxa"/>
          </w:tcPr>
          <w:p w:rsidR="004116D1" w:rsidRDefault="004116D1" w:rsidP="004116D1">
            <w:pPr>
              <w:tabs>
                <w:tab w:val="left" w:pos="1021"/>
              </w:tabs>
            </w:pPr>
            <w:r>
              <w:t>Продолжительность проекта</w:t>
            </w:r>
          </w:p>
        </w:tc>
        <w:tc>
          <w:tcPr>
            <w:tcW w:w="6268" w:type="dxa"/>
          </w:tcPr>
          <w:p w:rsidR="004116D1" w:rsidRDefault="00A657E1" w:rsidP="000D169B">
            <w:pPr>
              <w:tabs>
                <w:tab w:val="left" w:pos="1021"/>
              </w:tabs>
            </w:pPr>
            <w:r>
              <w:t>Апрель-Май</w:t>
            </w:r>
          </w:p>
        </w:tc>
      </w:tr>
      <w:tr w:rsidR="004116D1" w:rsidTr="004116D1">
        <w:trPr>
          <w:trHeight w:val="744"/>
        </w:trPr>
        <w:tc>
          <w:tcPr>
            <w:tcW w:w="6268" w:type="dxa"/>
          </w:tcPr>
          <w:p w:rsidR="004116D1" w:rsidRDefault="004116D1" w:rsidP="004116D1">
            <w:pPr>
              <w:tabs>
                <w:tab w:val="left" w:pos="1021"/>
              </w:tabs>
            </w:pPr>
            <w:r>
              <w:t>Тип проекта</w:t>
            </w:r>
          </w:p>
        </w:tc>
        <w:tc>
          <w:tcPr>
            <w:tcW w:w="6268" w:type="dxa"/>
          </w:tcPr>
          <w:p w:rsidR="004116D1" w:rsidRDefault="00A657E1" w:rsidP="004116D1">
            <w:pPr>
              <w:tabs>
                <w:tab w:val="left" w:pos="1021"/>
              </w:tabs>
            </w:pPr>
            <w:r>
              <w:t>Краткосрочный</w:t>
            </w:r>
          </w:p>
        </w:tc>
      </w:tr>
      <w:tr w:rsidR="004116D1" w:rsidTr="004116D1">
        <w:trPr>
          <w:trHeight w:val="794"/>
        </w:trPr>
        <w:tc>
          <w:tcPr>
            <w:tcW w:w="6268" w:type="dxa"/>
          </w:tcPr>
          <w:p w:rsidR="004116D1" w:rsidRDefault="004116D1" w:rsidP="004116D1">
            <w:pPr>
              <w:tabs>
                <w:tab w:val="left" w:pos="1021"/>
              </w:tabs>
            </w:pPr>
            <w:r>
              <w:t>Участники проекта</w:t>
            </w:r>
          </w:p>
        </w:tc>
        <w:tc>
          <w:tcPr>
            <w:tcW w:w="6268" w:type="dxa"/>
          </w:tcPr>
          <w:p w:rsidR="004116D1" w:rsidRDefault="00314C68" w:rsidP="004116D1">
            <w:pPr>
              <w:tabs>
                <w:tab w:val="left" w:pos="1021"/>
              </w:tabs>
            </w:pPr>
            <w:r>
              <w:t>Дети-педагоги-родители</w:t>
            </w:r>
          </w:p>
        </w:tc>
      </w:tr>
      <w:tr w:rsidR="004116D1" w:rsidTr="004116D1">
        <w:trPr>
          <w:trHeight w:val="794"/>
        </w:trPr>
        <w:tc>
          <w:tcPr>
            <w:tcW w:w="6268" w:type="dxa"/>
          </w:tcPr>
          <w:p w:rsidR="004116D1" w:rsidRDefault="004116D1" w:rsidP="004116D1">
            <w:pPr>
              <w:tabs>
                <w:tab w:val="left" w:pos="1021"/>
              </w:tabs>
            </w:pPr>
            <w:r>
              <w:t>Разработчик проекта</w:t>
            </w:r>
          </w:p>
        </w:tc>
        <w:tc>
          <w:tcPr>
            <w:tcW w:w="6268" w:type="dxa"/>
          </w:tcPr>
          <w:p w:rsidR="004116D1" w:rsidRDefault="00B537CE" w:rsidP="004116D1">
            <w:pPr>
              <w:tabs>
                <w:tab w:val="left" w:pos="1021"/>
              </w:tabs>
            </w:pPr>
            <w:r>
              <w:t xml:space="preserve">Воспитатель: </w:t>
            </w:r>
            <w:proofErr w:type="spellStart"/>
            <w:r>
              <w:t>Утигалиева</w:t>
            </w:r>
            <w:proofErr w:type="spellEnd"/>
            <w:r>
              <w:t xml:space="preserve"> А.К</w:t>
            </w:r>
          </w:p>
        </w:tc>
      </w:tr>
      <w:tr w:rsidR="004116D1" w:rsidTr="004116D1">
        <w:trPr>
          <w:trHeight w:val="744"/>
        </w:trPr>
        <w:tc>
          <w:tcPr>
            <w:tcW w:w="6268" w:type="dxa"/>
          </w:tcPr>
          <w:p w:rsidR="004116D1" w:rsidRDefault="004116D1" w:rsidP="004116D1">
            <w:pPr>
              <w:tabs>
                <w:tab w:val="left" w:pos="1021"/>
              </w:tabs>
            </w:pPr>
            <w:r>
              <w:t>Тип  проекта</w:t>
            </w:r>
          </w:p>
        </w:tc>
        <w:tc>
          <w:tcPr>
            <w:tcW w:w="6268" w:type="dxa"/>
          </w:tcPr>
          <w:p w:rsidR="004116D1" w:rsidRDefault="000D169B" w:rsidP="004116D1">
            <w:pPr>
              <w:tabs>
                <w:tab w:val="left" w:pos="1021"/>
              </w:tabs>
            </w:pPr>
            <w:r>
              <w:t>Познавательно</w:t>
            </w:r>
            <w:r w:rsidR="00314C68">
              <w:t>-исследовательский</w:t>
            </w:r>
          </w:p>
        </w:tc>
      </w:tr>
      <w:tr w:rsidR="004116D1" w:rsidTr="004116D1">
        <w:trPr>
          <w:trHeight w:val="794"/>
        </w:trPr>
        <w:tc>
          <w:tcPr>
            <w:tcW w:w="6268" w:type="dxa"/>
          </w:tcPr>
          <w:p w:rsidR="004116D1" w:rsidRDefault="004116D1" w:rsidP="004116D1">
            <w:pPr>
              <w:tabs>
                <w:tab w:val="left" w:pos="1021"/>
              </w:tabs>
            </w:pPr>
            <w:r>
              <w:t>Направленность проекта</w:t>
            </w:r>
          </w:p>
        </w:tc>
        <w:tc>
          <w:tcPr>
            <w:tcW w:w="6268" w:type="dxa"/>
          </w:tcPr>
          <w:p w:rsidR="004116D1" w:rsidRDefault="000D169B" w:rsidP="00A657E1">
            <w:pPr>
              <w:tabs>
                <w:tab w:val="left" w:pos="1021"/>
              </w:tabs>
            </w:pPr>
            <w:r>
              <w:t xml:space="preserve">Развитие </w:t>
            </w:r>
            <w:r w:rsidR="00A657E1">
              <w:t>детей подготовительной группы</w:t>
            </w:r>
          </w:p>
        </w:tc>
      </w:tr>
      <w:tr w:rsidR="004116D1" w:rsidTr="004116D1">
        <w:trPr>
          <w:trHeight w:val="744"/>
        </w:trPr>
        <w:tc>
          <w:tcPr>
            <w:tcW w:w="6268" w:type="dxa"/>
          </w:tcPr>
          <w:p w:rsidR="004116D1" w:rsidRDefault="004116D1" w:rsidP="004116D1">
            <w:pPr>
              <w:tabs>
                <w:tab w:val="left" w:pos="1021"/>
              </w:tabs>
            </w:pPr>
            <w:r>
              <w:t>Форма проведения</w:t>
            </w:r>
          </w:p>
        </w:tc>
        <w:tc>
          <w:tcPr>
            <w:tcW w:w="6268" w:type="dxa"/>
          </w:tcPr>
          <w:p w:rsidR="004116D1" w:rsidRDefault="004116D1" w:rsidP="004116D1">
            <w:pPr>
              <w:tabs>
                <w:tab w:val="left" w:pos="1021"/>
              </w:tabs>
            </w:pPr>
            <w:r>
              <w:t>групповая</w:t>
            </w:r>
          </w:p>
        </w:tc>
      </w:tr>
      <w:tr w:rsidR="004116D1" w:rsidTr="004116D1">
        <w:trPr>
          <w:trHeight w:val="845"/>
        </w:trPr>
        <w:tc>
          <w:tcPr>
            <w:tcW w:w="6268" w:type="dxa"/>
          </w:tcPr>
          <w:p w:rsidR="004116D1" w:rsidRDefault="004116D1" w:rsidP="004116D1">
            <w:pPr>
              <w:tabs>
                <w:tab w:val="left" w:pos="1021"/>
              </w:tabs>
            </w:pPr>
            <w:r>
              <w:t>Финансирование проекта</w:t>
            </w:r>
          </w:p>
        </w:tc>
        <w:tc>
          <w:tcPr>
            <w:tcW w:w="6268" w:type="dxa"/>
          </w:tcPr>
          <w:p w:rsidR="004116D1" w:rsidRDefault="004116D1" w:rsidP="004116D1">
            <w:pPr>
              <w:tabs>
                <w:tab w:val="left" w:pos="1021"/>
              </w:tabs>
            </w:pPr>
            <w:r>
              <w:t>Не требует финансовых затрат</w:t>
            </w:r>
          </w:p>
        </w:tc>
      </w:tr>
    </w:tbl>
    <w:p w:rsidR="004C4828" w:rsidRPr="007C3CED" w:rsidRDefault="004C4828" w:rsidP="00393701"/>
    <w:p w:rsidR="00393701" w:rsidRPr="007C3CED" w:rsidRDefault="00393701" w:rsidP="00393701"/>
    <w:p w:rsidR="00393701" w:rsidRDefault="0039370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B3EE1" w:rsidRDefault="008B3EE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B3EE1" w:rsidRDefault="008B3EE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B3EE1" w:rsidRDefault="008B3EE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B3EE1" w:rsidRDefault="008B3EE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B3EE1" w:rsidRDefault="008B3EE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B3EE1" w:rsidRDefault="008B3EE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B3EE1" w:rsidRDefault="008B3EE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B3EE1" w:rsidRDefault="008B3EE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B3EE1" w:rsidRDefault="008B3EE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B3EE1" w:rsidRDefault="008B3EE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B3EE1" w:rsidRDefault="008B3EE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B3EE1" w:rsidRDefault="008B3EE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B3EE1" w:rsidRDefault="008B3EE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B3EE1" w:rsidRDefault="008B3EE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B3EE1" w:rsidRDefault="008B3EE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B3EE1" w:rsidRDefault="00996F3D">
      <w:pPr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 w:rsidRPr="00996F3D">
        <w:rPr>
          <w:noProof/>
          <w:lang w:eastAsia="ru-RU"/>
        </w:rPr>
        <w:pict>
          <v:shape id="Поле 12" o:spid="_x0000_s1031" type="#_x0000_t202" style="position:absolute;margin-left:12pt;margin-top:-38.4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XpdNAIAAF4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" filled="f" stroked="f">
            <v:textbox style="mso-fit-shape-to-text:t">
              <w:txbxContent>
                <w:p w:rsidR="008B3EE1" w:rsidRPr="008612A2" w:rsidRDefault="008B3EE1" w:rsidP="008B3EE1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Этапы реализации проекта:</w:t>
                  </w:r>
                </w:p>
              </w:txbxContent>
            </v:textbox>
          </v:shape>
        </w:pict>
      </w:r>
    </w:p>
    <w:p w:rsidR="008B3EE1" w:rsidRDefault="00996F3D">
      <w:pPr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 w:rsidRPr="00996F3D">
        <w:rPr>
          <w:noProof/>
          <w:lang w:eastAsia="ru-RU"/>
        </w:rPr>
        <w:pict>
          <v:shape id="Поле 10" o:spid="_x0000_s1032" type="#_x0000_t202" style="position:absolute;margin-left:18.05pt;margin-top:5.6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" filled="f" stroked="f">
            <v:textbox style="mso-fit-shape-to-text:t">
              <w:txbxContent>
                <w:p w:rsidR="008B3EE1" w:rsidRPr="000B7ECD" w:rsidRDefault="008B3EE1" w:rsidP="008B3EE1">
                  <w:pPr>
                    <w:pStyle w:val="a4"/>
                    <w:numPr>
                      <w:ilvl w:val="0"/>
                      <w:numId w:val="4"/>
                    </w:numPr>
                    <w:tabs>
                      <w:tab w:val="left" w:pos="1557"/>
                    </w:tabs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Подготовительный этап</w:t>
                  </w:r>
                </w:p>
              </w:txbxContent>
            </v:textbox>
          </v:shape>
        </w:pict>
      </w:r>
    </w:p>
    <w:p w:rsidR="008B3EE1" w:rsidRDefault="008B3EE1">
      <w:pPr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</w:p>
    <w:p w:rsidR="008B3EE1" w:rsidRDefault="008B3EE1">
      <w:pPr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</w:p>
    <w:p w:rsidR="008B3EE1" w:rsidRPr="000D169B" w:rsidRDefault="007721A2" w:rsidP="008B3EE1">
      <w:pPr>
        <w:pStyle w:val="a4"/>
        <w:numPr>
          <w:ilvl w:val="0"/>
          <w:numId w:val="5"/>
        </w:numPr>
        <w:tabs>
          <w:tab w:val="left" w:pos="567"/>
        </w:tabs>
        <w:ind w:firstLine="131"/>
        <w:rPr>
          <w:rFonts w:ascii="Times New Roman" w:hAnsi="Times New Roman" w:cs="Times New Roman"/>
          <w:b/>
          <w:sz w:val="28"/>
          <w:szCs w:val="28"/>
        </w:rPr>
      </w:pPr>
      <w:r w:rsidRPr="000D169B">
        <w:rPr>
          <w:rFonts w:ascii="Times New Roman" w:hAnsi="Times New Roman" w:cs="Times New Roman"/>
          <w:b/>
          <w:sz w:val="28"/>
          <w:szCs w:val="28"/>
        </w:rPr>
        <w:t>Составление</w:t>
      </w:r>
      <w:r w:rsidR="00314C68" w:rsidRPr="000D169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169B"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 w:rsidRPr="000D169B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BA591C">
        <w:rPr>
          <w:rFonts w:ascii="Times New Roman" w:hAnsi="Times New Roman" w:cs="Times New Roman"/>
          <w:b/>
          <w:sz w:val="28"/>
          <w:szCs w:val="28"/>
        </w:rPr>
        <w:t>Домашние и дикие животные</w:t>
      </w:r>
      <w:r w:rsidRPr="000D169B">
        <w:rPr>
          <w:rFonts w:ascii="Times New Roman" w:hAnsi="Times New Roman" w:cs="Times New Roman"/>
          <w:b/>
          <w:sz w:val="28"/>
          <w:szCs w:val="28"/>
        </w:rPr>
        <w:t>»</w:t>
      </w:r>
      <w:r w:rsidR="008B3EE1" w:rsidRPr="000D169B">
        <w:rPr>
          <w:rFonts w:ascii="Times New Roman" w:hAnsi="Times New Roman" w:cs="Times New Roman"/>
          <w:b/>
          <w:sz w:val="28"/>
          <w:szCs w:val="28"/>
        </w:rPr>
        <w:t>.</w:t>
      </w:r>
    </w:p>
    <w:p w:rsidR="000D169B" w:rsidRPr="000D169B" w:rsidRDefault="00314C68" w:rsidP="000D169B">
      <w:pPr>
        <w:pStyle w:val="a4"/>
        <w:numPr>
          <w:ilvl w:val="0"/>
          <w:numId w:val="5"/>
        </w:numPr>
        <w:tabs>
          <w:tab w:val="left" w:pos="567"/>
        </w:tabs>
        <w:ind w:firstLine="131"/>
        <w:rPr>
          <w:rFonts w:ascii="Times New Roman" w:hAnsi="Times New Roman" w:cs="Times New Roman"/>
          <w:b/>
          <w:sz w:val="28"/>
          <w:szCs w:val="28"/>
        </w:rPr>
      </w:pPr>
      <w:r w:rsidRPr="000D169B">
        <w:rPr>
          <w:rFonts w:ascii="Times New Roman" w:hAnsi="Times New Roman" w:cs="Times New Roman"/>
          <w:b/>
          <w:sz w:val="28"/>
          <w:szCs w:val="28"/>
        </w:rPr>
        <w:t>Анкетирование родителей</w:t>
      </w:r>
      <w:r w:rsidR="000D169B" w:rsidRPr="000D169B">
        <w:rPr>
          <w:rFonts w:ascii="Times New Roman" w:hAnsi="Times New Roman" w:cs="Times New Roman"/>
          <w:b/>
          <w:sz w:val="28"/>
          <w:szCs w:val="28"/>
        </w:rPr>
        <w:t>.</w:t>
      </w:r>
    </w:p>
    <w:p w:rsidR="000D169B" w:rsidRPr="000D169B" w:rsidRDefault="000D169B" w:rsidP="000D169B">
      <w:pPr>
        <w:pStyle w:val="a4"/>
        <w:numPr>
          <w:ilvl w:val="0"/>
          <w:numId w:val="5"/>
        </w:numPr>
        <w:tabs>
          <w:tab w:val="left" w:pos="567"/>
        </w:tabs>
        <w:ind w:firstLine="131"/>
        <w:rPr>
          <w:rFonts w:ascii="Times New Roman" w:hAnsi="Times New Roman" w:cs="Times New Roman"/>
          <w:b/>
          <w:sz w:val="28"/>
          <w:szCs w:val="28"/>
        </w:rPr>
      </w:pPr>
      <w:r w:rsidRPr="000D169B">
        <w:rPr>
          <w:rFonts w:ascii="Times New Roman" w:hAnsi="Times New Roman" w:cs="Times New Roman"/>
          <w:b/>
          <w:sz w:val="28"/>
          <w:szCs w:val="28"/>
        </w:rPr>
        <w:t xml:space="preserve">Работа с родителями по оказанию помощи </w:t>
      </w:r>
      <w:proofErr w:type="gramStart"/>
      <w:r w:rsidRPr="000D169B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0D169B">
        <w:rPr>
          <w:rFonts w:ascii="Times New Roman" w:hAnsi="Times New Roman" w:cs="Times New Roman"/>
          <w:b/>
          <w:sz w:val="28"/>
          <w:szCs w:val="28"/>
        </w:rPr>
        <w:t xml:space="preserve"> изготовлений дидактических игр для детей</w:t>
      </w:r>
    </w:p>
    <w:p w:rsidR="007721A2" w:rsidRPr="000D169B" w:rsidRDefault="007721A2" w:rsidP="008B3EE1">
      <w:pPr>
        <w:pStyle w:val="a4"/>
        <w:numPr>
          <w:ilvl w:val="0"/>
          <w:numId w:val="5"/>
        </w:numPr>
        <w:tabs>
          <w:tab w:val="left" w:pos="567"/>
        </w:tabs>
        <w:ind w:firstLine="131"/>
        <w:rPr>
          <w:rFonts w:ascii="Times New Roman" w:hAnsi="Times New Roman" w:cs="Times New Roman"/>
          <w:b/>
          <w:sz w:val="28"/>
          <w:szCs w:val="28"/>
        </w:rPr>
      </w:pPr>
      <w:r w:rsidRPr="000D169B">
        <w:rPr>
          <w:rFonts w:ascii="Times New Roman" w:hAnsi="Times New Roman" w:cs="Times New Roman"/>
          <w:b/>
          <w:sz w:val="28"/>
          <w:szCs w:val="28"/>
        </w:rPr>
        <w:t>Изго</w:t>
      </w:r>
      <w:r w:rsidR="008B3EE1" w:rsidRPr="000D169B">
        <w:rPr>
          <w:rFonts w:ascii="Times New Roman" w:hAnsi="Times New Roman" w:cs="Times New Roman"/>
          <w:b/>
          <w:sz w:val="28"/>
          <w:szCs w:val="28"/>
        </w:rPr>
        <w:t>товление картотеки дидактических</w:t>
      </w:r>
      <w:r w:rsidRPr="000D169B">
        <w:rPr>
          <w:rFonts w:ascii="Times New Roman" w:hAnsi="Times New Roman" w:cs="Times New Roman"/>
          <w:b/>
          <w:sz w:val="28"/>
          <w:szCs w:val="28"/>
        </w:rPr>
        <w:t xml:space="preserve"> игр.</w:t>
      </w:r>
    </w:p>
    <w:p w:rsidR="007721A2" w:rsidRDefault="00996F3D" w:rsidP="007721A2">
      <w:pPr>
        <w:tabs>
          <w:tab w:val="left" w:pos="1574"/>
        </w:tabs>
      </w:pPr>
      <w:r>
        <w:rPr>
          <w:noProof/>
          <w:lang w:eastAsia="ru-RU"/>
        </w:rPr>
        <w:pict>
          <v:shape id="Поле 13" o:spid="_x0000_s1033" type="#_x0000_t202" style="position:absolute;margin-left:38.95pt;margin-top:7.5pt;width:741.75pt;height:60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" filled="f" stroked="f">
            <v:textbox>
              <w:txbxContent>
                <w:p w:rsidR="008B3EE1" w:rsidRDefault="008B3EE1" w:rsidP="008B3EE1">
                  <w:pPr>
                    <w:tabs>
                      <w:tab w:val="left" w:pos="1859"/>
                    </w:tabs>
                    <w:rPr>
                      <w:b/>
                      <w:sz w:val="72"/>
                      <w:szCs w:val="72"/>
                    </w:rPr>
                  </w:pPr>
                  <w:r w:rsidRPr="008612A2">
                    <w:rPr>
                      <w:b/>
                      <w:sz w:val="72"/>
                      <w:szCs w:val="72"/>
                    </w:rPr>
                    <w:t>2. Практический этап</w:t>
                  </w:r>
                </w:p>
                <w:p w:rsidR="008B3EE1" w:rsidRPr="008612A2" w:rsidRDefault="008B3EE1" w:rsidP="008B3EE1">
                  <w:pPr>
                    <w:tabs>
                      <w:tab w:val="left" w:pos="1859"/>
                    </w:tabs>
                    <w:rPr>
                      <w:b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8B3EE1" w:rsidRDefault="008B3EE1" w:rsidP="007721A2">
      <w:pPr>
        <w:tabs>
          <w:tab w:val="left" w:pos="1574"/>
        </w:tabs>
      </w:pPr>
    </w:p>
    <w:p w:rsidR="008B3EE1" w:rsidRDefault="008B3EE1" w:rsidP="007721A2">
      <w:pPr>
        <w:tabs>
          <w:tab w:val="left" w:pos="1574"/>
        </w:tabs>
      </w:pPr>
    </w:p>
    <w:tbl>
      <w:tblPr>
        <w:tblStyle w:val="a5"/>
        <w:tblpPr w:leftFromText="180" w:rightFromText="180" w:vertAnchor="text" w:horzAnchor="page" w:tblpX="2220" w:tblpY="112"/>
        <w:tblW w:w="0" w:type="auto"/>
        <w:tblLook w:val="04A0"/>
      </w:tblPr>
      <w:tblGrid>
        <w:gridCol w:w="1845"/>
        <w:gridCol w:w="3612"/>
        <w:gridCol w:w="5708"/>
      </w:tblGrid>
      <w:tr w:rsidR="004044F7" w:rsidRPr="002A12F0" w:rsidTr="004C4828">
        <w:trPr>
          <w:trHeight w:val="302"/>
        </w:trPr>
        <w:tc>
          <w:tcPr>
            <w:tcW w:w="1845" w:type="dxa"/>
            <w:shd w:val="clear" w:color="auto" w:fill="C6D9F1" w:themeFill="text2" w:themeFillTint="33"/>
          </w:tcPr>
          <w:p w:rsidR="004044F7" w:rsidRPr="002A12F0" w:rsidRDefault="004044F7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A12F0">
              <w:rPr>
                <w:rFonts w:ascii="Times New Roman" w:hAnsi="Times New Roman" w:cs="Times New Roman"/>
                <w:sz w:val="28"/>
                <w:szCs w:val="28"/>
              </w:rPr>
              <w:t>Дата реализации:</w:t>
            </w:r>
          </w:p>
        </w:tc>
        <w:tc>
          <w:tcPr>
            <w:tcW w:w="3612" w:type="dxa"/>
            <w:shd w:val="clear" w:color="auto" w:fill="C6D9F1" w:themeFill="text2" w:themeFillTint="33"/>
          </w:tcPr>
          <w:p w:rsidR="004044F7" w:rsidRPr="007813F8" w:rsidRDefault="004044F7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5708" w:type="dxa"/>
            <w:shd w:val="clear" w:color="auto" w:fill="C6D9F1" w:themeFill="text2" w:themeFillTint="33"/>
          </w:tcPr>
          <w:p w:rsidR="004044F7" w:rsidRPr="007813F8" w:rsidRDefault="004044F7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Участники</w:t>
            </w:r>
          </w:p>
        </w:tc>
      </w:tr>
      <w:tr w:rsidR="004044F7" w:rsidRPr="002A12F0" w:rsidTr="004C4828">
        <w:trPr>
          <w:trHeight w:val="141"/>
        </w:trPr>
        <w:tc>
          <w:tcPr>
            <w:tcW w:w="1845" w:type="dxa"/>
            <w:shd w:val="clear" w:color="auto" w:fill="C6D9F1" w:themeFill="text2" w:themeFillTint="33"/>
          </w:tcPr>
          <w:p w:rsidR="004044F7" w:rsidRPr="002A12F0" w:rsidRDefault="004044F7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2" w:type="dxa"/>
          </w:tcPr>
          <w:p w:rsidR="004044F7" w:rsidRPr="007813F8" w:rsidRDefault="00A657E1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Рисование на тему «Лесное царство»</w:t>
            </w:r>
          </w:p>
        </w:tc>
        <w:tc>
          <w:tcPr>
            <w:tcW w:w="5708" w:type="dxa"/>
          </w:tcPr>
          <w:p w:rsidR="004044F7" w:rsidRPr="007813F8" w:rsidRDefault="009D6D44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</w:p>
        </w:tc>
      </w:tr>
      <w:tr w:rsidR="004044F7" w:rsidRPr="002A12F0" w:rsidTr="004C4828">
        <w:trPr>
          <w:trHeight w:val="81"/>
        </w:trPr>
        <w:tc>
          <w:tcPr>
            <w:tcW w:w="1845" w:type="dxa"/>
            <w:shd w:val="clear" w:color="auto" w:fill="C6D9F1" w:themeFill="text2" w:themeFillTint="33"/>
          </w:tcPr>
          <w:p w:rsidR="004044F7" w:rsidRPr="002A12F0" w:rsidRDefault="004044F7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2" w:type="dxa"/>
          </w:tcPr>
          <w:p w:rsidR="004044F7" w:rsidRPr="007813F8" w:rsidRDefault="000D169B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5708" w:type="dxa"/>
          </w:tcPr>
          <w:p w:rsidR="004044F7" w:rsidRPr="007813F8" w:rsidRDefault="004044F7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</w:p>
        </w:tc>
      </w:tr>
      <w:tr w:rsidR="004044F7" w:rsidRPr="002A12F0" w:rsidTr="00791D57">
        <w:trPr>
          <w:trHeight w:val="369"/>
        </w:trPr>
        <w:tc>
          <w:tcPr>
            <w:tcW w:w="1845" w:type="dxa"/>
            <w:shd w:val="clear" w:color="auto" w:fill="C6D9F1" w:themeFill="text2" w:themeFillTint="33"/>
          </w:tcPr>
          <w:p w:rsidR="004044F7" w:rsidRPr="002A12F0" w:rsidRDefault="004044F7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2" w:type="dxa"/>
          </w:tcPr>
          <w:p w:rsidR="00A657E1" w:rsidRPr="007813F8" w:rsidRDefault="00A657E1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4F7" w:rsidRPr="007813F8" w:rsidRDefault="00A657E1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Занятие по познавательному развитию на тему: «Вода – волшебница»</w:t>
            </w:r>
          </w:p>
        </w:tc>
        <w:tc>
          <w:tcPr>
            <w:tcW w:w="5708" w:type="dxa"/>
          </w:tcPr>
          <w:p w:rsidR="004044F7" w:rsidRPr="007813F8" w:rsidRDefault="004044F7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7E1" w:rsidRPr="007813F8" w:rsidRDefault="00A657E1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</w:p>
        </w:tc>
      </w:tr>
      <w:tr w:rsidR="004044F7" w:rsidRPr="002A12F0" w:rsidTr="004C4828">
        <w:trPr>
          <w:trHeight w:val="81"/>
        </w:trPr>
        <w:tc>
          <w:tcPr>
            <w:tcW w:w="1845" w:type="dxa"/>
            <w:shd w:val="clear" w:color="auto" w:fill="C6D9F1" w:themeFill="text2" w:themeFillTint="33"/>
          </w:tcPr>
          <w:p w:rsidR="004044F7" w:rsidRPr="002A12F0" w:rsidRDefault="004044F7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2" w:type="dxa"/>
          </w:tcPr>
          <w:p w:rsidR="005059E0" w:rsidRPr="007813F8" w:rsidRDefault="005059E0" w:rsidP="000D169B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169B" w:rsidRPr="007813F8" w:rsidRDefault="00A657E1" w:rsidP="000D169B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 xml:space="preserve">Полить растения </w:t>
            </w:r>
          </w:p>
          <w:p w:rsidR="004044F7" w:rsidRPr="007813F8" w:rsidRDefault="009D6D44" w:rsidP="000D169B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08" w:type="dxa"/>
          </w:tcPr>
          <w:p w:rsidR="005059E0" w:rsidRPr="007813F8" w:rsidRDefault="005059E0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4F7" w:rsidRPr="007813F8" w:rsidRDefault="004044F7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</w:p>
        </w:tc>
      </w:tr>
      <w:tr w:rsidR="004044F7" w:rsidRPr="002A12F0" w:rsidTr="004C4828">
        <w:trPr>
          <w:trHeight w:val="81"/>
        </w:trPr>
        <w:tc>
          <w:tcPr>
            <w:tcW w:w="1845" w:type="dxa"/>
            <w:shd w:val="clear" w:color="auto" w:fill="C6D9F1" w:themeFill="text2" w:themeFillTint="33"/>
          </w:tcPr>
          <w:p w:rsidR="004044F7" w:rsidRPr="002A12F0" w:rsidRDefault="004044F7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2" w:type="dxa"/>
          </w:tcPr>
          <w:p w:rsidR="004044F7" w:rsidRPr="007813F8" w:rsidRDefault="00A657E1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Сказка про ветер</w:t>
            </w:r>
            <w:proofErr w:type="gramEnd"/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708" w:type="dxa"/>
          </w:tcPr>
          <w:p w:rsidR="004044F7" w:rsidRPr="007813F8" w:rsidRDefault="004044F7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</w:p>
        </w:tc>
      </w:tr>
      <w:tr w:rsidR="004044F7" w:rsidRPr="002A12F0" w:rsidTr="004C4828">
        <w:trPr>
          <w:trHeight w:val="81"/>
        </w:trPr>
        <w:tc>
          <w:tcPr>
            <w:tcW w:w="1845" w:type="dxa"/>
            <w:shd w:val="clear" w:color="auto" w:fill="C6D9F1" w:themeFill="text2" w:themeFillTint="33"/>
          </w:tcPr>
          <w:p w:rsidR="004044F7" w:rsidRPr="002A12F0" w:rsidRDefault="004044F7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2" w:type="dxa"/>
          </w:tcPr>
          <w:p w:rsidR="004044F7" w:rsidRPr="007813F8" w:rsidRDefault="009D6D44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Беседа с рассматриванием камней, созданных самой природой.</w:t>
            </w:r>
          </w:p>
        </w:tc>
        <w:tc>
          <w:tcPr>
            <w:tcW w:w="5708" w:type="dxa"/>
          </w:tcPr>
          <w:p w:rsidR="004044F7" w:rsidRPr="007813F8" w:rsidRDefault="009D6D44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Педагоги ДОУ</w:t>
            </w:r>
          </w:p>
        </w:tc>
      </w:tr>
      <w:tr w:rsidR="004044F7" w:rsidRPr="002A12F0" w:rsidTr="004C4828">
        <w:trPr>
          <w:trHeight w:val="81"/>
        </w:trPr>
        <w:tc>
          <w:tcPr>
            <w:tcW w:w="1845" w:type="dxa"/>
            <w:shd w:val="clear" w:color="auto" w:fill="C6D9F1" w:themeFill="text2" w:themeFillTint="33"/>
          </w:tcPr>
          <w:p w:rsidR="004044F7" w:rsidRPr="002A12F0" w:rsidRDefault="004044F7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2" w:type="dxa"/>
          </w:tcPr>
          <w:p w:rsidR="004044F7" w:rsidRPr="007813F8" w:rsidRDefault="0098510B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«Солнышко и дождик»</w:t>
            </w:r>
          </w:p>
        </w:tc>
        <w:tc>
          <w:tcPr>
            <w:tcW w:w="5708" w:type="dxa"/>
          </w:tcPr>
          <w:p w:rsidR="004044F7" w:rsidRPr="007813F8" w:rsidRDefault="004044F7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</w:p>
        </w:tc>
      </w:tr>
      <w:tr w:rsidR="004044F7" w:rsidRPr="002A12F0" w:rsidTr="004C4828">
        <w:trPr>
          <w:trHeight w:val="81"/>
        </w:trPr>
        <w:tc>
          <w:tcPr>
            <w:tcW w:w="1845" w:type="dxa"/>
            <w:shd w:val="clear" w:color="auto" w:fill="C6D9F1" w:themeFill="text2" w:themeFillTint="33"/>
          </w:tcPr>
          <w:p w:rsidR="004044F7" w:rsidRPr="002A12F0" w:rsidRDefault="004044F7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2" w:type="dxa"/>
          </w:tcPr>
          <w:p w:rsidR="004044F7" w:rsidRPr="007813F8" w:rsidRDefault="0098510B" w:rsidP="0098510B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Экологическое лото</w:t>
            </w:r>
          </w:p>
        </w:tc>
        <w:tc>
          <w:tcPr>
            <w:tcW w:w="5708" w:type="dxa"/>
          </w:tcPr>
          <w:p w:rsidR="004044F7" w:rsidRPr="007813F8" w:rsidRDefault="004044F7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</w:p>
        </w:tc>
      </w:tr>
      <w:tr w:rsidR="004044F7" w:rsidRPr="002A12F0" w:rsidTr="004116D1">
        <w:trPr>
          <w:trHeight w:val="521"/>
        </w:trPr>
        <w:tc>
          <w:tcPr>
            <w:tcW w:w="1845" w:type="dxa"/>
            <w:shd w:val="clear" w:color="auto" w:fill="C6D9F1" w:themeFill="text2" w:themeFillTint="33"/>
          </w:tcPr>
          <w:p w:rsidR="004044F7" w:rsidRPr="002A12F0" w:rsidRDefault="004044F7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2" w:type="dxa"/>
          </w:tcPr>
          <w:p w:rsidR="004044F7" w:rsidRPr="007813F8" w:rsidRDefault="000D169B" w:rsidP="009D6D44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Лото «</w:t>
            </w:r>
            <w:r w:rsidR="009D6D44" w:rsidRPr="007813F8">
              <w:rPr>
                <w:rFonts w:ascii="Times New Roman" w:hAnsi="Times New Roman" w:cs="Times New Roman"/>
                <w:sz w:val="28"/>
                <w:szCs w:val="28"/>
              </w:rPr>
              <w:t>Дары природы</w:t>
            </w: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708" w:type="dxa"/>
          </w:tcPr>
          <w:p w:rsidR="004044F7" w:rsidRPr="007813F8" w:rsidRDefault="004044F7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</w:p>
        </w:tc>
      </w:tr>
      <w:tr w:rsidR="004044F7" w:rsidRPr="002A12F0" w:rsidTr="004C4828">
        <w:trPr>
          <w:trHeight w:val="781"/>
        </w:trPr>
        <w:tc>
          <w:tcPr>
            <w:tcW w:w="1845" w:type="dxa"/>
            <w:shd w:val="clear" w:color="auto" w:fill="C6D9F1" w:themeFill="text2" w:themeFillTint="33"/>
          </w:tcPr>
          <w:p w:rsidR="004044F7" w:rsidRPr="002A12F0" w:rsidRDefault="004044F7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2" w:type="dxa"/>
          </w:tcPr>
          <w:p w:rsidR="004044F7" w:rsidRPr="007813F8" w:rsidRDefault="004044F7" w:rsidP="00BA591C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ЛЭПБУКА « </w:t>
            </w:r>
            <w:r w:rsidR="00B537CE">
              <w:rPr>
                <w:rFonts w:ascii="Times New Roman" w:hAnsi="Times New Roman" w:cs="Times New Roman"/>
                <w:sz w:val="28"/>
                <w:szCs w:val="28"/>
              </w:rPr>
              <w:t>Как дикие животные используют условия окружающей среды</w:t>
            </w: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708" w:type="dxa"/>
          </w:tcPr>
          <w:p w:rsidR="004044F7" w:rsidRPr="007813F8" w:rsidRDefault="004044F7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Педагоги ДОУ</w:t>
            </w:r>
          </w:p>
        </w:tc>
      </w:tr>
      <w:tr w:rsidR="004044F7" w:rsidRPr="002A12F0" w:rsidTr="004C4828">
        <w:trPr>
          <w:trHeight w:val="497"/>
        </w:trPr>
        <w:tc>
          <w:tcPr>
            <w:tcW w:w="1845" w:type="dxa"/>
            <w:shd w:val="clear" w:color="auto" w:fill="C6D9F1" w:themeFill="text2" w:themeFillTint="33"/>
          </w:tcPr>
          <w:p w:rsidR="004044F7" w:rsidRPr="002A12F0" w:rsidRDefault="004044F7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2" w:type="dxa"/>
          </w:tcPr>
          <w:p w:rsidR="004044F7" w:rsidRPr="007813F8" w:rsidRDefault="004044F7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4F7" w:rsidRPr="007813F8" w:rsidRDefault="005059E0" w:rsidP="000D169B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Д/и «Природа и человек»</w:t>
            </w:r>
          </w:p>
        </w:tc>
        <w:tc>
          <w:tcPr>
            <w:tcW w:w="5708" w:type="dxa"/>
          </w:tcPr>
          <w:p w:rsidR="004044F7" w:rsidRPr="007813F8" w:rsidRDefault="004044F7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4F7" w:rsidRPr="007813F8" w:rsidRDefault="004044F7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</w:p>
        </w:tc>
      </w:tr>
      <w:tr w:rsidR="004044F7" w:rsidRPr="002A12F0" w:rsidTr="004C4828">
        <w:trPr>
          <w:trHeight w:val="404"/>
        </w:trPr>
        <w:tc>
          <w:tcPr>
            <w:tcW w:w="1845" w:type="dxa"/>
            <w:shd w:val="clear" w:color="auto" w:fill="C6D9F1" w:themeFill="text2" w:themeFillTint="33"/>
          </w:tcPr>
          <w:p w:rsidR="004044F7" w:rsidRPr="002A12F0" w:rsidRDefault="004044F7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2" w:type="dxa"/>
          </w:tcPr>
          <w:p w:rsidR="004044F7" w:rsidRPr="007813F8" w:rsidRDefault="004044F7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Консультация на тему «Составление дидактических игр»</w:t>
            </w:r>
          </w:p>
        </w:tc>
        <w:tc>
          <w:tcPr>
            <w:tcW w:w="5708" w:type="dxa"/>
          </w:tcPr>
          <w:p w:rsidR="004044F7" w:rsidRPr="007813F8" w:rsidRDefault="004044F7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Родители воспитанников</w:t>
            </w:r>
          </w:p>
        </w:tc>
      </w:tr>
      <w:tr w:rsidR="004044F7" w:rsidRPr="002A12F0" w:rsidTr="004116D1">
        <w:trPr>
          <w:trHeight w:val="835"/>
        </w:trPr>
        <w:tc>
          <w:tcPr>
            <w:tcW w:w="1845" w:type="dxa"/>
            <w:shd w:val="clear" w:color="auto" w:fill="C6D9F1" w:themeFill="text2" w:themeFillTint="33"/>
          </w:tcPr>
          <w:p w:rsidR="004044F7" w:rsidRPr="002A12F0" w:rsidRDefault="004044F7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2" w:type="dxa"/>
          </w:tcPr>
          <w:p w:rsidR="004044F7" w:rsidRPr="007813F8" w:rsidRDefault="00BF4185" w:rsidP="00BF4185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</w:t>
            </w:r>
          </w:p>
        </w:tc>
        <w:tc>
          <w:tcPr>
            <w:tcW w:w="5708" w:type="dxa"/>
          </w:tcPr>
          <w:p w:rsidR="004044F7" w:rsidRPr="007813F8" w:rsidRDefault="00791D57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Родители воспитанников</w:t>
            </w:r>
          </w:p>
        </w:tc>
      </w:tr>
      <w:tr w:rsidR="004044F7" w:rsidRPr="002A12F0" w:rsidTr="004116D1">
        <w:trPr>
          <w:trHeight w:val="1066"/>
        </w:trPr>
        <w:tc>
          <w:tcPr>
            <w:tcW w:w="1845" w:type="dxa"/>
            <w:shd w:val="clear" w:color="auto" w:fill="C6D9F1" w:themeFill="text2" w:themeFillTint="33"/>
          </w:tcPr>
          <w:p w:rsidR="004044F7" w:rsidRPr="002A12F0" w:rsidRDefault="004044F7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2" w:type="dxa"/>
          </w:tcPr>
          <w:p w:rsidR="007813F8" w:rsidRDefault="007813F8" w:rsidP="00BF4185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4F7" w:rsidRPr="007813F8" w:rsidRDefault="0098510B" w:rsidP="00BF4185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Игра «Природная аптека»</w:t>
            </w:r>
          </w:p>
        </w:tc>
        <w:tc>
          <w:tcPr>
            <w:tcW w:w="5708" w:type="dxa"/>
          </w:tcPr>
          <w:p w:rsidR="007813F8" w:rsidRDefault="007813F8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4F7" w:rsidRPr="007813F8" w:rsidRDefault="0098510B" w:rsidP="004044F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</w:p>
        </w:tc>
      </w:tr>
      <w:tr w:rsidR="00791D57" w:rsidRPr="002A12F0" w:rsidTr="00D021A9">
        <w:trPr>
          <w:trHeight w:val="828"/>
        </w:trPr>
        <w:tc>
          <w:tcPr>
            <w:tcW w:w="1845" w:type="dxa"/>
            <w:shd w:val="clear" w:color="auto" w:fill="C6D9F1" w:themeFill="text2" w:themeFillTint="33"/>
          </w:tcPr>
          <w:p w:rsidR="00791D57" w:rsidRPr="002A12F0" w:rsidRDefault="00791D57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2" w:type="dxa"/>
          </w:tcPr>
          <w:p w:rsidR="003C1546" w:rsidRPr="007813F8" w:rsidRDefault="003C1546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D57" w:rsidRPr="007813F8" w:rsidRDefault="005059E0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Экспериментирование «Очистка грязной воды»</w:t>
            </w:r>
          </w:p>
        </w:tc>
        <w:tc>
          <w:tcPr>
            <w:tcW w:w="5708" w:type="dxa"/>
          </w:tcPr>
          <w:p w:rsidR="00791D57" w:rsidRPr="007813F8" w:rsidRDefault="00791D57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D57" w:rsidRPr="007813F8" w:rsidRDefault="00791D57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</w:p>
        </w:tc>
      </w:tr>
      <w:tr w:rsidR="000D169B" w:rsidRPr="002A12F0" w:rsidTr="00D021A9">
        <w:trPr>
          <w:trHeight w:val="828"/>
        </w:trPr>
        <w:tc>
          <w:tcPr>
            <w:tcW w:w="1845" w:type="dxa"/>
            <w:shd w:val="clear" w:color="auto" w:fill="C6D9F1" w:themeFill="text2" w:themeFillTint="33"/>
          </w:tcPr>
          <w:p w:rsidR="000D169B" w:rsidRPr="002A12F0" w:rsidRDefault="000D169B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2" w:type="dxa"/>
          </w:tcPr>
          <w:p w:rsidR="000D169B" w:rsidRPr="007813F8" w:rsidRDefault="000D169B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4185" w:rsidRPr="007813F8" w:rsidRDefault="00BF4185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781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и «Домашние животные»</w:t>
            </w:r>
          </w:p>
        </w:tc>
        <w:tc>
          <w:tcPr>
            <w:tcW w:w="5708" w:type="dxa"/>
          </w:tcPr>
          <w:p w:rsidR="000D169B" w:rsidRPr="007813F8" w:rsidRDefault="000D169B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4185" w:rsidRPr="007813F8" w:rsidRDefault="00BF4185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</w:p>
        </w:tc>
      </w:tr>
      <w:tr w:rsidR="000D169B" w:rsidRPr="002A12F0" w:rsidTr="00D021A9">
        <w:trPr>
          <w:trHeight w:val="828"/>
        </w:trPr>
        <w:tc>
          <w:tcPr>
            <w:tcW w:w="1845" w:type="dxa"/>
            <w:shd w:val="clear" w:color="auto" w:fill="C6D9F1" w:themeFill="text2" w:themeFillTint="33"/>
          </w:tcPr>
          <w:p w:rsidR="000D169B" w:rsidRPr="002A12F0" w:rsidRDefault="000D169B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2" w:type="dxa"/>
          </w:tcPr>
          <w:p w:rsidR="000D169B" w:rsidRPr="007813F8" w:rsidRDefault="000D169B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E0" w:rsidRPr="007813F8" w:rsidRDefault="005059E0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Создание поделок из природного материала</w:t>
            </w:r>
          </w:p>
        </w:tc>
        <w:tc>
          <w:tcPr>
            <w:tcW w:w="5708" w:type="dxa"/>
          </w:tcPr>
          <w:p w:rsidR="000D169B" w:rsidRPr="007813F8" w:rsidRDefault="000D169B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E0" w:rsidRPr="007813F8" w:rsidRDefault="005059E0" w:rsidP="005059E0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Родители и воспитанники</w:t>
            </w:r>
          </w:p>
        </w:tc>
      </w:tr>
      <w:tr w:rsidR="000D169B" w:rsidRPr="002A12F0" w:rsidTr="00D021A9">
        <w:trPr>
          <w:trHeight w:val="828"/>
        </w:trPr>
        <w:tc>
          <w:tcPr>
            <w:tcW w:w="1845" w:type="dxa"/>
            <w:shd w:val="clear" w:color="auto" w:fill="C6D9F1" w:themeFill="text2" w:themeFillTint="33"/>
          </w:tcPr>
          <w:p w:rsidR="000D169B" w:rsidRPr="002A12F0" w:rsidRDefault="000D169B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2" w:type="dxa"/>
          </w:tcPr>
          <w:p w:rsidR="000D169B" w:rsidRPr="007813F8" w:rsidRDefault="005059E0" w:rsidP="0098510B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 xml:space="preserve">Кормление птиц </w:t>
            </w:r>
          </w:p>
        </w:tc>
        <w:tc>
          <w:tcPr>
            <w:tcW w:w="5708" w:type="dxa"/>
          </w:tcPr>
          <w:p w:rsidR="000D169B" w:rsidRPr="007813F8" w:rsidRDefault="00BF4185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</w:p>
        </w:tc>
      </w:tr>
      <w:tr w:rsidR="000D169B" w:rsidRPr="002A12F0" w:rsidTr="00D021A9">
        <w:trPr>
          <w:trHeight w:val="828"/>
        </w:trPr>
        <w:tc>
          <w:tcPr>
            <w:tcW w:w="1845" w:type="dxa"/>
            <w:shd w:val="clear" w:color="auto" w:fill="C6D9F1" w:themeFill="text2" w:themeFillTint="33"/>
          </w:tcPr>
          <w:p w:rsidR="000D169B" w:rsidRPr="002A12F0" w:rsidRDefault="000D169B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2" w:type="dxa"/>
          </w:tcPr>
          <w:p w:rsidR="000D169B" w:rsidRPr="007813F8" w:rsidRDefault="0098510B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Игра в слова</w:t>
            </w:r>
          </w:p>
        </w:tc>
        <w:tc>
          <w:tcPr>
            <w:tcW w:w="5708" w:type="dxa"/>
          </w:tcPr>
          <w:p w:rsidR="000D169B" w:rsidRPr="007813F8" w:rsidRDefault="00BF4185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</w:p>
        </w:tc>
      </w:tr>
      <w:tr w:rsidR="000D169B" w:rsidRPr="002A12F0" w:rsidTr="00D021A9">
        <w:trPr>
          <w:trHeight w:val="828"/>
        </w:trPr>
        <w:tc>
          <w:tcPr>
            <w:tcW w:w="1845" w:type="dxa"/>
            <w:shd w:val="clear" w:color="auto" w:fill="C6D9F1" w:themeFill="text2" w:themeFillTint="33"/>
          </w:tcPr>
          <w:p w:rsidR="000D169B" w:rsidRPr="002A12F0" w:rsidRDefault="000D169B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2" w:type="dxa"/>
          </w:tcPr>
          <w:p w:rsidR="000D169B" w:rsidRPr="007813F8" w:rsidRDefault="0098510B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 xml:space="preserve"> Игра «Подводный мир»</w:t>
            </w:r>
          </w:p>
        </w:tc>
        <w:tc>
          <w:tcPr>
            <w:tcW w:w="5708" w:type="dxa"/>
          </w:tcPr>
          <w:p w:rsidR="000D169B" w:rsidRPr="007813F8" w:rsidRDefault="0098510B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</w:p>
        </w:tc>
      </w:tr>
      <w:tr w:rsidR="00BF4185" w:rsidRPr="002A12F0" w:rsidTr="00D021A9">
        <w:trPr>
          <w:trHeight w:val="828"/>
        </w:trPr>
        <w:tc>
          <w:tcPr>
            <w:tcW w:w="1845" w:type="dxa"/>
            <w:shd w:val="clear" w:color="auto" w:fill="C6D9F1" w:themeFill="text2" w:themeFillTint="33"/>
          </w:tcPr>
          <w:p w:rsidR="00BF4185" w:rsidRPr="002A12F0" w:rsidRDefault="00BF4185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2" w:type="dxa"/>
          </w:tcPr>
          <w:p w:rsidR="00BF4185" w:rsidRPr="007813F8" w:rsidRDefault="0098510B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 xml:space="preserve"> Игра «Кто, что любит?»</w:t>
            </w:r>
          </w:p>
        </w:tc>
        <w:tc>
          <w:tcPr>
            <w:tcW w:w="5708" w:type="dxa"/>
          </w:tcPr>
          <w:p w:rsidR="00BF4185" w:rsidRPr="007813F8" w:rsidRDefault="00BF4185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</w:p>
        </w:tc>
      </w:tr>
      <w:tr w:rsidR="00BF4185" w:rsidRPr="002A12F0" w:rsidTr="00D021A9">
        <w:trPr>
          <w:trHeight w:val="828"/>
        </w:trPr>
        <w:tc>
          <w:tcPr>
            <w:tcW w:w="1845" w:type="dxa"/>
            <w:shd w:val="clear" w:color="auto" w:fill="C6D9F1" w:themeFill="text2" w:themeFillTint="33"/>
          </w:tcPr>
          <w:p w:rsidR="00BF4185" w:rsidRPr="002A12F0" w:rsidRDefault="0098510B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12" w:type="dxa"/>
          </w:tcPr>
          <w:p w:rsidR="00BF4185" w:rsidRPr="007813F8" w:rsidRDefault="0098510B" w:rsidP="0098510B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5059E0" w:rsidRPr="007813F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7813F8" w:rsidRPr="007813F8">
              <w:rPr>
                <w:rFonts w:ascii="Times New Roman" w:hAnsi="Times New Roman" w:cs="Times New Roman"/>
                <w:sz w:val="28"/>
                <w:szCs w:val="28"/>
              </w:rPr>
              <w:t>Игра – викторина на тему: «Берегите Землю от мусора».</w:t>
            </w:r>
          </w:p>
        </w:tc>
        <w:tc>
          <w:tcPr>
            <w:tcW w:w="5708" w:type="dxa"/>
          </w:tcPr>
          <w:p w:rsidR="00BF4185" w:rsidRPr="007813F8" w:rsidRDefault="007813F8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</w:p>
        </w:tc>
      </w:tr>
      <w:tr w:rsidR="00BF4185" w:rsidRPr="002A12F0" w:rsidTr="00D021A9">
        <w:trPr>
          <w:trHeight w:val="828"/>
        </w:trPr>
        <w:tc>
          <w:tcPr>
            <w:tcW w:w="1845" w:type="dxa"/>
            <w:shd w:val="clear" w:color="auto" w:fill="C6D9F1" w:themeFill="text2" w:themeFillTint="33"/>
          </w:tcPr>
          <w:p w:rsidR="00BF4185" w:rsidRPr="002A12F0" w:rsidRDefault="00BF4185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2" w:type="dxa"/>
          </w:tcPr>
          <w:p w:rsidR="007813F8" w:rsidRDefault="005059E0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«Общение с природой – один из резервов контакта </w:t>
            </w:r>
            <w:proofErr w:type="gramStart"/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813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813F8" w:rsidRDefault="007813F8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4185" w:rsidRPr="007813F8" w:rsidRDefault="005059E0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ребенком»</w:t>
            </w:r>
          </w:p>
        </w:tc>
        <w:tc>
          <w:tcPr>
            <w:tcW w:w="5708" w:type="dxa"/>
          </w:tcPr>
          <w:p w:rsidR="00BF4185" w:rsidRPr="007813F8" w:rsidRDefault="005059E0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Родители воспитанников</w:t>
            </w:r>
          </w:p>
        </w:tc>
      </w:tr>
      <w:tr w:rsidR="00BF4185" w:rsidRPr="002A12F0" w:rsidTr="00D021A9">
        <w:trPr>
          <w:trHeight w:val="828"/>
        </w:trPr>
        <w:tc>
          <w:tcPr>
            <w:tcW w:w="1845" w:type="dxa"/>
            <w:shd w:val="clear" w:color="auto" w:fill="C6D9F1" w:themeFill="text2" w:themeFillTint="33"/>
          </w:tcPr>
          <w:p w:rsidR="00BF4185" w:rsidRPr="002A12F0" w:rsidRDefault="00BF4185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2" w:type="dxa"/>
          </w:tcPr>
          <w:p w:rsidR="00BF4185" w:rsidRPr="007813F8" w:rsidRDefault="005059E0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Выставка поделок из природного материала;</w:t>
            </w:r>
          </w:p>
        </w:tc>
        <w:tc>
          <w:tcPr>
            <w:tcW w:w="5708" w:type="dxa"/>
          </w:tcPr>
          <w:p w:rsidR="00BF4185" w:rsidRPr="007813F8" w:rsidRDefault="00BF4185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</w:p>
        </w:tc>
      </w:tr>
      <w:tr w:rsidR="00BF4185" w:rsidRPr="002A12F0" w:rsidTr="00D021A9">
        <w:trPr>
          <w:trHeight w:val="828"/>
        </w:trPr>
        <w:tc>
          <w:tcPr>
            <w:tcW w:w="1845" w:type="dxa"/>
            <w:shd w:val="clear" w:color="auto" w:fill="C6D9F1" w:themeFill="text2" w:themeFillTint="33"/>
          </w:tcPr>
          <w:p w:rsidR="00BF4185" w:rsidRPr="002A12F0" w:rsidRDefault="00BF4185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2" w:type="dxa"/>
          </w:tcPr>
          <w:p w:rsidR="003C1546" w:rsidRPr="007813F8" w:rsidRDefault="003C1546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4185" w:rsidRPr="007813F8" w:rsidRDefault="005059E0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Загадки об обитателях леса</w:t>
            </w:r>
          </w:p>
        </w:tc>
        <w:tc>
          <w:tcPr>
            <w:tcW w:w="5708" w:type="dxa"/>
          </w:tcPr>
          <w:p w:rsidR="003C1546" w:rsidRPr="007813F8" w:rsidRDefault="003C1546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4185" w:rsidRPr="007813F8" w:rsidRDefault="00BF4185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Педагоги ДОУ</w:t>
            </w:r>
          </w:p>
        </w:tc>
      </w:tr>
      <w:tr w:rsidR="005059E0" w:rsidRPr="002A12F0" w:rsidTr="00D021A9">
        <w:trPr>
          <w:trHeight w:val="828"/>
        </w:trPr>
        <w:tc>
          <w:tcPr>
            <w:tcW w:w="1845" w:type="dxa"/>
            <w:shd w:val="clear" w:color="auto" w:fill="C6D9F1" w:themeFill="text2" w:themeFillTint="33"/>
          </w:tcPr>
          <w:p w:rsidR="005059E0" w:rsidRPr="002A12F0" w:rsidRDefault="005059E0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2" w:type="dxa"/>
          </w:tcPr>
          <w:p w:rsidR="005059E0" w:rsidRPr="007813F8" w:rsidRDefault="005059E0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E0" w:rsidRPr="007813F8" w:rsidRDefault="005059E0" w:rsidP="0098510B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Д/и «</w:t>
            </w:r>
            <w:r w:rsidR="0098510B" w:rsidRPr="007813F8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еловек – верный сын природе»</w:t>
            </w:r>
          </w:p>
        </w:tc>
        <w:tc>
          <w:tcPr>
            <w:tcW w:w="5708" w:type="dxa"/>
          </w:tcPr>
          <w:p w:rsidR="005059E0" w:rsidRPr="007813F8" w:rsidRDefault="005059E0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E0" w:rsidRPr="007813F8" w:rsidRDefault="005059E0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</w:p>
        </w:tc>
      </w:tr>
      <w:tr w:rsidR="005059E0" w:rsidRPr="002A12F0" w:rsidTr="00D021A9">
        <w:trPr>
          <w:trHeight w:val="828"/>
        </w:trPr>
        <w:tc>
          <w:tcPr>
            <w:tcW w:w="1845" w:type="dxa"/>
            <w:shd w:val="clear" w:color="auto" w:fill="C6D9F1" w:themeFill="text2" w:themeFillTint="33"/>
          </w:tcPr>
          <w:p w:rsidR="005059E0" w:rsidRPr="002A12F0" w:rsidRDefault="005059E0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2" w:type="dxa"/>
          </w:tcPr>
          <w:p w:rsidR="005059E0" w:rsidRPr="007813F8" w:rsidRDefault="0098510B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Беседа о временах года</w:t>
            </w:r>
          </w:p>
        </w:tc>
        <w:tc>
          <w:tcPr>
            <w:tcW w:w="5708" w:type="dxa"/>
          </w:tcPr>
          <w:p w:rsidR="005059E0" w:rsidRPr="007813F8" w:rsidRDefault="0098510B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Педагоги ДОУ</w:t>
            </w:r>
          </w:p>
        </w:tc>
      </w:tr>
      <w:tr w:rsidR="0098510B" w:rsidRPr="002A12F0" w:rsidTr="00D021A9">
        <w:trPr>
          <w:trHeight w:val="828"/>
        </w:trPr>
        <w:tc>
          <w:tcPr>
            <w:tcW w:w="1845" w:type="dxa"/>
            <w:shd w:val="clear" w:color="auto" w:fill="C6D9F1" w:themeFill="text2" w:themeFillTint="33"/>
          </w:tcPr>
          <w:p w:rsidR="0098510B" w:rsidRPr="002A12F0" w:rsidRDefault="0098510B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2" w:type="dxa"/>
          </w:tcPr>
          <w:p w:rsidR="0098510B" w:rsidRPr="007813F8" w:rsidRDefault="009436ED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по речевому развитию «Приспособление диких животных к условиям окружающей среды»</w:t>
            </w:r>
          </w:p>
        </w:tc>
        <w:tc>
          <w:tcPr>
            <w:tcW w:w="5708" w:type="dxa"/>
          </w:tcPr>
          <w:p w:rsidR="0098510B" w:rsidRPr="007813F8" w:rsidRDefault="009436ED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Педагоги ДОУ воспитанники</w:t>
            </w:r>
          </w:p>
        </w:tc>
      </w:tr>
      <w:tr w:rsidR="0098510B" w:rsidRPr="002A12F0" w:rsidTr="00D021A9">
        <w:trPr>
          <w:trHeight w:val="828"/>
        </w:trPr>
        <w:tc>
          <w:tcPr>
            <w:tcW w:w="1845" w:type="dxa"/>
            <w:shd w:val="clear" w:color="auto" w:fill="C6D9F1" w:themeFill="text2" w:themeFillTint="33"/>
          </w:tcPr>
          <w:p w:rsidR="0098510B" w:rsidRPr="002A12F0" w:rsidRDefault="0098510B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2" w:type="dxa"/>
          </w:tcPr>
          <w:p w:rsidR="0098510B" w:rsidRPr="007813F8" w:rsidRDefault="009436ED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Игра «Польза – вред»</w:t>
            </w:r>
          </w:p>
        </w:tc>
        <w:tc>
          <w:tcPr>
            <w:tcW w:w="5708" w:type="dxa"/>
          </w:tcPr>
          <w:p w:rsidR="0098510B" w:rsidRPr="007813F8" w:rsidRDefault="0098510B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</w:p>
        </w:tc>
      </w:tr>
      <w:tr w:rsidR="0098510B" w:rsidRPr="002A12F0" w:rsidTr="00D021A9">
        <w:trPr>
          <w:trHeight w:val="828"/>
        </w:trPr>
        <w:tc>
          <w:tcPr>
            <w:tcW w:w="1845" w:type="dxa"/>
            <w:shd w:val="clear" w:color="auto" w:fill="C6D9F1" w:themeFill="text2" w:themeFillTint="33"/>
          </w:tcPr>
          <w:p w:rsidR="0098510B" w:rsidRPr="002A12F0" w:rsidRDefault="0098510B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2" w:type="dxa"/>
          </w:tcPr>
          <w:p w:rsidR="0098510B" w:rsidRPr="007813F8" w:rsidRDefault="009436ED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Игра «Совы и вороны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708" w:type="dxa"/>
          </w:tcPr>
          <w:p w:rsidR="0098510B" w:rsidRPr="007813F8" w:rsidRDefault="0098510B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</w:p>
        </w:tc>
      </w:tr>
      <w:tr w:rsidR="009436ED" w:rsidRPr="002A12F0" w:rsidTr="00D021A9">
        <w:trPr>
          <w:trHeight w:val="828"/>
        </w:trPr>
        <w:tc>
          <w:tcPr>
            <w:tcW w:w="1845" w:type="dxa"/>
            <w:shd w:val="clear" w:color="auto" w:fill="C6D9F1" w:themeFill="text2" w:themeFillTint="33"/>
          </w:tcPr>
          <w:p w:rsidR="009436ED" w:rsidRPr="002A12F0" w:rsidRDefault="009436ED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2" w:type="dxa"/>
          </w:tcPr>
          <w:p w:rsidR="009436ED" w:rsidRPr="007813F8" w:rsidRDefault="009436ED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proofErr w:type="gramEnd"/>
            <w:r w:rsidRPr="007813F8">
              <w:rPr>
                <w:rFonts w:ascii="Times New Roman" w:hAnsi="Times New Roman" w:cs="Times New Roman"/>
                <w:sz w:val="28"/>
                <w:szCs w:val="28"/>
              </w:rPr>
              <w:t xml:space="preserve"> «Какие мы все разные»</w:t>
            </w:r>
          </w:p>
        </w:tc>
        <w:tc>
          <w:tcPr>
            <w:tcW w:w="5708" w:type="dxa"/>
          </w:tcPr>
          <w:p w:rsidR="009436ED" w:rsidRPr="007813F8" w:rsidRDefault="009436ED" w:rsidP="00791D57">
            <w:pPr>
              <w:tabs>
                <w:tab w:val="left" w:pos="15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13F8"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</w:p>
        </w:tc>
      </w:tr>
    </w:tbl>
    <w:p w:rsidR="00791D57" w:rsidRPr="002A12F0" w:rsidRDefault="00791D57" w:rsidP="00791D57">
      <w:pPr>
        <w:tabs>
          <w:tab w:val="left" w:pos="1574"/>
        </w:tabs>
        <w:rPr>
          <w:sz w:val="28"/>
          <w:szCs w:val="28"/>
        </w:rPr>
      </w:pPr>
    </w:p>
    <w:p w:rsidR="00791D57" w:rsidRPr="002A12F0" w:rsidRDefault="00791D57" w:rsidP="00791D57">
      <w:pPr>
        <w:tabs>
          <w:tab w:val="left" w:pos="1574"/>
        </w:tabs>
        <w:rPr>
          <w:sz w:val="28"/>
          <w:szCs w:val="28"/>
        </w:rPr>
      </w:pPr>
    </w:p>
    <w:p w:rsidR="00791D57" w:rsidRPr="002A12F0" w:rsidRDefault="00791D57" w:rsidP="00791D57">
      <w:pPr>
        <w:pStyle w:val="a4"/>
        <w:rPr>
          <w:rFonts w:ascii="Arial" w:hAnsi="Arial" w:cs="Arial"/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:rsidR="00791D57" w:rsidRPr="002A12F0" w:rsidRDefault="00791D57" w:rsidP="00791D57">
      <w:pPr>
        <w:pStyle w:val="a4"/>
        <w:rPr>
          <w:rFonts w:ascii="Arial" w:hAnsi="Arial" w:cs="Arial"/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:rsidR="00791D57" w:rsidRDefault="00791D57" w:rsidP="00791D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C1546" w:rsidRDefault="003C1546" w:rsidP="00791D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C1546" w:rsidRDefault="003C1546" w:rsidP="00791D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C1546" w:rsidRDefault="003C1546" w:rsidP="00791D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F4185" w:rsidRDefault="00BF4185" w:rsidP="00791D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8510B" w:rsidRDefault="0098510B" w:rsidP="00791D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8510B" w:rsidRDefault="0098510B" w:rsidP="00791D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8510B" w:rsidRDefault="0098510B" w:rsidP="00791D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436ED" w:rsidRDefault="009436ED" w:rsidP="00791D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436ED" w:rsidRDefault="009436ED" w:rsidP="00791D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436ED" w:rsidRDefault="009436ED" w:rsidP="00791D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436ED" w:rsidRDefault="009436ED" w:rsidP="00791D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8510B" w:rsidRDefault="00996F3D" w:rsidP="00791D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96F3D">
        <w:rPr>
          <w:noProof/>
          <w:lang w:eastAsia="ru-RU"/>
        </w:rPr>
        <w:pict>
          <v:shape id="Поле 14" o:spid="_x0000_s1034" type="#_x0000_t202" style="position:absolute;margin-left:20.05pt;margin-top:3.45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7A8NA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" filled="f" stroked="f">
            <v:textbox style="mso-fit-shape-to-text:t">
              <w:txbxContent>
                <w:p w:rsidR="008B3EE1" w:rsidRPr="00497E2F" w:rsidRDefault="008B3EE1" w:rsidP="008B3EE1">
                  <w:pPr>
                    <w:tabs>
                      <w:tab w:val="left" w:pos="1574"/>
                    </w:tabs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Заключительный этап:</w:t>
                  </w:r>
                </w:p>
              </w:txbxContent>
            </v:textbox>
          </v:shape>
        </w:pict>
      </w:r>
    </w:p>
    <w:p w:rsidR="007813F8" w:rsidRPr="004C4828" w:rsidRDefault="007813F8" w:rsidP="00791D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116D1" w:rsidRPr="004C4828" w:rsidRDefault="004116D1" w:rsidP="003C1546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567" w:firstLin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C482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Презентация проекта: «</w:t>
      </w:r>
      <w:r w:rsidR="00BD4C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Познай-ка»</w:t>
      </w:r>
      <w:bookmarkStart w:id="0" w:name="_GoBack"/>
      <w:bookmarkEnd w:id="0"/>
    </w:p>
    <w:p w:rsidR="004C4828" w:rsidRPr="002A12F0" w:rsidRDefault="004116D1" w:rsidP="005059E0">
      <w:pPr>
        <w:pStyle w:val="a4"/>
        <w:numPr>
          <w:ilvl w:val="0"/>
          <w:numId w:val="6"/>
        </w:numPr>
        <w:tabs>
          <w:tab w:val="left" w:pos="1155"/>
        </w:tabs>
        <w:spacing w:line="360" w:lineRule="auto"/>
        <w:ind w:left="567" w:firstLine="0"/>
        <w:rPr>
          <w:rFonts w:ascii="Times New Roman" w:hAnsi="Times New Roman" w:cs="Times New Roman"/>
          <w:b/>
          <w:sz w:val="28"/>
          <w:szCs w:val="28"/>
        </w:rPr>
      </w:pPr>
      <w:r w:rsidRPr="004C4828">
        <w:rPr>
          <w:rFonts w:ascii="Times New Roman" w:hAnsi="Times New Roman" w:cs="Times New Roman"/>
          <w:b/>
          <w:sz w:val="28"/>
          <w:szCs w:val="28"/>
        </w:rPr>
        <w:t>Выступление на педсовете об итогах проекта</w:t>
      </w:r>
    </w:p>
    <w:p w:rsidR="004C4828" w:rsidRDefault="004C4828" w:rsidP="003C154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</w:pPr>
    </w:p>
    <w:sectPr w:rsidR="004C4828" w:rsidSect="008377F2">
      <w:pgSz w:w="16838" w:h="11906" w:orient="landscape"/>
      <w:pgMar w:top="850" w:right="1134" w:bottom="1701" w:left="1134" w:header="708" w:footer="708" w:gutter="0"/>
      <w:pgBorders w:offsetFrom="page">
        <w:top w:val="palmsColor" w:sz="20" w:space="24" w:color="auto"/>
        <w:left w:val="palmsColor" w:sz="20" w:space="24" w:color="auto"/>
        <w:bottom w:val="palmsColor" w:sz="20" w:space="24" w:color="auto"/>
        <w:right w:val="palmsColor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304EA"/>
    <w:multiLevelType w:val="hybridMultilevel"/>
    <w:tmpl w:val="89668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CC53B8"/>
    <w:multiLevelType w:val="hybridMultilevel"/>
    <w:tmpl w:val="DC9E4022"/>
    <w:lvl w:ilvl="0" w:tplc="CAFA7B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3B2DD6"/>
    <w:multiLevelType w:val="hybridMultilevel"/>
    <w:tmpl w:val="CB4234FA"/>
    <w:lvl w:ilvl="0" w:tplc="1E6801BC">
      <w:start w:val="1"/>
      <w:numFmt w:val="decimal"/>
      <w:lvlText w:val="%1."/>
      <w:lvlJc w:val="left"/>
      <w:pPr>
        <w:ind w:left="22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40" w:hanging="360"/>
      </w:pPr>
    </w:lvl>
    <w:lvl w:ilvl="2" w:tplc="0419001B" w:tentative="1">
      <w:start w:val="1"/>
      <w:numFmt w:val="lowerRoman"/>
      <w:lvlText w:val="%3."/>
      <w:lvlJc w:val="right"/>
      <w:pPr>
        <w:ind w:left="3660" w:hanging="180"/>
      </w:pPr>
    </w:lvl>
    <w:lvl w:ilvl="3" w:tplc="0419000F" w:tentative="1">
      <w:start w:val="1"/>
      <w:numFmt w:val="decimal"/>
      <w:lvlText w:val="%4."/>
      <w:lvlJc w:val="left"/>
      <w:pPr>
        <w:ind w:left="4380" w:hanging="360"/>
      </w:pPr>
    </w:lvl>
    <w:lvl w:ilvl="4" w:tplc="04190019" w:tentative="1">
      <w:start w:val="1"/>
      <w:numFmt w:val="lowerLetter"/>
      <w:lvlText w:val="%5."/>
      <w:lvlJc w:val="left"/>
      <w:pPr>
        <w:ind w:left="5100" w:hanging="360"/>
      </w:pPr>
    </w:lvl>
    <w:lvl w:ilvl="5" w:tplc="0419001B" w:tentative="1">
      <w:start w:val="1"/>
      <w:numFmt w:val="lowerRoman"/>
      <w:lvlText w:val="%6."/>
      <w:lvlJc w:val="right"/>
      <w:pPr>
        <w:ind w:left="5820" w:hanging="180"/>
      </w:pPr>
    </w:lvl>
    <w:lvl w:ilvl="6" w:tplc="0419000F" w:tentative="1">
      <w:start w:val="1"/>
      <w:numFmt w:val="decimal"/>
      <w:lvlText w:val="%7."/>
      <w:lvlJc w:val="left"/>
      <w:pPr>
        <w:ind w:left="6540" w:hanging="360"/>
      </w:pPr>
    </w:lvl>
    <w:lvl w:ilvl="7" w:tplc="04190019" w:tentative="1">
      <w:start w:val="1"/>
      <w:numFmt w:val="lowerLetter"/>
      <w:lvlText w:val="%8."/>
      <w:lvlJc w:val="left"/>
      <w:pPr>
        <w:ind w:left="7260" w:hanging="360"/>
      </w:pPr>
    </w:lvl>
    <w:lvl w:ilvl="8" w:tplc="0419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3">
    <w:nsid w:val="2FDB271A"/>
    <w:multiLevelType w:val="hybridMultilevel"/>
    <w:tmpl w:val="CD389506"/>
    <w:lvl w:ilvl="0" w:tplc="63B45D1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174922"/>
    <w:multiLevelType w:val="hybridMultilevel"/>
    <w:tmpl w:val="EE167120"/>
    <w:lvl w:ilvl="0" w:tplc="34AE81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9545D0B"/>
    <w:multiLevelType w:val="multilevel"/>
    <w:tmpl w:val="7BE43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AE7D24"/>
    <w:multiLevelType w:val="hybridMultilevel"/>
    <w:tmpl w:val="8E20CD02"/>
    <w:lvl w:ilvl="0" w:tplc="B59221B6">
      <w:start w:val="1"/>
      <w:numFmt w:val="decimal"/>
      <w:lvlText w:val="%1."/>
      <w:lvlJc w:val="left"/>
      <w:pPr>
        <w:ind w:left="15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721A2"/>
    <w:rsid w:val="000D169B"/>
    <w:rsid w:val="0016539B"/>
    <w:rsid w:val="002A12F0"/>
    <w:rsid w:val="00314C68"/>
    <w:rsid w:val="00393701"/>
    <w:rsid w:val="003C1546"/>
    <w:rsid w:val="004044F7"/>
    <w:rsid w:val="004116D1"/>
    <w:rsid w:val="004C4828"/>
    <w:rsid w:val="005059E0"/>
    <w:rsid w:val="005456B9"/>
    <w:rsid w:val="006860C0"/>
    <w:rsid w:val="0075659C"/>
    <w:rsid w:val="007721A2"/>
    <w:rsid w:val="007813F8"/>
    <w:rsid w:val="00791D57"/>
    <w:rsid w:val="00810CEB"/>
    <w:rsid w:val="008377F2"/>
    <w:rsid w:val="008B3EE1"/>
    <w:rsid w:val="009436ED"/>
    <w:rsid w:val="0098510B"/>
    <w:rsid w:val="00986245"/>
    <w:rsid w:val="00996F3D"/>
    <w:rsid w:val="009D6D44"/>
    <w:rsid w:val="00A657E1"/>
    <w:rsid w:val="00B3741C"/>
    <w:rsid w:val="00B537CE"/>
    <w:rsid w:val="00BA591C"/>
    <w:rsid w:val="00BD4CDD"/>
    <w:rsid w:val="00BF0989"/>
    <w:rsid w:val="00BF4185"/>
    <w:rsid w:val="00FA6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F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2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721A2"/>
    <w:pPr>
      <w:ind w:left="720"/>
      <w:contextualSpacing/>
    </w:pPr>
  </w:style>
  <w:style w:type="table" w:styleId="a5">
    <w:name w:val="Table Grid"/>
    <w:basedOn w:val="a1"/>
    <w:uiPriority w:val="59"/>
    <w:rsid w:val="007721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93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3701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4C4828"/>
    <w:rPr>
      <w:b/>
      <w:bCs/>
    </w:rPr>
  </w:style>
  <w:style w:type="paragraph" w:customStyle="1" w:styleId="c11">
    <w:name w:val="c11"/>
    <w:basedOn w:val="a"/>
    <w:rsid w:val="00756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5659C"/>
  </w:style>
  <w:style w:type="character" w:customStyle="1" w:styleId="c2">
    <w:name w:val="c2"/>
    <w:basedOn w:val="a0"/>
    <w:rsid w:val="0075659C"/>
  </w:style>
  <w:style w:type="paragraph" w:customStyle="1" w:styleId="c3">
    <w:name w:val="c3"/>
    <w:basedOn w:val="a"/>
    <w:rsid w:val="00756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B3741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2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721A2"/>
    <w:pPr>
      <w:ind w:left="720"/>
      <w:contextualSpacing/>
    </w:pPr>
  </w:style>
  <w:style w:type="table" w:styleId="a5">
    <w:name w:val="Table Grid"/>
    <w:basedOn w:val="a1"/>
    <w:uiPriority w:val="59"/>
    <w:rsid w:val="007721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93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3701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4C4828"/>
    <w:rPr>
      <w:b/>
      <w:bCs/>
    </w:rPr>
  </w:style>
  <w:style w:type="paragraph" w:customStyle="1" w:styleId="c11">
    <w:name w:val="c11"/>
    <w:basedOn w:val="a"/>
    <w:rsid w:val="00756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5659C"/>
  </w:style>
  <w:style w:type="character" w:customStyle="1" w:styleId="c2">
    <w:name w:val="c2"/>
    <w:basedOn w:val="a0"/>
    <w:rsid w:val="0075659C"/>
  </w:style>
  <w:style w:type="paragraph" w:customStyle="1" w:styleId="c3">
    <w:name w:val="c3"/>
    <w:basedOn w:val="a"/>
    <w:rsid w:val="00756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B3741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13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6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9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F43CF-42EC-43DE-88A5-C86747F03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14</Pages>
  <Words>1611</Words>
  <Characters>9183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Victoriya</dc:creator>
  <cp:lastModifiedBy>DNSVL</cp:lastModifiedBy>
  <cp:revision>5</cp:revision>
  <dcterms:created xsi:type="dcterms:W3CDTF">2018-10-25T11:57:00Z</dcterms:created>
  <dcterms:modified xsi:type="dcterms:W3CDTF">2019-11-16T07:47:00Z</dcterms:modified>
</cp:coreProperties>
</file>