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ПРИМЕРНЫЙ ПЛАН-КОНСПЕКТ</w:t>
      </w:r>
    </w:p>
    <w:p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НЕПОСРЕДСТВЕННО-ОБРАЗОВАТЕЛЬНОЙ ДЕЯТЕЛЬНОСТИ  ДЕТЕЙ </w:t>
      </w:r>
    </w:p>
    <w:p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МЛАДШЕЙ ГРУППЫ № 11 «ИСКОРКИ»</w:t>
      </w:r>
    </w:p>
    <w:p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 РАМКАХ ПРОЕКТНО - ТЕМАТИЧЕСКОЙ НЕДЕЛИ: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«День защитника отечества»</w:t>
      </w:r>
    </w:p>
    <w:p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«День Защитника Отечества»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Бергхольц Анастасия Юрьевна</w:t>
      </w:r>
    </w:p>
    <w:p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Доминирующая образовательная область:</w:t>
      </w:r>
      <w:r>
        <w:rPr>
          <w:sz w:val="28"/>
          <w:szCs w:val="28"/>
        </w:rPr>
        <w:t xml:space="preserve"> «Художественно- эстетическое развитие (конструирование)»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Возрастной диапазон</w:t>
      </w:r>
      <w:r>
        <w:rPr>
          <w:sz w:val="28"/>
          <w:szCs w:val="28"/>
        </w:rPr>
        <w:t>: воспитанники 3-4 лет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Доминирующая образовательная область:</w:t>
      </w:r>
      <w:r>
        <w:rPr>
          <w:sz w:val="28"/>
          <w:szCs w:val="28"/>
        </w:rPr>
        <w:t xml:space="preserve"> «Познавательное развитие».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>
      <w:pPr>
        <w:spacing w:line="360" w:lineRule="auto"/>
        <w:rPr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«Познавательное развитие»: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формировать элементарные представления воспитанников о празднике «23 февраля»</w:t>
      </w:r>
    </w:p>
    <w:p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- формировать желание совершать</w:t>
      </w:r>
      <w:r>
        <w:rPr>
          <w:rStyle w:val="11"/>
          <w:sz w:val="28"/>
          <w:szCs w:val="28"/>
        </w:rPr>
        <w:t> </w:t>
      </w:r>
      <w:r>
        <w:rPr>
          <w:rStyle w:val="5"/>
          <w:rFonts w:eastAsiaTheme="majorEastAsia"/>
          <w:b w:val="0"/>
          <w:sz w:val="28"/>
          <w:szCs w:val="28"/>
        </w:rPr>
        <w:t>добрые поступки</w:t>
      </w:r>
      <w:r>
        <w:rPr>
          <w:b/>
          <w:sz w:val="28"/>
          <w:szCs w:val="28"/>
        </w:rPr>
        <w:t>;</w:t>
      </w:r>
    </w:p>
    <w:p>
      <w:pPr>
        <w:spacing w:line="360" w:lineRule="auto"/>
        <w:rPr>
          <w:rStyle w:val="5"/>
          <w:rFonts w:eastAsiaTheme="majorEastAsia"/>
          <w:b w:val="0"/>
          <w:sz w:val="28"/>
          <w:szCs w:val="28"/>
        </w:rPr>
      </w:pPr>
      <w:r>
        <w:rPr>
          <w:sz w:val="28"/>
          <w:szCs w:val="28"/>
        </w:rPr>
        <w:t xml:space="preserve"> - формировать знания о военной технике</w:t>
      </w:r>
      <w:r>
        <w:rPr>
          <w:rStyle w:val="5"/>
          <w:rFonts w:eastAsiaTheme="majorEastAsia"/>
          <w:b w:val="0"/>
          <w:sz w:val="28"/>
          <w:szCs w:val="28"/>
        </w:rPr>
        <w:t>;</w:t>
      </w:r>
    </w:p>
    <w:p>
      <w:pPr>
        <w:spacing w:line="360" w:lineRule="auto"/>
        <w:rPr>
          <w:rStyle w:val="5"/>
          <w:rFonts w:eastAsiaTheme="majorEastAsia"/>
          <w:b w:val="0"/>
          <w:sz w:val="28"/>
          <w:szCs w:val="28"/>
        </w:rPr>
      </w:pPr>
      <w:r>
        <w:rPr>
          <w:rStyle w:val="5"/>
          <w:rFonts w:eastAsiaTheme="majorEastAsia"/>
          <w:b w:val="0"/>
          <w:sz w:val="28"/>
          <w:szCs w:val="28"/>
        </w:rPr>
        <w:t>- знакомить воспитанников с  новыми деталями конструктора: пластины (маленькая и большие), наклонный кубик LEGO .</w:t>
      </w:r>
    </w:p>
    <w:p>
      <w:pPr>
        <w:spacing w:line="360" w:lineRule="auto"/>
        <w:rPr>
          <w:rFonts w:eastAsiaTheme="majorEastAsia"/>
          <w:bCs/>
          <w:sz w:val="28"/>
          <w:szCs w:val="28"/>
        </w:rPr>
      </w:pPr>
      <w:r>
        <w:rPr>
          <w:rStyle w:val="5"/>
          <w:rFonts w:hint="default" w:ascii="Times New Roman" w:hAnsi="Times New Roman" w:cs="Times New Roman" w:eastAsiaTheme="majorEastAsia"/>
          <w:b w:val="0"/>
          <w:sz w:val="28"/>
          <w:szCs w:val="28"/>
        </w:rPr>
        <w:t xml:space="preserve">Образовательная область </w:t>
      </w:r>
      <w:r>
        <w:rPr>
          <w:b/>
          <w:sz w:val="28"/>
          <w:szCs w:val="28"/>
        </w:rPr>
        <w:t xml:space="preserve">«Речевое развитие»: 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способствовать  активизации  речи воспитанников посредством знаний о военной техники;</w:t>
      </w:r>
    </w:p>
    <w:p>
      <w:pPr>
        <w:spacing w:line="360" w:lineRule="auto"/>
        <w:rPr>
          <w:rStyle w:val="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-пополнять активный словарь воспитанников словами:  </w:t>
      </w:r>
      <w:r>
        <w:rPr>
          <w:rStyle w:val="5"/>
          <w:b w:val="0"/>
          <w:iCs/>
          <w:color w:val="111111"/>
          <w:sz w:val="28"/>
          <w:szCs w:val="28"/>
        </w:rPr>
        <w:t>самолёт</w:t>
      </w:r>
      <w:r>
        <w:rPr>
          <w:iCs/>
          <w:color w:val="111111"/>
          <w:sz w:val="28"/>
          <w:szCs w:val="28"/>
          <w:shd w:val="clear" w:color="auto" w:fill="FFFFFF"/>
        </w:rPr>
        <w:t>, корпус, крылья, кабина пилота.</w:t>
      </w:r>
    </w:p>
    <w:p>
      <w:pPr>
        <w:spacing w:line="360" w:lineRule="auto"/>
        <w:rPr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>
        <w:rPr>
          <w:b/>
          <w:sz w:val="28"/>
          <w:szCs w:val="28"/>
        </w:rPr>
        <w:t>«Социально-коммуникативное развитие»: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содействовать совершенствованию умений работать коллективно;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способствовать развитию способностей воспитанников работать в малых детских группах.</w:t>
      </w: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«Художественно-эстетическое развитие»:</w:t>
      </w:r>
    </w:p>
    <w:p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7"/>
          <w:szCs w:val="27"/>
          <w:shd w:val="clear" w:color="auto" w:fill="FFFFFF"/>
        </w:rPr>
        <w:t>развивать умение воспитанников выполнять постройку самолёта в нужной последовательности по образцу;</w:t>
      </w:r>
    </w:p>
    <w:p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способствовать развитию умений располагать детали конструктора ;</w:t>
      </w:r>
    </w:p>
    <w:p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содействовать совершенствованию умения правильно располагать пластины конструктора на двух средних кирпичиках;</w:t>
      </w:r>
    </w:p>
    <w:p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создавать условия для развития ориентировки на основе (кирпичики) и для зрительного внимания при выполнении задания.</w:t>
      </w: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Образовательная область «Физическое  развитие»:</w:t>
      </w:r>
    </w:p>
    <w:p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- побуждать к овладению игровыми действиями</w:t>
      </w:r>
      <w:r>
        <w:rPr>
          <w:sz w:val="28"/>
          <w:szCs w:val="28"/>
          <w:lang w:val="ru-RU"/>
        </w:rPr>
        <w:t>;</w:t>
      </w:r>
    </w:p>
    <w:p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-развивать умение согласовывать движения с речью;</w:t>
      </w: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</w:t>
      </w:r>
      <w:r>
        <w:rPr>
          <w:b/>
          <w:sz w:val="28"/>
          <w:szCs w:val="28"/>
          <w:lang w:val="ru-RU"/>
        </w:rPr>
        <w:t>ё</w:t>
      </w:r>
      <w:r>
        <w:rPr>
          <w:b/>
          <w:sz w:val="28"/>
          <w:szCs w:val="28"/>
        </w:rPr>
        <w:t>мы:</w:t>
      </w:r>
      <w:r>
        <w:rPr>
          <w:b/>
          <w:sz w:val="28"/>
          <w:szCs w:val="28"/>
        </w:rPr>
        <w:tab/>
      </w:r>
    </w:p>
    <w:p>
      <w:pPr>
        <w:pStyle w:val="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практические -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Дидактическая игра “Что принадлежит солдату”, </w:t>
      </w:r>
      <w:r>
        <w:rPr>
          <w:sz w:val="28"/>
          <w:szCs w:val="28"/>
        </w:rPr>
        <w:t>Игра с движениями «Мы идём на парад».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наглядные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-  изображение оружия и военной техники (карточки,картинки из интернета</w:t>
      </w:r>
      <w:r>
        <w:rPr>
          <w:sz w:val="28"/>
          <w:szCs w:val="28"/>
          <w:lang w:val="ru-RU"/>
        </w:rPr>
        <w:t xml:space="preserve"> формат А4; презентация о роде Российских войск,о празднике День защитников отечества</w:t>
      </w:r>
      <w:r>
        <w:rPr>
          <w:rFonts w:hint="default"/>
          <w:sz w:val="28"/>
          <w:szCs w:val="28"/>
          <w:lang w:val="ru-RU"/>
        </w:rPr>
        <w:t>»; «зачем служить в армии,чему там учат»</w:t>
      </w:r>
    </w:p>
    <w:p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- словесные</w:t>
      </w:r>
      <w:r>
        <w:rPr>
          <w:sz w:val="28"/>
          <w:szCs w:val="28"/>
        </w:rPr>
        <w:t xml:space="preserve"> –  загадки про  военную технику, оружие, беседа  воспитателя о военной технике, вооружении</w:t>
      </w:r>
      <w:r>
        <w:rPr>
          <w:sz w:val="28"/>
          <w:szCs w:val="28"/>
          <w:lang w:val="ru-RU"/>
        </w:rPr>
        <w:t xml:space="preserve">;беседа на тему </w:t>
      </w:r>
      <w:r>
        <w:rPr>
          <w:rFonts w:hint="default"/>
          <w:sz w:val="28"/>
          <w:szCs w:val="28"/>
          <w:lang w:val="ru-RU"/>
        </w:rPr>
        <w:t>«для чего нужно оружие в мирное время»; «миротворческие войска»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Материалы  и оборудование: -</w:t>
      </w:r>
      <w:r>
        <w:rPr>
          <w:b w:val="0"/>
          <w:sz w:val="28"/>
          <w:szCs w:val="28"/>
        </w:rPr>
        <w:t xml:space="preserve">макет пистолета из </w:t>
      </w:r>
      <w:r>
        <w:rPr>
          <w:b w:val="0"/>
          <w:sz w:val="28"/>
          <w:szCs w:val="28"/>
          <w:lang w:val="en-US"/>
        </w:rPr>
        <w:t>LTGO DUPLO</w:t>
      </w:r>
      <w:r>
        <w:rPr>
          <w:b w:val="0"/>
          <w:sz w:val="28"/>
          <w:szCs w:val="28"/>
        </w:rPr>
        <w:t xml:space="preserve">;- игрушка зайчихи; -военная рубашка и пилотка и усы (помощь няни);- повестка </w:t>
      </w:r>
      <w:r>
        <w:rPr>
          <w:b w:val="0"/>
          <w:sz w:val="28"/>
          <w:szCs w:val="28"/>
          <w:lang w:val="ru-RU"/>
        </w:rPr>
        <w:t>из</w:t>
      </w:r>
      <w:r>
        <w:rPr>
          <w:b w:val="0"/>
          <w:sz w:val="28"/>
          <w:szCs w:val="28"/>
        </w:rPr>
        <w:t xml:space="preserve"> военкомата</w:t>
      </w:r>
      <w:r>
        <w:rPr>
          <w:b w:val="0"/>
          <w:sz w:val="28"/>
          <w:szCs w:val="28"/>
          <w:lang w:val="ru-RU"/>
        </w:rPr>
        <w:t>(письмо);</w:t>
      </w:r>
      <w:r>
        <w:rPr>
          <w:b w:val="0"/>
          <w:sz w:val="28"/>
          <w:szCs w:val="28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</w:t>
      </w:r>
      <w:r>
        <w:rPr>
          <w:b w:val="0"/>
          <w:sz w:val="28"/>
          <w:szCs w:val="28"/>
          <w:lang w:val="ru-RU"/>
        </w:rPr>
        <w:t xml:space="preserve">ноутбук, </w:t>
      </w:r>
      <w:r>
        <w:rPr>
          <w:b w:val="0"/>
          <w:sz w:val="28"/>
          <w:szCs w:val="28"/>
        </w:rPr>
        <w:t>презентац</w:t>
      </w:r>
      <w:r>
        <w:rPr>
          <w:b w:val="0"/>
          <w:sz w:val="28"/>
          <w:szCs w:val="28"/>
          <w:lang w:val="ru-RU"/>
        </w:rPr>
        <w:t xml:space="preserve">ия </w:t>
      </w:r>
      <w:r>
        <w:rPr>
          <w:b w:val="0"/>
          <w:sz w:val="28"/>
          <w:szCs w:val="28"/>
        </w:rPr>
        <w:t xml:space="preserve">; 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тематические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картинки из интернета на А4 оружия; 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551A8B"/>
          <w:sz w:val="28"/>
          <w:szCs w:val="28"/>
        </w:rPr>
      </w:pPr>
      <w:r>
        <w:rPr>
          <w:b w:val="0"/>
          <w:sz w:val="28"/>
          <w:szCs w:val="28"/>
        </w:rPr>
        <w:t xml:space="preserve">-конструктор </w:t>
      </w:r>
      <w:r>
        <w:rPr>
          <w:b w:val="0"/>
          <w:bCs w:val="0"/>
          <w:color w:val="333333"/>
          <w:sz w:val="28"/>
          <w:szCs w:val="28"/>
        </w:rPr>
        <w:fldChar w:fldCharType="begin"/>
      </w:r>
      <w:r>
        <w:rPr>
          <w:b w:val="0"/>
          <w:bCs w:val="0"/>
          <w:color w:val="333333"/>
          <w:sz w:val="28"/>
          <w:szCs w:val="28"/>
        </w:rPr>
        <w:instrText xml:space="preserve"> HYPERLINK "http://yandex.ru/clck/jsredir?bu=uniq151881018997326741911&amp;from=yandex.ru%3Bsearch%2F%3Bweb%3B%3B&amp;text=&amp;etext=1702.bIe3wCCGZqqO72QtYeseDMHzDKFiOMOK69ImvJ6m-yLsg_j73qX9ylwH421rG9xw.3042e0b3e32eb7be282375ad5e00c7c9a16c2ab0&amp;uuid=&amp;state=51K3y_vgF0gZn2k8mmakuvG9IRurV1Nq7vz8h64csjA2sgcUNG9eSw,,&amp;&amp;cst=AiuY0DBWFJ4BWM_uhLTTxJ1UMYr5UJcEZNWcOwBD3MP7xESPZqCWcHC4bGgZ9e4OShfLT6U3IFsaG_mCYlEcJA0ytmkNl-dx78e0lfHSCoNEVPH10M02j-HAIfMy2c3B63kDRgdRz791C5VfnlgRyTATMWAzsBKCQ-awLO55Sxp4Y_ythhYjmqPrJofWbxfWAr61534wbFamKfe_bhgkIKynDv9E8hb-j9nZ8_5Ko6WtgMiqw57gBRAEJdM4xavZ0Zknh17zzK0rMhnvtGB4XZRV_7XrotKovIUygu92PO-cP9r9l2x1AS8OHuwdrDEU-lmgC8oYzYZVmphZvxZSUIebI9KFRQHPUtvxivi_CMycDf4ODaGEIeeVW9ADMzm_-r8Y8451EEwbSXGyd4hR6BN9tXGD4q5BVoUfUnKn4zklnVmpVsA0wnFVwc0MJBVfhxbES3QgOFzW2jTK5FmcefLflr1Stxt4GXPFwc-N8lhtR2faHMaFPzco6O2coLaKSfwsj9K4PyxPMaeXhbPlnG_gpZ1nQ5bgxDcqPech1acUGLyy9dWcYe68ppJDEyTzRuwXuN2v75MW0lUoTXmTRT5eu1AEzwK3tl-SyFlbYVKtamqi32D-DxJgrXxujU7yfmOielpPSPE5vln-KRWXnGIFNvxDksMnS2-K8Woh2oL3hTCVePq0L7s7mKMhBD66GdKbuSJ9dEhFBE935DhjLxPPo22SLEwi_q_A6NTk4cQE0TgtLqOK1Zdk2pJg45_3-37FUfuzA679zSlKB1yM6rNyiehrjWdeZHlWseNSh0bmrnzilIoIAO-L3LzzrU-SFH6YmpXvh5HKtUUt97FCdzAUmA4FGqqfkXBa1YxMfdhlT-Gvt4ynJlFInJe620SVxU4dMbvUybc64POR3sWBFRhhG0_OuxZ66c-deD5ELAxGoP_cfPk3pg,,&amp;data=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&amp;sign=0615ce0c48b8084e27cf35708be1e0ad&amp;keyno=0&amp;b64e=2&amp;ref=orjY4mGPRjk5boDnW0uvlrrd71vZw9kpjly_ySFdX80,&amp;l10n=ru&amp;cts=1519063037052&amp;mc=1.9219280948873623" \t "_blank" </w:instrText>
      </w:r>
      <w:r>
        <w:rPr>
          <w:b w:val="0"/>
          <w:bCs w:val="0"/>
          <w:color w:val="333333"/>
          <w:sz w:val="28"/>
          <w:szCs w:val="28"/>
        </w:rPr>
        <w:fldChar w:fldCharType="separate"/>
      </w:r>
      <w:r>
        <w:rPr>
          <w:b w:val="0"/>
          <w:bCs w:val="0"/>
          <w:color w:val="333333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LEGO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  <w:lang w:val="en-US"/>
        </w:rPr>
        <w:t>DUPLO</w:t>
      </w:r>
      <w:r>
        <w:rPr>
          <w:b w:val="0"/>
          <w:sz w:val="28"/>
          <w:szCs w:val="28"/>
        </w:rPr>
        <w:t xml:space="preserve">  . </w:t>
      </w:r>
    </w:p>
    <w:p>
      <w:pPr>
        <w:shd w:val="clear" w:color="auto" w:fill="FFFFFF"/>
        <w:spacing w:line="360" w:lineRule="auto"/>
        <w:rPr>
          <w:rFonts w:ascii="Arial" w:hAnsi="Arial" w:cs="Arial"/>
          <w:color w:val="333333"/>
          <w:sz w:val="36"/>
          <w:szCs w:val="36"/>
        </w:rPr>
      </w:pPr>
      <w:r>
        <w:rPr>
          <w:color w:val="333333"/>
          <w:sz w:val="28"/>
          <w:szCs w:val="28"/>
        </w:rPr>
        <w:fldChar w:fldCharType="end"/>
      </w:r>
    </w:p>
    <w:p>
      <w:pPr>
        <w:jc w:val="both"/>
        <w:rPr>
          <w:b/>
          <w:sz w:val="28"/>
          <w:szCs w:val="28"/>
        </w:rPr>
        <w:sectPr>
          <w:pgSz w:w="11906" w:h="16838"/>
          <w:pgMar w:top="993" w:right="851" w:bottom="907" w:left="1701" w:header="709" w:footer="709" w:gutter="0"/>
          <w:cols w:space="720" w:num="1"/>
          <w:docGrid w:linePitch="360" w:charSpace="0"/>
        </w:sectPr>
      </w:pPr>
    </w:p>
    <w:p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детской деятельности:</w:t>
      </w:r>
    </w:p>
    <w:p>
      <w:pPr>
        <w:ind w:left="142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tbl>
      <w:tblPr>
        <w:tblStyle w:val="6"/>
        <w:tblW w:w="1474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EAF1DD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9639" w:type="dxa"/>
            <w:shd w:val="clear" w:color="auto" w:fill="EAF1DD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9639" w:type="dxa"/>
          </w:tcPr>
          <w:p>
            <w:pPr>
              <w:spacing w:before="37" w:after="37" w:line="28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движениями «Мы ид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м на парад».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 развивать слуховое внимание</w:t>
            </w:r>
            <w:r>
              <w:rPr>
                <w:sz w:val="28"/>
                <w:szCs w:val="28"/>
                <w:lang w:val="ru-RU"/>
              </w:rPr>
              <w:t>;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Развивать умение согласовывать движения с речью.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9639" w:type="dxa"/>
          </w:tcPr>
          <w:p>
            <w:pPr>
              <w:spacing w:before="37" w:after="37" w:line="28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с движениями «Мы солдаты».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 развивать слуховое внимание.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</w:t>
            </w:r>
            <w:r>
              <w:rPr>
                <w:bCs/>
                <w:color w:val="000000"/>
                <w:sz w:val="28"/>
                <w:szCs w:val="28"/>
              </w:rPr>
              <w:t>Что принадлежит солдату?</w:t>
            </w:r>
            <w:r>
              <w:rPr>
                <w:sz w:val="28"/>
                <w:szCs w:val="28"/>
              </w:rPr>
              <w:t xml:space="preserve">» 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правильно одеть и вооружить солдата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Развивать логическое мышление.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96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проблемных ситуаций:  </w:t>
            </w:r>
            <w:r>
              <w:rPr>
                <w:rFonts w:hint="default"/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>з чего и как мы будем строить оружие».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 развивать логическое мышление, умение рассуждать</w:t>
            </w:r>
            <w:r>
              <w:rPr>
                <w:sz w:val="28"/>
                <w:szCs w:val="28"/>
                <w:lang w:val="ru-RU"/>
              </w:rPr>
              <w:t>;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развивать мелкую моторику рук;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развивать фантазию воспитанников и художественный вкус;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умение строить по образцу;</w:t>
            </w:r>
          </w:p>
          <w:p>
            <w:pPr>
              <w:rPr>
                <w:sz w:val="28"/>
                <w:szCs w:val="28"/>
                <w:lang w:val="ru-RU"/>
              </w:rPr>
            </w:pPr>
          </w:p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96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о военной технике; Показ презентации о военной технике,оружии.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познакомить воспитанников с понятием  «военная техника», о её значении в армии солдат, какая бывает военная техника, оружие.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</w:t>
            </w:r>
            <w:r>
              <w:rPr>
                <w:sz w:val="28"/>
                <w:szCs w:val="28"/>
                <w:lang w:val="ru-RU"/>
              </w:rPr>
              <w:t>ая</w:t>
            </w:r>
            <w:r>
              <w:rPr>
                <w:sz w:val="28"/>
                <w:szCs w:val="28"/>
              </w:rPr>
              <w:t xml:space="preserve">  ситуаци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 xml:space="preserve">: «Что я узнал о военной технике, оружие».  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диалогическую речь, посредством знаний о военной технике.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9639" w:type="dxa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bCs w:val="0"/>
                <w:color w:val="551A8B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из  </w:t>
            </w:r>
            <w:r>
              <w:rPr>
                <w:bCs w:val="0"/>
                <w:color w:val="333333"/>
                <w:sz w:val="28"/>
                <w:szCs w:val="28"/>
              </w:rPr>
              <w:fldChar w:fldCharType="begin"/>
            </w:r>
            <w:r>
              <w:rPr>
                <w:bCs w:val="0"/>
                <w:color w:val="333333"/>
                <w:sz w:val="28"/>
                <w:szCs w:val="28"/>
              </w:rPr>
              <w:instrText xml:space="preserve"> HYPERLINK "http://yandex.ru/clck/jsredir?bu=uniq151881018997326741911&amp;from=yandex.ru%3Bsearch%2F%3Bweb%3B%3B&amp;text=&amp;etext=1702.bIe3wCCGZqqO72QtYeseDMHzDKFiOMOK69ImvJ6m-yLsg_j73qX9ylwH421rG9xw.3042e0b3e32eb7be282375ad5e00c7c9a16c2ab0&amp;uuid=&amp;state=51K3y_vgF0gZn2k8mmakuvG9IRurV1Nq7vz8h64csjA2sgcUNG9eSw,,&amp;&amp;cst=AiuY0DBWFJ4BWM_uhLTTxJ1UMYr5UJcEZNWcOwBD3MP7xESPZqCWcHC4bGgZ9e4OShfLT6U3IFsaG_mCYlEcJA0ytmkNl-dx78e0lfHSCoNEVPH10M02j-HAIfMy2c3B63kDRgdRz791C5VfnlgRyTATMWAzsBKCQ-awLO55Sxp4Y_ythhYjmqPrJofWbxfWAr61534wbFamKfe_bhgkIKynDv9E8hb-j9nZ8_5Ko6WtgMiqw57gBRAEJdM4xavZ0Zknh17zzK0rMhnvtGB4XZRV_7XrotKovIUygu92PO-cP9r9l2x1AS8OHuwdrDEU-lmgC8oYzYZVmphZvxZSUIebI9KFRQHPUtvxivi_CMycDf4ODaGEIeeVW9ADMzm_-r8Y8451EEwbSXGyd4hR6BN9tXGD4q5BVoUfUnKn4zklnVmpVsA0wnFVwc0MJBVfhxbES3QgOFzW2jTK5FmcefLflr1Stxt4GXPFwc-N8lhtR2faHMaFPzco6O2coLaKSfwsj9K4PyxPMaeXhbPlnG_gpZ1nQ5bgxDcqPech1acUGLyy9dWcYe68ppJDEyTzRuwXuN2v75MW0lUoTXmTRT5eu1AEzwK3tl-SyFlbYVKtamqi32D-DxJgrXxujU7yfmOielpPSPE5vln-KRWXnGIFNvxDksMnS2-K8Woh2oL3hTCVePq0L7s7mKMhBD66GdKbuSJ9dEhFBE935DhjLxPPo22SLEwi_q_A6NTk4cQE0TgtLqOK1Zdk2pJg45_3-37FUfuzA679zSlKB1yM6rNyiehrjWdeZHlWseNSh0bmrnzilIoIAO-L3LzzrU-SFH6YmpXvh5HKtUUt97FCdzAUmA4FGqqfkXBa1YxMfdhlT-Gvt4ynJlFInJe620SVxU4dMbvUybc64POR3sWBFRhhG0_OuxZ66c-deD5ELAxGoP_cfPk3pg,,&amp;data=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&amp;sign=0615ce0c48b8084e27cf35708be1e0ad&amp;keyno=0&amp;b64e=2&amp;ref=orjY4mGPRjk5boDnW0uvlrrd71vZw9kpjly_ySFdX80,&amp;l10n=ru&amp;cts=1519063037052&amp;mc=1.9219280948873623" \t "_blank" </w:instrText>
            </w:r>
            <w:r>
              <w:rPr>
                <w:bCs w:val="0"/>
                <w:color w:val="333333"/>
                <w:sz w:val="28"/>
                <w:szCs w:val="28"/>
              </w:rPr>
              <w:fldChar w:fldCharType="separate"/>
            </w:r>
            <w:r>
              <w:rPr>
                <w:bCs w:val="0"/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LEGO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DUPLO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color w:val="333333"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развивать </w:t>
            </w:r>
            <w:r>
              <w:rPr>
                <w:sz w:val="28"/>
                <w:szCs w:val="28"/>
              </w:rPr>
              <w:t>умени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располагать детали (средние кирпичики)</w:t>
            </w:r>
            <w:r>
              <w:rPr>
                <w:sz w:val="28"/>
                <w:szCs w:val="28"/>
                <w:lang w:val="ru-RU"/>
              </w:rPr>
              <w:t xml:space="preserve"> в форме оружия.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Дать возможность выйти за рамки макета и создать оружие по картинкам висящим на магнитной доске.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Элементарный бытовой труд </w:t>
            </w:r>
          </w:p>
        </w:tc>
        <w:tc>
          <w:tcPr>
            <w:tcW w:w="963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Поручения  индивидуальные и подгрупповые. 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приобщать к элементарному бытовому труду</w:t>
            </w:r>
            <w:r>
              <w:rPr>
                <w:sz w:val="28"/>
                <w:szCs w:val="28"/>
                <w:lang w:val="ru-RU"/>
              </w:rPr>
              <w:t xml:space="preserve">(убрать за собой игрушки,разобрать и положить на место конструктор </w:t>
            </w:r>
            <w:r>
              <w:rPr>
                <w:sz w:val="28"/>
                <w:szCs w:val="28"/>
                <w:lang w:val="en-US"/>
              </w:rPr>
              <w:t>LEGO</w:t>
            </w:r>
          </w:p>
        </w:tc>
      </w:tr>
    </w:tbl>
    <w:p>
      <w:pPr>
        <w:jc w:val="center"/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Логика образовательной деятельности</w:t>
      </w:r>
    </w:p>
    <w:p>
      <w:pPr>
        <w:rPr>
          <w:b/>
          <w:sz w:val="28"/>
          <w:szCs w:val="28"/>
        </w:rPr>
      </w:pPr>
    </w:p>
    <w:tbl>
      <w:tblPr>
        <w:tblStyle w:val="6"/>
        <w:tblW w:w="1489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552"/>
        <w:gridCol w:w="2409"/>
        <w:gridCol w:w="3261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shd w:val="clear" w:color="auto" w:fill="EAF1DD"/>
          </w:tcPr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EAF1DD"/>
          </w:tcPr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Деятельность воспитателя</w:t>
            </w:r>
          </w:p>
        </w:tc>
        <w:tc>
          <w:tcPr>
            <w:tcW w:w="2409" w:type="dxa"/>
            <w:vMerge w:val="restart"/>
            <w:shd w:val="clear" w:color="auto" w:fill="EAF1DD"/>
          </w:tcPr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Деятельность воспитанников</w:t>
            </w:r>
          </w:p>
        </w:tc>
        <w:tc>
          <w:tcPr>
            <w:tcW w:w="9367" w:type="dxa"/>
            <w:gridSpan w:val="2"/>
            <w:shd w:val="clear" w:color="auto" w:fill="EAF1DD"/>
          </w:tcPr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Ожидаемые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Merge w:val="continue"/>
            <w:shd w:val="clear" w:color="auto" w:fill="EAF1DD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 w:val="continue"/>
            <w:shd w:val="clear" w:color="auto" w:fill="EAF1DD"/>
          </w:tcPr>
          <w:p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 w:val="continue"/>
            <w:shd w:val="clear" w:color="auto" w:fill="EAF1DD"/>
          </w:tcPr>
          <w:p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EAF1DD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Целевые ориентиры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(ФГОС ДО)</w:t>
            </w:r>
          </w:p>
        </w:tc>
        <w:tc>
          <w:tcPr>
            <w:tcW w:w="6106" w:type="dxa"/>
            <w:shd w:val="clear" w:color="auto" w:fill="EAF1DD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Способности воспитанников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95" w:type="dxa"/>
            <w:gridSpan w:val="5"/>
            <w:shd w:val="clear" w:color="auto" w:fill="B8CCE4"/>
          </w:tcPr>
          <w:p>
            <w:pPr>
              <w:ind w:left="360"/>
              <w:jc w:val="center"/>
              <w:rPr>
                <w:color w:val="002060"/>
              </w:rPr>
            </w:pPr>
            <w:r>
              <w:rPr>
                <w:b/>
                <w:color w:val="002060"/>
                <w:lang w:val="en-US"/>
              </w:rPr>
              <w:t>I</w:t>
            </w:r>
            <w:r>
              <w:rPr>
                <w:b/>
                <w:color w:val="002060"/>
              </w:rPr>
              <w:t xml:space="preserve"> этап: «Вызов интереса».</w:t>
            </w:r>
            <w:r>
              <w:rPr>
                <w:color w:val="002060"/>
              </w:rPr>
              <w:t xml:space="preserve"> </w:t>
            </w:r>
          </w:p>
          <w:p>
            <w:pPr>
              <w:ind w:left="36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Цель:</w:t>
            </w:r>
            <w:r>
              <w:rPr>
                <w:color w:val="002060"/>
              </w:rPr>
              <w:t xml:space="preserve"> создание условий для возникновения у воспитанников мотивации включения в деятельность: эмоциональность,                                    личностная значимость («детская цель»)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67" w:type="dxa"/>
          </w:tcPr>
          <w:p>
            <w:r>
              <w:t>1</w:t>
            </w:r>
          </w:p>
        </w:tc>
        <w:tc>
          <w:tcPr>
            <w:tcW w:w="2552" w:type="dxa"/>
          </w:tcPr>
          <w:p>
            <w:r>
              <w:t xml:space="preserve">Приходит мужчина в военной форме и отдаёт маме зайчихе повестку для сына в военкомат (читают вместе с ребятами эту повестку) Мама расстроена, плачет. Интересуюсь, что могло случиться с ней, почему она расстроена и плачет. </w:t>
            </w:r>
          </w:p>
        </w:tc>
        <w:tc>
          <w:tcPr>
            <w:tcW w:w="2409" w:type="dxa"/>
          </w:tcPr>
          <w:p>
            <w:r>
              <w:t>Высказывают свои предположения.</w:t>
            </w:r>
          </w:p>
          <w:p>
            <w:r>
              <w:t xml:space="preserve">Рассказывают у кого брата забрали в армию. </w:t>
            </w:r>
          </w:p>
          <w:p>
            <w:r>
              <w:t>Зачем нужно идти в армию служить.</w:t>
            </w:r>
          </w:p>
          <w:p>
            <w:r>
              <w:t>Чему там учат.</w:t>
            </w:r>
          </w:p>
        </w:tc>
        <w:tc>
          <w:tcPr>
            <w:tcW w:w="3261" w:type="dxa"/>
          </w:tcPr>
          <w:p>
            <w:pPr>
              <w:jc w:val="both"/>
            </w:pPr>
            <w:r>
              <w:t xml:space="preserve"> - владение устной речью, умение выражать свои мысли и желания;</w:t>
            </w:r>
          </w:p>
          <w:p>
            <w:pPr>
              <w:jc w:val="both"/>
              <w:rPr>
                <w:b/>
              </w:rPr>
            </w:pPr>
            <w:r>
              <w:t xml:space="preserve">- умение использовать речь для выражения мыслей, чувств и желаний, построения речевого высказывания в ситуации общения. </w:t>
            </w:r>
          </w:p>
        </w:tc>
        <w:tc>
          <w:tcPr>
            <w:tcW w:w="6106" w:type="dxa"/>
          </w:tcPr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Интеллектуальная:</w:t>
            </w:r>
          </w:p>
          <w:p>
            <w:pPr>
              <w:pStyle w:val="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умение анализировать, делать выводы.</w:t>
            </w:r>
          </w:p>
          <w:p>
            <w:r>
              <w:rPr>
                <w:b/>
              </w:rPr>
              <w:t>Академическая :</w:t>
            </w:r>
            <w:r>
              <w:t xml:space="preserve"> 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умение предвидеть результат деятельности.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Коммуникативные: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-развивать умение работать дружно,командой.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-развивать умение добиваться намеченной цели.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-уметь помочь товарищу,если попросит.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-развивать диалогическую форму коммуникации.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-развивать умение использовать коммуникативные навыки.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4895" w:type="dxa"/>
            <w:gridSpan w:val="5"/>
            <w:shd w:val="clear" w:color="auto" w:fill="B8CCE4"/>
          </w:tcPr>
          <w:p>
            <w:pPr>
              <w:pStyle w:val="10"/>
              <w:ind w:left="1080" w:right="-143"/>
              <w:jc w:val="center"/>
              <w:rPr>
                <w:b/>
                <w:color w:val="002060"/>
                <w:lang w:val="en-US"/>
              </w:rPr>
            </w:pPr>
          </w:p>
          <w:p>
            <w:pPr>
              <w:pStyle w:val="10"/>
              <w:ind w:left="1080" w:right="-143"/>
              <w:jc w:val="center"/>
              <w:rPr>
                <w:b/>
                <w:color w:val="002060"/>
                <w:lang w:val="en-US"/>
              </w:rPr>
            </w:pPr>
          </w:p>
          <w:p>
            <w:pPr>
              <w:pStyle w:val="10"/>
              <w:ind w:left="1080" w:right="-143"/>
              <w:jc w:val="center"/>
              <w:rPr>
                <w:b/>
                <w:color w:val="002060"/>
                <w:lang w:val="en-US"/>
              </w:rPr>
            </w:pPr>
          </w:p>
          <w:p>
            <w:pPr>
              <w:pStyle w:val="10"/>
              <w:ind w:left="1080" w:right="-143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lang w:val="en-US"/>
              </w:rPr>
              <w:t>II</w:t>
            </w:r>
            <w:r>
              <w:rPr>
                <w:b/>
                <w:color w:val="002060"/>
              </w:rPr>
              <w:t xml:space="preserve"> этап: «Актуализация имеющегося опыта». </w:t>
            </w:r>
          </w:p>
          <w:p>
            <w:pPr>
              <w:pStyle w:val="10"/>
              <w:ind w:left="1080" w:right="-143"/>
              <w:jc w:val="center"/>
              <w:rPr>
                <w:b/>
                <w:color w:val="002060"/>
                <w:lang w:eastAsia="ru-RU"/>
              </w:rPr>
            </w:pPr>
            <w:r>
              <w:rPr>
                <w:b/>
                <w:color w:val="002060"/>
              </w:rPr>
              <w:t>Цель:</w:t>
            </w:r>
            <w:r>
              <w:rPr>
                <w:color w:val="002060"/>
              </w:rPr>
              <w:t xml:space="preserve"> актуализация мыслительных процессов, знаний, опыта, необходимого для построения нового знания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r>
              <w:t>2</w:t>
            </w:r>
          </w:p>
        </w:tc>
        <w:tc>
          <w:tcPr>
            <w:tcW w:w="2552" w:type="dxa"/>
          </w:tcPr>
          <w:p>
            <w:r>
              <w:t>Показывает презентацию</w:t>
            </w:r>
            <w:r>
              <w:rPr>
                <w:lang w:val="ru-RU"/>
              </w:rPr>
              <w:t>.</w:t>
            </w:r>
          </w:p>
          <w:p>
            <w:r>
              <w:t>Ситуативный разговор с воспитанниками о пользе военной техники для людей в мирное время и о пользе и вреде оружия.</w:t>
            </w:r>
          </w:p>
          <w:p>
            <w:r>
              <w:t>Цель: формировать знания воспитанников о пользе военной техники и оружия для людей в мирное время.</w:t>
            </w:r>
          </w:p>
        </w:tc>
        <w:tc>
          <w:tcPr>
            <w:tcW w:w="2409" w:type="dxa"/>
          </w:tcPr>
          <w:p>
            <w:r>
              <w:rPr>
                <w:lang w:val="ru-RU"/>
              </w:rPr>
              <w:t>Сидят полукругом на стульях,смотрят</w:t>
            </w:r>
            <w:r>
              <w:t xml:space="preserve"> </w:t>
            </w:r>
            <w:r>
              <w:rPr>
                <w:lang w:val="ru-RU"/>
              </w:rPr>
              <w:t>презентацию в ноутбуке</w:t>
            </w:r>
            <w:r>
              <w:t xml:space="preserve"> о военной технике,</w:t>
            </w:r>
            <w:r>
              <w:rPr>
                <w:lang w:val="ru-RU"/>
              </w:rPr>
              <w:t>о роде Российских войск,о празднике 23 февраля;</w:t>
            </w:r>
            <w:r>
              <w:t xml:space="preserve"> высказывают свои мнения об увиденном; смотрят дидактический материал: распечатанные картинки из интернета разновидности оружия (развешивает их на магнитную доску)</w:t>
            </w:r>
            <w:r>
              <w:rPr>
                <w:lang w:val="ru-RU"/>
              </w:rPr>
              <w:t>;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Слушают рассказ воспитателя </w:t>
            </w:r>
            <w:r>
              <w:rPr>
                <w:rFonts w:hint="default"/>
                <w:lang w:val="ru-RU"/>
              </w:rPr>
              <w:t>«</w:t>
            </w:r>
            <w:r>
              <w:rPr>
                <w:lang w:val="ru-RU"/>
              </w:rPr>
              <w:t>зачем нужно оружие в мирное время</w:t>
            </w:r>
            <w:r>
              <w:rPr>
                <w:rFonts w:hint="default"/>
                <w:lang w:val="ru-RU"/>
              </w:rPr>
              <w:t>»</w:t>
            </w:r>
            <w:r>
              <w:rPr>
                <w:lang w:val="ru-RU"/>
              </w:rPr>
              <w:t xml:space="preserve">, </w:t>
            </w:r>
            <w:r>
              <w:rPr>
                <w:rFonts w:hint="default"/>
                <w:lang w:val="ru-RU"/>
              </w:rPr>
              <w:t>«</w:t>
            </w:r>
            <w:r>
              <w:rPr>
                <w:lang w:val="ru-RU"/>
              </w:rPr>
              <w:t>чему учат в армии</w:t>
            </w:r>
            <w:r>
              <w:rPr>
                <w:rFonts w:hint="default"/>
                <w:lang w:val="ru-RU"/>
              </w:rPr>
              <w:t>»</w:t>
            </w:r>
          </w:p>
        </w:tc>
        <w:tc>
          <w:tcPr>
            <w:tcW w:w="3261" w:type="dxa"/>
          </w:tcPr>
          <w:p>
            <w:pPr>
              <w:jc w:val="both"/>
            </w:pPr>
            <w:r>
              <w:t xml:space="preserve">- </w:t>
            </w:r>
            <w:r>
              <w:rPr>
                <w:lang w:val="ru-RU"/>
              </w:rPr>
              <w:t xml:space="preserve">формировать </w:t>
            </w:r>
            <w:r>
              <w:t>владение устной речью;</w:t>
            </w:r>
          </w:p>
          <w:p>
            <w:pPr>
              <w:jc w:val="both"/>
            </w:pPr>
            <w:r>
              <w:t>-</w:t>
            </w:r>
            <w:r>
              <w:rPr>
                <w:lang w:val="ru-RU"/>
              </w:rPr>
              <w:t xml:space="preserve">формировать </w:t>
            </w:r>
            <w:r>
              <w:t>умение выражать свои мысли и желания.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-формировать положительное ,доброжелательное отношение к военным,служащим людям;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-формирование патриотического чувства к нашей родине. </w:t>
            </w:r>
          </w:p>
          <w:p>
            <w:pPr>
              <w:jc w:val="both"/>
              <w:rPr>
                <w:color w:val="FF0000"/>
              </w:rPr>
            </w:pPr>
          </w:p>
        </w:tc>
        <w:tc>
          <w:tcPr>
            <w:tcW w:w="6106" w:type="dxa"/>
          </w:tcPr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Интеллектуальная:</w:t>
            </w:r>
          </w:p>
          <w:p>
            <w:pPr>
              <w:pStyle w:val="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умение анализировать, делать выводы.</w:t>
            </w:r>
          </w:p>
          <w:p>
            <w:pPr>
              <w:pStyle w:val="8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: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умение слушать собеседника;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умение активно участвовать в процессе обсуждения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-формировать доброжелательное отношение друг к другу в ситуации спора и противоречия интересов;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Личностная: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-формирование устойчивого учебно-познавательного интереса к новым общим способам решения задач.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r>
              <w:t>3</w:t>
            </w:r>
          </w:p>
        </w:tc>
        <w:tc>
          <w:tcPr>
            <w:tcW w:w="2552" w:type="dxa"/>
          </w:tcPr>
          <w:p>
            <w:r>
              <w:t xml:space="preserve">Предлагает поиграть в физкультминутку «Мы идём на парад» с движениями: 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-Раз, два-дружно в ногу (маршируют на месте)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-Три, четыре-тверже шаг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-На парад идут солдаты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-И чеканят дружно шаг.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-Вот идут танкисты,(двигают руками будто держат штурвал)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-Потом-артиллеристы,(стреляют)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-А потом пехота-рота за ротой!</w:t>
            </w:r>
          </w:p>
          <w:p/>
        </w:tc>
        <w:tc>
          <w:tcPr>
            <w:tcW w:w="2409" w:type="dxa"/>
          </w:tcPr>
          <w:p>
            <w:r>
              <w:t>Имитируют движения согласно текста.</w:t>
            </w:r>
          </w:p>
        </w:tc>
        <w:tc>
          <w:tcPr>
            <w:tcW w:w="3261" w:type="dxa"/>
          </w:tcPr>
          <w:p>
            <w:pPr>
              <w:jc w:val="both"/>
              <w:rPr>
                <w:lang w:val="ru-RU"/>
              </w:rPr>
            </w:pPr>
            <w:r>
              <w:t xml:space="preserve">- </w:t>
            </w:r>
            <w:r>
              <w:rPr>
                <w:lang w:val="ru-RU"/>
              </w:rPr>
              <w:t xml:space="preserve">формировать </w:t>
            </w:r>
            <w:r>
              <w:t>развитие слухового внимания</w:t>
            </w:r>
            <w:r>
              <w:rPr>
                <w:lang w:val="ru-RU"/>
              </w:rPr>
              <w:t>.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-формировать умение согласовывать движения с речью.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-способствовать развитию хорошей физической формы.</w:t>
            </w:r>
          </w:p>
        </w:tc>
        <w:tc>
          <w:tcPr>
            <w:tcW w:w="6106" w:type="dxa"/>
          </w:tcPr>
          <w:p>
            <w:pPr>
              <w:pStyle w:val="8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: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способность воспринимать художественный текст;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художественный вкус.</w:t>
            </w:r>
          </w:p>
          <w:p>
            <w:pPr>
              <w:rPr>
                <w:b/>
              </w:rPr>
            </w:pPr>
            <w:r>
              <w:rPr>
                <w:b/>
              </w:rPr>
              <w:t>Интеллектуальная:</w:t>
            </w:r>
          </w:p>
          <w:p>
            <w:r>
              <w:t>- развивать умение анализировать, обобщать, делать выводы.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5" w:type="dxa"/>
            <w:gridSpan w:val="5"/>
            <w:shd w:val="clear" w:color="auto" w:fill="B8CCE4"/>
          </w:tcPr>
          <w:p>
            <w:pPr>
              <w:pStyle w:val="10"/>
              <w:ind w:right="-143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lang w:val="en-US"/>
              </w:rPr>
              <w:t>III</w:t>
            </w:r>
            <w:r>
              <w:rPr>
                <w:b/>
                <w:color w:val="002060"/>
              </w:rPr>
              <w:t xml:space="preserve"> этап: «Создание затруднения в ситуации, сюжете, деятельности». </w:t>
            </w:r>
          </w:p>
          <w:p>
            <w:pPr>
              <w:pStyle w:val="10"/>
              <w:ind w:right="-143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Цель:</w:t>
            </w:r>
            <w:r>
              <w:rPr>
                <w:color w:val="002060"/>
              </w:rPr>
              <w:t xml:space="preserve"> создание условий для преодоления затруднений:</w:t>
            </w:r>
          </w:p>
          <w:p>
            <w:pPr>
              <w:pStyle w:val="10"/>
              <w:ind w:right="-143"/>
              <w:jc w:val="center"/>
              <w:rPr>
                <w:color w:val="002060"/>
              </w:rPr>
            </w:pPr>
            <w:r>
              <w:rPr>
                <w:color w:val="002060"/>
              </w:rPr>
              <w:t>1. фиксация затруднений;</w:t>
            </w:r>
          </w:p>
          <w:p>
            <w:pPr>
              <w:pStyle w:val="10"/>
              <w:ind w:right="-143"/>
              <w:jc w:val="center"/>
              <w:rPr>
                <w:color w:val="002060"/>
              </w:rPr>
            </w:pPr>
            <w:r>
              <w:rPr>
                <w:color w:val="002060"/>
              </w:rPr>
              <w:t>2. выявление его причин;</w:t>
            </w:r>
          </w:p>
          <w:p>
            <w:pPr>
              <w:pStyle w:val="10"/>
              <w:ind w:right="-143"/>
              <w:jc w:val="center"/>
              <w:rPr>
                <w:color w:val="002060"/>
              </w:rPr>
            </w:pPr>
            <w:r>
              <w:rPr>
                <w:color w:val="002060"/>
              </w:rPr>
              <w:t>3. составление плана действий.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Озвучивание детьми цели НОД («взрослой цели»)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r>
              <w:t>4</w:t>
            </w:r>
          </w:p>
        </w:tc>
        <w:tc>
          <w:tcPr>
            <w:tcW w:w="2552" w:type="dxa"/>
          </w:tcPr>
          <w:p>
            <w:r>
              <w:t xml:space="preserve">Приглашает поиграть в дидактическую игру: «Что принадлежит солдату» </w:t>
            </w:r>
          </w:p>
          <w:p>
            <w:r>
              <w:t>Задачи: найти военные атрибуты, которые нужны солдату из предложенных сюжетных картинок .</w:t>
            </w:r>
          </w:p>
        </w:tc>
        <w:tc>
          <w:tcPr>
            <w:tcW w:w="2409" w:type="dxa"/>
          </w:tcPr>
          <w:p>
            <w:r>
              <w:t>Находят из предложенных картинок, картинки с военным транспортом.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Дети обращают внимание,что нет картинок с оружием.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Солдатам не хватает оружия.</w:t>
            </w:r>
          </w:p>
        </w:tc>
        <w:tc>
          <w:tcPr>
            <w:tcW w:w="3261" w:type="dxa"/>
          </w:tcPr>
          <w:p>
            <w:pPr>
              <w:jc w:val="both"/>
            </w:pPr>
            <w:r>
              <w:t>- владеет устной речью, при нахождении изображений с военной техникой;</w:t>
            </w:r>
          </w:p>
          <w:p>
            <w:pPr>
              <w:jc w:val="both"/>
            </w:pPr>
            <w:r>
              <w:t>- умеет выражать свои мысли и желания;</w:t>
            </w:r>
          </w:p>
          <w:p>
            <w:pPr>
              <w:jc w:val="both"/>
            </w:pPr>
            <w:r>
              <w:t>- умеет строить речевые высказывания в ситуации общения.</w:t>
            </w:r>
          </w:p>
        </w:tc>
        <w:tc>
          <w:tcPr>
            <w:tcW w:w="6106" w:type="dxa"/>
          </w:tcPr>
          <w:p>
            <w:pPr>
              <w:rPr>
                <w:b/>
              </w:rPr>
            </w:pPr>
            <w:r>
              <w:rPr>
                <w:b/>
              </w:rPr>
              <w:t>Интеллектуальная:</w:t>
            </w:r>
          </w:p>
          <w:p>
            <w:r>
              <w:t>- развитие способности называть военную технику, синтезировать и обобщать, развивать умение делать выводы;</w:t>
            </w:r>
          </w:p>
          <w:p>
            <w:pPr>
              <w:pStyle w:val="8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: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умение слушать собеседника;</w:t>
            </w:r>
          </w:p>
          <w:p>
            <w:r>
              <w:t>- развивать умение активно участвовать в процессе обсуждения.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5" w:type="dxa"/>
            <w:gridSpan w:val="5"/>
            <w:shd w:val="clear" w:color="auto" w:fill="B8CCE4"/>
          </w:tcPr>
          <w:p>
            <w:pPr>
              <w:pStyle w:val="10"/>
              <w:ind w:right="-143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lang w:val="en-US"/>
              </w:rPr>
              <w:t>IV</w:t>
            </w:r>
            <w:r>
              <w:rPr>
                <w:b/>
                <w:color w:val="002060"/>
              </w:rPr>
              <w:t xml:space="preserve"> этап: «Самостоятельное открытие нового знания». </w:t>
            </w:r>
          </w:p>
          <w:p>
            <w:pPr>
              <w:pStyle w:val="10"/>
              <w:ind w:right="-143"/>
              <w:jc w:val="center"/>
              <w:rPr>
                <w:b/>
                <w:lang w:eastAsia="ru-RU"/>
              </w:rPr>
            </w:pPr>
            <w:r>
              <w:rPr>
                <w:b/>
                <w:color w:val="002060"/>
              </w:rPr>
              <w:t>Цель:</w:t>
            </w:r>
            <w:r>
              <w:rPr>
                <w:color w:val="002060"/>
              </w:rPr>
              <w:t xml:space="preserve"> организация поиска необходимого знания, открытие нового знания. Выбор метода, способа решения проблемы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r>
              <w:t>5</w:t>
            </w:r>
          </w:p>
        </w:tc>
        <w:tc>
          <w:tcPr>
            <w:tcW w:w="2552" w:type="dxa"/>
          </w:tcPr>
          <w:p>
            <w:r>
              <w:t>Предлагает воспитанникам поиграть в пальчиковую игру</w:t>
            </w:r>
          </w:p>
          <w:p>
            <w:r>
              <w:t>«Мы солдаты».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Создаёт проблемную ситуацию: где нам взять оружие для нашей армии,для солдат?</w:t>
            </w:r>
          </w:p>
          <w:p>
            <w:r>
              <w:t>Обращает  внимание на макет пистолета и на магнитную доску с сюжетными картинками оружия и на то, что лежит на столах в коробке (конструктор),после рассматривания содержимого в ней объясняет, что нужно сделать с конструктором.</w:t>
            </w:r>
          </w:p>
          <w:p>
            <w:r>
              <w:t>Обращает внимание на детали для конструирования на столах. Предлагает построить пистолет или любое другое оружие.</w:t>
            </w:r>
          </w:p>
          <w:p>
            <w:r>
              <w:t xml:space="preserve">Называю название деталей (кирпичики) и объясняю , как ими пользоваться. </w:t>
            </w:r>
          </w:p>
          <w:p>
            <w:r>
              <w:t>Предлагает воспитанникам поиграть в пальчиковую игру</w:t>
            </w:r>
          </w:p>
          <w:p>
            <w:r>
              <w:t>«Мы солдаты».</w:t>
            </w:r>
          </w:p>
        </w:tc>
        <w:tc>
          <w:tcPr>
            <w:tcW w:w="2409" w:type="dxa"/>
          </w:tcPr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Высказывают свои предположения,решают проблемную ситуацию.</w:t>
            </w:r>
          </w:p>
          <w:p>
            <w:pPr>
              <w:rPr>
                <w:lang w:val="ru-RU"/>
              </w:rPr>
            </w:pPr>
          </w:p>
          <w:p>
            <w:r>
              <w:t>Слушают объяснение. Строят оружие по макету или по своему замыслу, глядя на магнитную доску, на сюжетные картинки. (кто-то автомат,огнемёт,пушку, (на основе</w:t>
            </w:r>
          </w:p>
          <w:p>
            <w:r>
              <w:t>кирпичиков).</w:t>
            </w:r>
          </w:p>
        </w:tc>
        <w:tc>
          <w:tcPr>
            <w:tcW w:w="3261" w:type="dxa"/>
          </w:tcPr>
          <w:p>
            <w:pPr>
              <w:rPr>
                <w:lang w:val="ru-RU"/>
              </w:rPr>
            </w:pPr>
            <w:r>
              <w:t>- развитие мелкой  моторики рук</w:t>
            </w:r>
            <w:r>
              <w:rPr>
                <w:lang w:val="ru-RU"/>
              </w:rPr>
              <w:t>;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-развивать умение согласовывать движения с речью.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-способствовать развитию логического мышления,умения рассуждать.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-развивать умение строить по макету и по воображению.</w:t>
            </w:r>
            <w:bookmarkStart w:id="0" w:name="_GoBack"/>
            <w:bookmarkEnd w:id="0"/>
          </w:p>
          <w:p>
            <w:pPr>
              <w:rPr>
                <w:lang w:val="ru-RU"/>
              </w:rPr>
            </w:pPr>
          </w:p>
        </w:tc>
        <w:tc>
          <w:tcPr>
            <w:tcW w:w="6106" w:type="dxa"/>
          </w:tcPr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-Творческие способности воспитанников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уметь находить оригинальные способы и средства решения задач, придумывать описательный рассказ.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воображение.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>
            <w:pPr>
              <w:pStyle w:val="8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Социальные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умение слушать собеседника;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умение активно участвовать в процессе обсуждения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-формировать доброжелательное отношение друг к другу в ситуации спора и противоречия интересов;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Личностные:</w:t>
            </w:r>
          </w:p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-формирование устойчивого учебно-познавательного интереса к новым общим способам решения задач.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567" w:type="dxa"/>
          </w:tcPr>
          <w:p/>
          <w:p>
            <w:r>
              <w:t>6.</w:t>
            </w:r>
          </w:p>
        </w:tc>
        <w:tc>
          <w:tcPr>
            <w:tcW w:w="2552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Рефлексия:</w:t>
            </w:r>
          </w:p>
          <w:p>
            <w:r>
              <w:t>Предлагает рассмотреть построенное оружие из конструктора, обсудить у кого что построено. Поблагодарить за внимание к воспитателю и похвалить каждого.</w:t>
            </w:r>
          </w:p>
        </w:tc>
        <w:tc>
          <w:tcPr>
            <w:tcW w:w="2409" w:type="dxa"/>
          </w:tcPr>
          <w:p/>
          <w:p>
            <w:r>
              <w:t>Высказывают свою версию своей постройки.</w:t>
            </w:r>
          </w:p>
        </w:tc>
        <w:tc>
          <w:tcPr>
            <w:tcW w:w="3261" w:type="dxa"/>
          </w:tcPr>
          <w:p>
            <w:pPr>
              <w:jc w:val="both"/>
            </w:pPr>
          </w:p>
          <w:p>
            <w:pPr>
              <w:jc w:val="both"/>
            </w:pPr>
            <w:r>
              <w:t>- владение устной речью, умение выражать свои мысли и желания.</w:t>
            </w:r>
          </w:p>
          <w:p>
            <w:r>
              <w:t>- уметь выслушать рассказ сверстника, не перебивая, дождавшись своей очереди рассказа.</w:t>
            </w:r>
          </w:p>
          <w:p/>
        </w:tc>
        <w:tc>
          <w:tcPr>
            <w:tcW w:w="6106" w:type="dxa"/>
          </w:tcPr>
          <w:p>
            <w:pPr>
              <w:pStyle w:val="8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Интеллектуальные способности первичных знаний ребёнка об оружии (пистолет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5" w:type="dxa"/>
            <w:gridSpan w:val="5"/>
            <w:shd w:val="clear" w:color="auto" w:fill="B8CCE4"/>
          </w:tcPr>
          <w:p>
            <w:pPr>
              <w:pStyle w:val="10"/>
              <w:ind w:right="-143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lang w:val="en-US"/>
              </w:rPr>
              <w:t>V</w:t>
            </w:r>
            <w:r>
              <w:rPr>
                <w:b/>
                <w:color w:val="002060"/>
              </w:rPr>
              <w:t xml:space="preserve"> этап: «Включение нового знания (способа действия) в систему».</w:t>
            </w:r>
          </w:p>
          <w:p>
            <w:pPr>
              <w:pStyle w:val="10"/>
              <w:ind w:right="-143"/>
              <w:jc w:val="center"/>
              <w:rPr>
                <w:b/>
                <w:lang w:eastAsia="ru-RU"/>
              </w:rPr>
            </w:pPr>
            <w:r>
              <w:rPr>
                <w:b/>
                <w:color w:val="002060"/>
              </w:rPr>
              <w:t>Цель:</w:t>
            </w:r>
            <w:r>
              <w:rPr>
                <w:color w:val="002060"/>
              </w:rPr>
              <w:t xml:space="preserve"> создание условий для включения нового знания во внутренний опыт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5" w:type="dxa"/>
            <w:gridSpan w:val="5"/>
          </w:tcPr>
          <w:p/>
          <w:p>
            <w:pPr>
              <w:jc w:val="center"/>
            </w:pPr>
            <w:r>
              <w:rPr>
                <w:b/>
              </w:rPr>
              <w:t xml:space="preserve">Итоговое мероприятие: </w:t>
            </w:r>
            <w:r>
              <w:t>оформление выставки «оружие», чтобы показать родителям. Развлекательно-спортивное мероприятие «Кто быстрее» для мальчиков.</w:t>
            </w:r>
          </w:p>
        </w:tc>
      </w:tr>
    </w:tbl>
    <w:p>
      <w:pPr>
        <w:rPr>
          <w:i/>
        </w:rPr>
      </w:pPr>
    </w:p>
    <w:p/>
    <w:p/>
    <w:p/>
    <w:p/>
    <w:sectPr>
      <w:pgSz w:w="16838" w:h="11906" w:orient="landscape"/>
      <w:pgMar w:top="993" w:right="993" w:bottom="851" w:left="90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2239D"/>
    <w:rsid w:val="00040E57"/>
    <w:rsid w:val="000919DB"/>
    <w:rsid w:val="000F3D1B"/>
    <w:rsid w:val="000F45F5"/>
    <w:rsid w:val="000F5880"/>
    <w:rsid w:val="00111783"/>
    <w:rsid w:val="00120BBC"/>
    <w:rsid w:val="001D5367"/>
    <w:rsid w:val="00242B57"/>
    <w:rsid w:val="0027485A"/>
    <w:rsid w:val="002D7FBD"/>
    <w:rsid w:val="0032252E"/>
    <w:rsid w:val="00371C6D"/>
    <w:rsid w:val="00386781"/>
    <w:rsid w:val="003D3FB9"/>
    <w:rsid w:val="00424126"/>
    <w:rsid w:val="004F0D74"/>
    <w:rsid w:val="006A525D"/>
    <w:rsid w:val="007136D0"/>
    <w:rsid w:val="0072239D"/>
    <w:rsid w:val="007306EC"/>
    <w:rsid w:val="007E5793"/>
    <w:rsid w:val="0091044F"/>
    <w:rsid w:val="009B6220"/>
    <w:rsid w:val="009F658E"/>
    <w:rsid w:val="00A503F6"/>
    <w:rsid w:val="00A65E86"/>
    <w:rsid w:val="00AD2867"/>
    <w:rsid w:val="00B31F8E"/>
    <w:rsid w:val="00BC1F1B"/>
    <w:rsid w:val="00C07E72"/>
    <w:rsid w:val="00CD4DC5"/>
    <w:rsid w:val="00CF791E"/>
    <w:rsid w:val="00D3574D"/>
    <w:rsid w:val="00D9621A"/>
    <w:rsid w:val="00DB2BC1"/>
    <w:rsid w:val="00EB6FC5"/>
    <w:rsid w:val="00F655CB"/>
    <w:rsid w:val="00FF30A4"/>
    <w:rsid w:val="01756EBC"/>
    <w:rsid w:val="5994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Заголовок 2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8">
    <w:name w:val="А ОСН ТЕКСТ"/>
    <w:basedOn w:val="1"/>
    <w:link w:val="9"/>
    <w:qFormat/>
    <w:uiPriority w:val="0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9">
    <w:name w:val="А ОСН ТЕКСТ Знак"/>
    <w:link w:val="8"/>
    <w:uiPriority w:val="0"/>
    <w:rPr>
      <w:rFonts w:ascii="Times New Roman" w:hAnsi="Times New Roman" w:eastAsia="Arial Unicode MS" w:cs="Times New Roman"/>
      <w:color w:val="000000"/>
      <w:sz w:val="28"/>
      <w:szCs w:val="28"/>
      <w:lang w:eastAsia="ru-RU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11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2075</Words>
  <Characters>11833</Characters>
  <Lines>98</Lines>
  <Paragraphs>27</Paragraphs>
  <ScaleCrop>false</ScaleCrop>
  <LinksUpToDate>false</LinksUpToDate>
  <CharactersWithSpaces>13881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2018-03-09T14:03:00Z</dcterms:created>
  <dc:creator>Компьютер</dc:creator>
  <cp:lastModifiedBy>вова</cp:lastModifiedBy>
  <dcterms:modified xsi:type="dcterms:W3CDTF">2018-04-23T07:57:43Z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