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79" w:rsidRPr="002A0AE5" w:rsidRDefault="000F4579" w:rsidP="000F4579">
      <w:pPr>
        <w:rPr>
          <w:sz w:val="36"/>
          <w:szCs w:val="36"/>
        </w:rPr>
      </w:pPr>
      <w:r w:rsidRPr="002A0AE5">
        <w:rPr>
          <w:sz w:val="36"/>
          <w:szCs w:val="36"/>
        </w:rPr>
        <w:t>«Воспитание детей дошкольного возраста искусством хореографии»</w:t>
      </w:r>
    </w:p>
    <w:p w:rsidR="000F4579" w:rsidRDefault="000F4579" w:rsidP="000F4579">
      <w:pPr>
        <w:rPr>
          <w:sz w:val="28"/>
          <w:szCs w:val="28"/>
        </w:rPr>
      </w:pPr>
      <w:r w:rsidRPr="002A0AE5">
        <w:rPr>
          <w:sz w:val="28"/>
          <w:szCs w:val="28"/>
        </w:rPr>
        <w:t xml:space="preserve">Воспитывать чувство </w:t>
      </w:r>
      <w:proofErr w:type="gramStart"/>
      <w:r w:rsidRPr="002A0AE5">
        <w:rPr>
          <w:sz w:val="28"/>
          <w:szCs w:val="28"/>
        </w:rPr>
        <w:t>прекрасного</w:t>
      </w:r>
      <w:proofErr w:type="gramEnd"/>
      <w:r w:rsidRPr="002A0AE5">
        <w:rPr>
          <w:sz w:val="28"/>
          <w:szCs w:val="28"/>
        </w:rPr>
        <w:t xml:space="preserve"> - серьезная, благородная задача. Это чувство облагораживает человека, способствует формированию его морального облика, обогащает его духовный мир, повышает его культуру. В танце воспитывается добро, любовь, самоотверженность, героизм, единство душевной и телесной красоты. Инстинктивно начиная с пеленок, дети движением рук и ног реагируют на музыку, на ритм музыки. Подрастая, они через музыкальные игры, создают игровой образ, дети слышат музыку и передают в движении разнообразные чувства. От простого к </w:t>
      </w:r>
      <w:proofErr w:type="gramStart"/>
      <w:r w:rsidRPr="002A0AE5">
        <w:rPr>
          <w:sz w:val="28"/>
          <w:szCs w:val="28"/>
        </w:rPr>
        <w:t>сложному</w:t>
      </w:r>
      <w:proofErr w:type="gramEnd"/>
      <w:r w:rsidRPr="002A0AE5">
        <w:rPr>
          <w:sz w:val="28"/>
          <w:szCs w:val="28"/>
        </w:rPr>
        <w:t xml:space="preserve"> - вот принцип, который необходим для обучения детей танцам. Главное учесть возрастные особенности ребенка, его физические возможности, музыкальный слух. Выразительное исполнение музыки побуждает ребенка качественно выполнять движения. </w:t>
      </w:r>
    </w:p>
    <w:p w:rsidR="000F4579" w:rsidRDefault="000F4579" w:rsidP="000F4579">
      <w:pPr>
        <w:rPr>
          <w:sz w:val="28"/>
          <w:szCs w:val="28"/>
        </w:rPr>
      </w:pPr>
      <w:r w:rsidRPr="00FC7142">
        <w:rPr>
          <w:sz w:val="28"/>
          <w:szCs w:val="28"/>
        </w:rPr>
        <w:t xml:space="preserve">Педагог-руководитель хореографического класса постоянно занимается эстетическим воспитанием детей, с тем, чтобы они были всесторонне подготовлены к художественному восприятию данного вида искусства. В основе этого воспитания лежит формирование любви к своей национальной культуре, народному творчеству, интересу и пониманию красоты окружающего мира, общения. Достижения физического совершенства должны быть тесно связанны с духовно развитой личностью. Все эти задачи воспитания </w:t>
      </w:r>
      <w:proofErr w:type="gramStart"/>
      <w:r w:rsidRPr="00FC7142">
        <w:rPr>
          <w:sz w:val="28"/>
          <w:szCs w:val="28"/>
        </w:rPr>
        <w:t>не отделимы</w:t>
      </w:r>
      <w:proofErr w:type="gramEnd"/>
      <w:r w:rsidRPr="00FC7142">
        <w:rPr>
          <w:sz w:val="28"/>
          <w:szCs w:val="28"/>
        </w:rPr>
        <w:t xml:space="preserve"> от возрастных и индивидуальных особенностей детей. В основу обучения детей младшего школьного возраста необходимо положить игровое начало. Речь идет о том, чтобы сделать игру органичным компонентом урока. Игра на уроке ритмики не должна являться наградой или отдыхом после нелегкой работы, скорее труд возникает на почве игры, становится ее смыслом и продолжением. Правильно подобранные и организованные в процессе обучения танцы-игры способствуют умению трудиться, вызывают интерес к уроку, к работе. Специфика обучения хореографии связана с постоянной физической нагрузкой. Но физическая нагрузка сама по себе не имеет для ребенка воспитательного значения. Она обязательно должна быть совместима с творчеством, с умственным трудом и эмоциональным выражением. Задача педагога - воспитать в детях стремление к творческому самовыражению, к грамотному овладению эмоциями, пониманию прекрасного.</w:t>
      </w:r>
    </w:p>
    <w:p w:rsidR="000F4579" w:rsidRDefault="000F4579" w:rsidP="000F4579">
      <w:pPr>
        <w:rPr>
          <w:sz w:val="28"/>
          <w:szCs w:val="28"/>
        </w:rPr>
      </w:pPr>
      <w:r w:rsidRPr="002A0AE5">
        <w:rPr>
          <w:sz w:val="28"/>
          <w:szCs w:val="28"/>
        </w:rPr>
        <w:lastRenderedPageBreak/>
        <w:t xml:space="preserve">Музыкальные игры и пляски помогают развить эмоциональность и образность мышления у ребенка, чувство ритма, гармонический слух, ощущения музыкальной формы, память. Движения, органически связанные с танцами, с их характером (содержанием), способствуют целостному их восприятию. Отвечая своими движениями на особенности мелодии, ритма, динамики, структуры музыкального произведения, дети начинают чувствовать выразительное значение элементов музыкальной речи. Чтобы музыкальная игра, пляска могли выполнять свои воспитательные задачи, надо научить детей владеть своим телом, координировать движения, согласовывать их с содержанием музыки. </w:t>
      </w:r>
    </w:p>
    <w:p w:rsidR="000F4579" w:rsidRDefault="000F4579" w:rsidP="000F4579">
      <w:pPr>
        <w:rPr>
          <w:sz w:val="28"/>
          <w:szCs w:val="28"/>
        </w:rPr>
      </w:pPr>
      <w:r w:rsidRPr="002A0AE5">
        <w:rPr>
          <w:sz w:val="28"/>
          <w:szCs w:val="28"/>
        </w:rPr>
        <w:t>Танцы помогают прививать детям двигательные навыки и умения, необходимые при передаче в движениях музыкального впечатления. Движения, связанные с музыкой, всегда сопровождаются эмоциональным подъемом, поэтому оно благотворно влияет и на физическое развитие детей. Решается несколько задач: улучшаются движения каждого ребенка и приучаются двигаться в пространстве, другие сначала служат для совершенствования того или иного вида движения, а затем усложняются пространственным заданием всей группе. Значительное место в работе занимают упражнения, передающие воображаемые действия и изобразительные движения, при выполнении которых детям приходится активировать свою зрительную память, наблюдательность, воображение (срывать цветы, полоскать платок). При систематической работе детьми усваиваются разнообразные двигательные и музыкальные навыки и умения, их движения становятся выразительнее, а музыкальное восприятие тоньше. Появляется у детей стремление исполнять движение лучше, выразительнее, правильнее. Однако при серьезном, продуманном отношении музыкально-двигательные упражнения не только служат необходимым дополнением к играм и пляскам, но наравне с ними сами являются средством музыкально-эстетического воспитания.</w:t>
      </w:r>
      <w:r>
        <w:rPr>
          <w:sz w:val="28"/>
          <w:szCs w:val="28"/>
        </w:rPr>
        <w:t xml:space="preserve"> </w:t>
      </w:r>
    </w:p>
    <w:p w:rsidR="000F4579" w:rsidRDefault="000F4579" w:rsidP="000F4579">
      <w:pPr>
        <w:rPr>
          <w:sz w:val="28"/>
          <w:szCs w:val="28"/>
        </w:rPr>
      </w:pPr>
      <w:r w:rsidRPr="00FC7142">
        <w:rPr>
          <w:sz w:val="28"/>
          <w:szCs w:val="28"/>
        </w:rPr>
        <w:t>Применяя инновационные методы нельзя исключать традиционные, так как опыт, всегда предстает как накопленные за долгие годы знания, которые должны передаваться из поколения в поколение, обрастая новыми взглядами. Многие преподаватели идут по одному и тому же пути, не применяя новые разработки, делая занятия рутинные, объясняя это тем, что «как их учили, так и они будут это делать». Но жизнь не стоит на месте - меняется время и люд</w:t>
      </w:r>
      <w:proofErr w:type="gramStart"/>
      <w:r w:rsidRPr="00FC7142">
        <w:rPr>
          <w:sz w:val="28"/>
          <w:szCs w:val="28"/>
        </w:rPr>
        <w:t>и-</w:t>
      </w:r>
      <w:proofErr w:type="gramEnd"/>
      <w:r w:rsidRPr="00FC7142">
        <w:rPr>
          <w:sz w:val="28"/>
          <w:szCs w:val="28"/>
        </w:rPr>
        <w:t xml:space="preserve"> все требует каких-то новых подходов. Невозможно </w:t>
      </w:r>
      <w:r w:rsidRPr="00FC7142">
        <w:rPr>
          <w:sz w:val="28"/>
          <w:szCs w:val="28"/>
        </w:rPr>
        <w:lastRenderedPageBreak/>
        <w:t>угнаться за быстроменяющимися танцевальными молодежными течениями, но изучать их, иметь о них представление, примерять что-либо для себя, повышая тем самым свой профессиональный уровень, необходимо.</w:t>
      </w:r>
    </w:p>
    <w:p w:rsidR="00C110F2" w:rsidRDefault="000F4579" w:rsidP="000F4579">
      <w:r w:rsidRPr="002A0AE5">
        <w:rPr>
          <w:sz w:val="28"/>
          <w:szCs w:val="28"/>
        </w:rPr>
        <w:t>“Давайте же начнем строить школу для каждого, единственного и неповторимого ребенка в демократически организованном сообществе детей и взрослых, помня, что дружное сообщество возникает только тогда, когда оно дорожит каждой личностью и создает условия для ее расцвета. И ребенок станет уникальной индивидуальностью, когда он защищен этим сообществом, которое заинтересовано в том, чтобы каждый смог успешно реализовать себя”</w:t>
      </w:r>
      <w:proofErr w:type="gramStart"/>
      <w:r>
        <w:rPr>
          <w:sz w:val="28"/>
          <w:szCs w:val="28"/>
        </w:rPr>
        <w:t xml:space="preserve"> </w:t>
      </w:r>
      <w:r w:rsidRPr="002A0AE5">
        <w:rPr>
          <w:sz w:val="28"/>
          <w:szCs w:val="28"/>
        </w:rPr>
        <w:t>.</w:t>
      </w:r>
      <w:proofErr w:type="gramEnd"/>
      <w:r w:rsidRPr="002A0AE5">
        <w:rPr>
          <w:sz w:val="28"/>
          <w:szCs w:val="28"/>
        </w:rPr>
        <w:t>Задачи учителя - не научить, а побудить, не оценить, а проанализировать. Учитель по отношению к ученику не должен являться источником информации, а становиться организатором получения информации, источником духовного и интеллектуального импульса, побуждающего к действию. Одна из главных задач воспитания - формирование духовно богатой, физически здоровой, творчески мыслящей личности. Личность - это целенаправленная, организованная, саморазвивающаяся система, активно познающая мир и саму себя.</w:t>
      </w:r>
      <w:bookmarkStart w:id="0" w:name="_GoBack"/>
      <w:bookmarkEnd w:id="0"/>
    </w:p>
    <w:sectPr w:rsidR="00C11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BB0"/>
    <w:rsid w:val="000F4579"/>
    <w:rsid w:val="00516BB0"/>
    <w:rsid w:val="00C11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4850</Characters>
  <Application>Microsoft Office Word</Application>
  <DocSecurity>0</DocSecurity>
  <Lines>40</Lines>
  <Paragraphs>11</Paragraphs>
  <ScaleCrop>false</ScaleCrop>
  <Company>Home</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2020-04-21T08:00:00Z</dcterms:created>
  <dcterms:modified xsi:type="dcterms:W3CDTF">2020-04-21T08:03:00Z</dcterms:modified>
</cp:coreProperties>
</file>