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6D" w:rsidRPr="00C6746D" w:rsidRDefault="00C6746D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C6746D">
        <w:rPr>
          <w:b/>
          <w:color w:val="333333"/>
          <w:sz w:val="28"/>
          <w:szCs w:val="28"/>
        </w:rPr>
        <w:t>Библиотечный урок: «Словари-богатство школьной библиотеки».</w:t>
      </w:r>
    </w:p>
    <w:p w:rsidR="00081A40" w:rsidRPr="00081A40" w:rsidRDefault="00081A40" w:rsidP="00C6746D">
      <w:pPr>
        <w:pStyle w:val="docdat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</w:t>
      </w:r>
      <w:r w:rsidRPr="00081A40">
        <w:rPr>
          <w:b/>
          <w:bCs/>
          <w:color w:val="333333"/>
          <w:sz w:val="28"/>
          <w:szCs w:val="28"/>
        </w:rPr>
        <w:t>ояснительная записка: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081A40">
        <w:rPr>
          <w:color w:val="333333"/>
          <w:sz w:val="28"/>
          <w:szCs w:val="28"/>
        </w:rPr>
        <w:t>Тема библиотечного урока «</w:t>
      </w:r>
      <w:r w:rsidRPr="00081A40">
        <w:rPr>
          <w:b/>
          <w:color w:val="333333"/>
          <w:sz w:val="28"/>
          <w:szCs w:val="28"/>
        </w:rPr>
        <w:t>Словари-богатство школьной библиотеки»</w:t>
      </w:r>
      <w:r>
        <w:rPr>
          <w:b/>
          <w:color w:val="333333"/>
          <w:sz w:val="28"/>
          <w:szCs w:val="28"/>
        </w:rPr>
        <w:t>.</w:t>
      </w:r>
    </w:p>
    <w:p w:rsid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81A40">
        <w:rPr>
          <w:color w:val="333333"/>
          <w:sz w:val="28"/>
          <w:szCs w:val="28"/>
        </w:rPr>
        <w:t xml:space="preserve">Целевая аудитория библиотечного урока: </w:t>
      </w:r>
      <w:r>
        <w:rPr>
          <w:color w:val="333333"/>
          <w:sz w:val="28"/>
          <w:szCs w:val="28"/>
        </w:rPr>
        <w:t>5-</w:t>
      </w:r>
      <w:r w:rsidRPr="00081A40">
        <w:rPr>
          <w:color w:val="333333"/>
          <w:sz w:val="28"/>
          <w:szCs w:val="28"/>
        </w:rPr>
        <w:t>6 класс, возраст детей 11-1</w:t>
      </w:r>
      <w:r>
        <w:rPr>
          <w:color w:val="333333"/>
          <w:sz w:val="28"/>
          <w:szCs w:val="28"/>
        </w:rPr>
        <w:t>3</w:t>
      </w:r>
      <w:r w:rsidRPr="00081A40">
        <w:rPr>
          <w:color w:val="333333"/>
          <w:sz w:val="28"/>
          <w:szCs w:val="28"/>
        </w:rPr>
        <w:t xml:space="preserve"> лет, контекст (общеобра</w:t>
      </w:r>
      <w:r>
        <w:rPr>
          <w:color w:val="333333"/>
          <w:sz w:val="28"/>
          <w:szCs w:val="28"/>
        </w:rPr>
        <w:t>зовательный).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3. Р</w:t>
      </w:r>
      <w:r w:rsidRPr="00081A40">
        <w:rPr>
          <w:color w:val="333333"/>
          <w:sz w:val="28"/>
          <w:szCs w:val="28"/>
        </w:rPr>
        <w:t xml:space="preserve">оль и место библиотечного урока в системе работы </w:t>
      </w:r>
      <w:r>
        <w:rPr>
          <w:color w:val="333333"/>
          <w:sz w:val="28"/>
          <w:szCs w:val="28"/>
        </w:rPr>
        <w:t xml:space="preserve">педагога-библиотекаря: </w:t>
      </w:r>
      <w:r w:rsidRPr="00081A40">
        <w:rPr>
          <w:color w:val="333333"/>
          <w:sz w:val="28"/>
          <w:szCs w:val="28"/>
        </w:rPr>
        <w:t>Данный урок проводится в рамках празднования «Дня словаря». Содержание урока соответствует возрастным и индивидуальным особенностям обучающихся. На данном мероприятии совершенствуется навык чтения, развивается читательская грамотность, организуется работа со словарями, обогащается словарный запас учащихся.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081A40">
        <w:rPr>
          <w:color w:val="333333"/>
          <w:sz w:val="28"/>
          <w:szCs w:val="28"/>
        </w:rPr>
        <w:t xml:space="preserve"> Образовательные цели и задачи библиотечного урока: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</w:t>
      </w:r>
      <w:r w:rsidRPr="00081A40">
        <w:rPr>
          <w:color w:val="333333"/>
          <w:sz w:val="28"/>
          <w:szCs w:val="28"/>
        </w:rPr>
        <w:t>обогащение словарного запаса учащихся;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Задачи:</w:t>
      </w:r>
      <w:r>
        <w:rPr>
          <w:color w:val="333333"/>
          <w:sz w:val="28"/>
          <w:szCs w:val="28"/>
        </w:rPr>
        <w:t xml:space="preserve"> </w:t>
      </w:r>
      <w:r w:rsidRPr="00081A40">
        <w:rPr>
          <w:color w:val="333333"/>
          <w:sz w:val="28"/>
          <w:szCs w:val="28"/>
        </w:rPr>
        <w:t>познакомить с толковым словарем В.</w:t>
      </w:r>
      <w:r>
        <w:rPr>
          <w:color w:val="333333"/>
          <w:sz w:val="28"/>
          <w:szCs w:val="28"/>
        </w:rPr>
        <w:t xml:space="preserve"> </w:t>
      </w:r>
      <w:r w:rsidRPr="00081A40">
        <w:rPr>
          <w:color w:val="333333"/>
          <w:sz w:val="28"/>
          <w:szCs w:val="28"/>
        </w:rPr>
        <w:t>И.</w:t>
      </w:r>
      <w:r>
        <w:rPr>
          <w:color w:val="333333"/>
          <w:sz w:val="28"/>
          <w:szCs w:val="28"/>
        </w:rPr>
        <w:t xml:space="preserve"> </w:t>
      </w:r>
      <w:r w:rsidRPr="00081A40">
        <w:rPr>
          <w:color w:val="333333"/>
          <w:sz w:val="28"/>
          <w:szCs w:val="28"/>
        </w:rPr>
        <w:t>Даля и другими словарями;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-способствовать развитию речи учащихся.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081A40">
        <w:rPr>
          <w:color w:val="333333"/>
          <w:sz w:val="28"/>
          <w:szCs w:val="28"/>
        </w:rPr>
        <w:t>Планируемые результаты: Обучающиеся познакомятся с названиями не</w:t>
      </w:r>
      <w:r>
        <w:rPr>
          <w:color w:val="333333"/>
          <w:sz w:val="28"/>
          <w:szCs w:val="28"/>
        </w:rPr>
        <w:t xml:space="preserve">которых словарей и их авторами, узнают, что такое словарь, </w:t>
      </w:r>
      <w:r w:rsidRPr="00081A40">
        <w:rPr>
          <w:color w:val="333333"/>
          <w:sz w:val="28"/>
          <w:szCs w:val="28"/>
        </w:rPr>
        <w:t>познакомятся с алгоритмом работы со словарями, научаться выполнять действия в речевой и умственной формах, будут стремиться к самостоятельности в овладении знаниями, начнут понимать личную мотивацию к процессу обучения, осознавать готовность к саморазвитию.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6. Форма проведения - библиотечный урок.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7.</w:t>
      </w:r>
      <w:r>
        <w:rPr>
          <w:color w:val="333333"/>
          <w:sz w:val="28"/>
          <w:szCs w:val="28"/>
        </w:rPr>
        <w:t xml:space="preserve"> </w:t>
      </w:r>
      <w:r w:rsidRPr="00081A40">
        <w:rPr>
          <w:color w:val="333333"/>
          <w:sz w:val="28"/>
          <w:szCs w:val="28"/>
        </w:rPr>
        <w:t>Используемые педагогические технологии, методы, приемы: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-объяснительно-иллюстративный,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-частично-поисковой,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lastRenderedPageBreak/>
        <w:t>-индивидуальная, фронтальная, групповая работа, работа в парах.</w:t>
      </w:r>
      <w:bookmarkStart w:id="0" w:name="_GoBack"/>
      <w:bookmarkEnd w:id="0"/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8. Ресурсы, используемые при подготовке и проведении библиотечного урока: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8.1. Материально-технические: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 ПК</w:t>
      </w:r>
      <w:r w:rsidRPr="00081A40">
        <w:rPr>
          <w:color w:val="333333"/>
          <w:sz w:val="28"/>
          <w:szCs w:val="28"/>
        </w:rPr>
        <w:t>, проектор, интерактивная доска;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8.2. Методические: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«Толковый словарь русского языка», Ожегов С.И.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«Толковый словарь живого великорусского языка», Даль В.И.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«Орфографический словарь», Ушаков Д.Н., Крючков С.Е.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«Словарь синонимов русского языка», Алиева Т.С.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«Орфоэпический словарь русского языка», Резниченко И.Л.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«Словарь антонимов русского языка», Львов М. Р.</w:t>
      </w:r>
    </w:p>
    <w:p w:rsidR="00081A40" w:rsidRPr="00081A40" w:rsidRDefault="00081A40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81A40">
        <w:rPr>
          <w:color w:val="333333"/>
          <w:sz w:val="28"/>
          <w:szCs w:val="28"/>
        </w:rPr>
        <w:t>«Школьный фразеологический словарь русского языка», Жуков В.П.</w:t>
      </w:r>
    </w:p>
    <w:p w:rsidR="00081A40" w:rsidRPr="00081A40" w:rsidRDefault="00081A40" w:rsidP="00081A40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081A40">
        <w:rPr>
          <w:rFonts w:ascii="Helvetica" w:hAnsi="Helvetica" w:cs="Helvetica"/>
          <w:color w:val="333333"/>
          <w:sz w:val="28"/>
          <w:szCs w:val="28"/>
        </w:rPr>
        <w:t> </w:t>
      </w:r>
    </w:p>
    <w:p w:rsidR="00081A40" w:rsidRDefault="00081A40" w:rsidP="00081A40">
      <w:pPr>
        <w:pStyle w:val="a3"/>
        <w:shd w:val="clear" w:color="auto" w:fill="FFFFFF"/>
        <w:spacing w:before="0" w:beforeAutospacing="0" w:after="150" w:afterAutospacing="0" w:line="360" w:lineRule="auto"/>
      </w:pPr>
      <w:r>
        <w:rPr>
          <w:rFonts w:ascii="Helvetica" w:hAnsi="Helvetica" w:cs="Helvetica"/>
          <w:color w:val="333333"/>
          <w:sz w:val="21"/>
          <w:szCs w:val="21"/>
        </w:rPr>
        <w:t>  </w:t>
      </w: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081A40" w:rsidRDefault="00081A40" w:rsidP="00081A40">
      <w:pPr>
        <w:spacing w:after="115" w:line="360" w:lineRule="auto"/>
        <w:ind w:left="0" w:right="82" w:firstLine="0"/>
        <w:jc w:val="center"/>
        <w:rPr>
          <w:b/>
        </w:rPr>
      </w:pPr>
    </w:p>
    <w:p w:rsidR="00C6746D" w:rsidRDefault="00C6746D">
      <w:pPr>
        <w:spacing w:after="115" w:line="259" w:lineRule="auto"/>
        <w:ind w:left="0" w:right="82" w:firstLine="0"/>
        <w:jc w:val="center"/>
        <w:rPr>
          <w:b/>
        </w:rPr>
      </w:pPr>
      <w:r>
        <w:rPr>
          <w:b/>
        </w:rPr>
        <w:lastRenderedPageBreak/>
        <w:t>Основная часть(сценарий).</w:t>
      </w:r>
    </w:p>
    <w:p w:rsidR="0028068E" w:rsidRDefault="00C6746D">
      <w:pPr>
        <w:spacing w:after="115" w:line="259" w:lineRule="auto"/>
        <w:ind w:left="0" w:right="82" w:firstLine="0"/>
        <w:jc w:val="center"/>
      </w:pPr>
      <w:r>
        <w:rPr>
          <w:b/>
        </w:rPr>
        <w:t xml:space="preserve">Словари – богатство школьной библиотеки! </w:t>
      </w:r>
    </w:p>
    <w:p w:rsidR="0028068E" w:rsidRDefault="00C6746D">
      <w:pPr>
        <w:spacing w:after="54" w:line="259" w:lineRule="auto"/>
        <w:ind w:left="1766" w:right="0" w:firstLine="0"/>
      </w:pPr>
      <w:r>
        <w:rPr>
          <w:noProof/>
        </w:rPr>
        <w:drawing>
          <wp:inline distT="0" distB="0" distL="0" distR="0">
            <wp:extent cx="3429000" cy="224790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646" cy="224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8068E" w:rsidRDefault="00081A40" w:rsidP="00C6746D">
      <w:pPr>
        <w:spacing w:after="0" w:line="360" w:lineRule="auto"/>
        <w:ind w:left="-5"/>
        <w:jc w:val="both"/>
      </w:pPr>
      <w:r w:rsidRPr="00C6746D">
        <w:rPr>
          <w:b/>
        </w:rPr>
        <w:t>Педагог-библиотекарь:</w:t>
      </w:r>
      <w:r>
        <w:t xml:space="preserve"> </w:t>
      </w:r>
      <w:proofErr w:type="gramStart"/>
      <w:r w:rsidR="00C6746D">
        <w:t>В</w:t>
      </w:r>
      <w:proofErr w:type="gramEnd"/>
      <w:r w:rsidR="00C6746D">
        <w:t xml:space="preserve"> нашей библиотеке всегда красиво. Здесь много различной литературы, в том числе и справочной – словарей. Какие словари есть в библиотеке? Их очень много, они находятся в читальном зале, но на дом не выдаются. Все читают тут. Это книги, которые могут понадобиться и школьникам, и учителям, и родителям в любой день. Время от времени бывает нужно выяснить, как пишутся или что обозначают те или иные слова. Для этого люди создали словари. И хорошо, что они всегда в читальном зале. Чем больше мы читаем и учимся, тем больше нам нужны словари. Словари увлекательны, как книги. За словами любого языка скрывается живая история народа, его традиции, многовековая культура. «Древней рассыпной повестью» назвал словари С. Маршак. Каждое слово в словаре – маленькая частица драгоценного народного опыта, его прошлое и настоящее. Сегодня на нашем уроке мы познакомимся лишь с малой частью существующих словарей. Запомните, что, прежде чем употреблять в своей речи то или иное слово или словосочетание, вы должны точно знать его значение, и в этом вам лучшие помощники – словари. Также постараемся ответить на такие вопросы: что же такое словарь? Какие бывают словари? Как работать со словарем? Кто собирал слова, записывал и давал объяснение? А в проведении его вы же мне и поможете.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rPr>
          <w:b/>
        </w:rPr>
        <w:lastRenderedPageBreak/>
        <w:t>Создатели русских толковых словарей»</w:t>
      </w:r>
      <w:r w:rsidR="002F76BF">
        <w:rPr>
          <w:b/>
        </w:rPr>
        <w:t>.</w:t>
      </w:r>
      <w:r>
        <w:rPr>
          <w:b/>
        </w:rPr>
        <w:t xml:space="preserve"> </w:t>
      </w:r>
      <w:r>
        <w:t xml:space="preserve">Чего только не собирают люди! Марки, открытки, картины, книги, цветы, значки, этикетки… А в прошлом веке жил один чудак, который собирал слова. Звали его Владимир Иванович Даль. Он был военным врачом-хирургом, много ездил по стране и везде собирал слова, записывал их, давал им толкование т.е. объяснение. Результатом его жизни стал «Толковый словарь живого великорусского языка». Это 4 толстых тома, в которых собрано и объяснено около 200 000 слов. Автор рассказывает, что они обозначают, в каких случаях употребляются, с какими словами состоят в родстве. Рассказы интересны и подробны. Даль создал настоящую сокровищницу меткого народного слова.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О своем словаре он в шутку говорил: «Толковым не оттого назван словарь, что мог получиться бестолковым, а оттого, что он слова растолковывает». А. С. Пушкин в знак признательности подарил В. И. Далю перстень-талисман, который он носил до самой смерти. В настоящее время словарь устарел, но до сих пор имеет большое культурное значение. В день рождения В.И. Даля, 22 ноября, в России традиционно отмечается праздник русской словесности – </w:t>
      </w:r>
      <w:r w:rsidRPr="00C6746D">
        <w:rPr>
          <w:b/>
        </w:rPr>
        <w:t>День словарей и энциклопедий</w:t>
      </w:r>
      <w:r>
        <w:t xml:space="preserve">. </w:t>
      </w:r>
    </w:p>
    <w:p w:rsidR="0028068E" w:rsidRDefault="00C6746D" w:rsidP="00C6746D">
      <w:pPr>
        <w:spacing w:after="0" w:line="360" w:lineRule="auto"/>
        <w:ind w:left="-5"/>
        <w:jc w:val="both"/>
      </w:pPr>
      <w:r w:rsidRPr="00C6746D">
        <w:rPr>
          <w:b/>
        </w:rPr>
        <w:t>Педагог-библиотекарь:</w:t>
      </w:r>
      <w:r>
        <w:t xml:space="preserve"> «День словарей и энциклопедий – дань памяти В.И. Даля и знак возрастающей роли словарей — наших лоцманов и маяков в ширящемся океане информации. Без словарей человечеству так же не выжить, как и без слов. Если человек — существо словесное, то, значит, и словарное». М. Эпштейн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>Знаете ли вы, что</w:t>
      </w:r>
      <w:r>
        <w:rPr>
          <w:b/>
        </w:rPr>
        <w:t xml:space="preserve"> </w:t>
      </w:r>
      <w:r>
        <w:t xml:space="preserve">В.И. Даль не только собирал слова, но и писал сказки. Его «Русские сказки» пользовались необыкновенным успехом. Один из экземпляров сказок Владимир Иванович решил подарить Александру Сергеевичу Пушкину, с которым давно мечтал познакомиться. Даль немного волновался: не знал, как Пушкин его встретит. Но все сомнения исчезли, едва он взглянул на Александра Сергеевича. В глазах у Пушкина было столько </w:t>
      </w:r>
      <w:r>
        <w:lastRenderedPageBreak/>
        <w:t xml:space="preserve">приветливости и участия, любопытства и доброты, что сразу становилось ясно: он очень рад гостю.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После первых же фраз они заговорили как старые приятели. Пушкин спросил гостя, над чем он сейчас работает. Владимир Иванович рассказал о первом слове, услышанном от новгородского ямщика, о работе над «запасами слов», которых уже тысяч двадцать.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-Так сделайте словарь! - перебил его Пушкин.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-Словарь? - переспросил Даль.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-Ну да! Нам позарез нужен словарь живого разговорного языка! Да вы уже сделали треть словаря. Не бросать же вам свои «запасы»! Мы словно забыли, что творец языка – народ, -продолжал Александр Сергеевич. - Смелее! Письменный язык от этого очень выиграет. Вам никак нельзя бросать словарь неизданным. Надобно довести его до конца.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-Непременно доведу, - согласился Даль. - Мне сейчас самому удивительно, как это мысль о словаре не приходила мне ни разу в голову.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А вот другой случай из жизни В.И. Даля. Очень много слов записал Даль во время русско-турецкой войны. Он служил военным врачом и жил среди солдат. Солдаты были вчерашние крестьяне со всех концов России. Они принесли с собой в армию свои слова. Тетрадки Даля быстро заполнялись…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Тетрадок и записных книжек в походе набралось так много, что они не умещались ни в один чемодан. Даль запаковал слова в тюки и навьючил ими верблюда.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Однажды во время схватки с неприятелем верблюд попал в плен. Даль очень горевал: годы его жизни и труда пропали вместе с верблюдом. К счастью, через несколько дней казаки отбили верблюда у врага и возвратили его хозяину.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На тетрадки противник не позарился – не велика ценность! А для Даля его записи были дороже золота.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rPr>
          <w:b/>
        </w:rPr>
        <w:t xml:space="preserve"> «Создатели р</w:t>
      </w:r>
      <w:r w:rsidR="002F76BF">
        <w:rPr>
          <w:b/>
        </w:rPr>
        <w:t>усских толковых словарей».</w:t>
      </w:r>
      <w:r>
        <w:rPr>
          <w:b/>
        </w:rPr>
        <w:t xml:space="preserve"> </w:t>
      </w:r>
      <w:r>
        <w:t xml:space="preserve">В 1935 году начал выходить 4-х томный толковый словарь русского языка, работу над которым возглавил Д.Н. </w:t>
      </w:r>
      <w:r>
        <w:lastRenderedPageBreak/>
        <w:t xml:space="preserve">Ушаков.  В словаре Ушакова объяснены значения более чем 85 тысяч слов. Он получил большую известность. Однажды, когда ученый шел домой, он случайно услышал разговор двух школьников. Один сказал: «Гляди, Ушаков идет!». Другой ответил: «Ты что? Ушаков-это словарь».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Вслед за словарем Ушакова был создан толковый словарь Ожегова, в котором собрано и объяснено около 57 тысяч слов. Словарь выдержал несколько редакций и сейчас является самым популярным словарём в нашей стране. Самым полным словарём является «Словарь современного литературного языка» – Большой академический словарь (БАС), состоящий из 17 томов. </w:t>
      </w:r>
    </w:p>
    <w:p w:rsidR="0028068E" w:rsidRDefault="00C6746D" w:rsidP="00C6746D">
      <w:pPr>
        <w:spacing w:after="0" w:line="360" w:lineRule="auto"/>
        <w:ind w:left="-5" w:right="0"/>
        <w:jc w:val="both"/>
      </w:pPr>
      <w:r>
        <w:rPr>
          <w:b/>
        </w:rPr>
        <w:t xml:space="preserve"> «Русской речи государь </w:t>
      </w:r>
      <w:r w:rsidR="002F76BF">
        <w:rPr>
          <w:b/>
        </w:rPr>
        <w:t>по прозванию словарь».</w:t>
      </w:r>
      <w:r>
        <w:t xml:space="preserve">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Есть волшебная страна,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Что распахнута пред вами,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Та, которая словами,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Как людьми, населена.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Правит ими государь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По призванию Словарь.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И относится он к ним.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Словно подданным своим.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Утверждать ему не ново,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Как писать какое слово,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Как писать и как читать,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Как с другими сочетать… </w:t>
      </w:r>
    </w:p>
    <w:p w:rsidR="0028068E" w:rsidRDefault="00C6746D" w:rsidP="00C6746D">
      <w:pPr>
        <w:spacing w:after="0" w:line="360" w:lineRule="auto"/>
        <w:ind w:left="-5" w:right="6573"/>
        <w:jc w:val="both"/>
      </w:pPr>
      <w:r>
        <w:t xml:space="preserve">Уважаем Государь По призванию Словарь,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Даже Пушкин, я об этом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Достоверно говорю, </w:t>
      </w:r>
    </w:p>
    <w:p w:rsidR="0028068E" w:rsidRDefault="00C6746D" w:rsidP="00C6746D">
      <w:pPr>
        <w:spacing w:after="0" w:line="360" w:lineRule="auto"/>
        <w:ind w:left="-5" w:right="5193"/>
        <w:jc w:val="both"/>
      </w:pPr>
      <w:r>
        <w:t xml:space="preserve">Не однажды за советом обращался к Словарю.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Он связует новь и старь,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lastRenderedPageBreak/>
        <w:t xml:space="preserve">И тебе всегда, как другу,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Оказать готов услугу,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Русской речи государь.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По призванию Словарь! (Я. Козловский) </w:t>
      </w:r>
    </w:p>
    <w:p w:rsidR="0028068E" w:rsidRDefault="00C6746D" w:rsidP="00C6746D">
      <w:pPr>
        <w:spacing w:after="0" w:line="259" w:lineRule="auto"/>
        <w:ind w:left="0" w:right="2328" w:firstLine="0"/>
        <w:jc w:val="center"/>
      </w:pPr>
      <w:r>
        <w:rPr>
          <w:noProof/>
        </w:rPr>
        <w:drawing>
          <wp:inline distT="0" distB="0" distL="0" distR="0">
            <wp:extent cx="4981575" cy="2809875"/>
            <wp:effectExtent l="0" t="0" r="9525" b="9525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251" cy="281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8068E" w:rsidRDefault="00C6746D" w:rsidP="00C6746D">
      <w:pPr>
        <w:spacing w:after="0" w:line="360" w:lineRule="auto"/>
        <w:ind w:left="-5" w:right="0"/>
        <w:jc w:val="both"/>
      </w:pPr>
      <w:r>
        <w:t xml:space="preserve"> </w:t>
      </w:r>
      <w:r>
        <w:rPr>
          <w:b/>
        </w:rPr>
        <w:t>Что такое СЛОВАРЬ?</w:t>
      </w:r>
      <w:r>
        <w:t xml:space="preserve"> </w:t>
      </w:r>
    </w:p>
    <w:p w:rsidR="0028068E" w:rsidRDefault="00C6746D" w:rsidP="00C6746D">
      <w:pPr>
        <w:spacing w:after="0" w:line="360" w:lineRule="auto"/>
        <w:ind w:left="-5"/>
        <w:jc w:val="both"/>
      </w:pPr>
      <w:r w:rsidRPr="00C6746D">
        <w:rPr>
          <w:b/>
        </w:rPr>
        <w:t>Педагог-библиотекарь:</w:t>
      </w:r>
      <w:r>
        <w:rPr>
          <w:b/>
        </w:rPr>
        <w:t xml:space="preserve"> Словарь</w:t>
      </w:r>
      <w:r>
        <w:t xml:space="preserve"> — собрание слов (обычно в алфавитном порядке), устойчивых выражений с пояснениями. Толкованиями или переводом на другой язык. (Ожегов С.И., Шведова Н.Ю. </w:t>
      </w:r>
      <w:r>
        <w:rPr>
          <w:b/>
        </w:rPr>
        <w:t>Толковый словарь русского языка</w:t>
      </w:r>
      <w:r>
        <w:t xml:space="preserve">.) 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rPr>
          <w:b/>
        </w:rPr>
        <w:t>Словарь.</w:t>
      </w:r>
      <w:r>
        <w:t xml:space="preserve"> Словник, словотолковник, словотолк, словарик, словарчик</w:t>
      </w:r>
      <w:r w:rsidR="00081A40">
        <w:t>,</w:t>
      </w:r>
      <w:r>
        <w:t xml:space="preserve"> сло</w:t>
      </w:r>
      <w:r w:rsidR="00081A40">
        <w:t xml:space="preserve">варишка, словрища, </w:t>
      </w:r>
      <w:r>
        <w:t xml:space="preserve">речник, лексикон; сборник слов, речений какого-либо языка, с толкованием или с переводом. Словари бывают общие и частные, обиходные и научные. (Даль В.И. </w:t>
      </w:r>
      <w:r>
        <w:rPr>
          <w:b/>
        </w:rPr>
        <w:t>Толковый словарь живого великорусского языка)</w:t>
      </w:r>
      <w:r>
        <w:t>.</w:t>
      </w:r>
    </w:p>
    <w:p w:rsidR="0028068E" w:rsidRDefault="00C6746D" w:rsidP="00C6746D">
      <w:pPr>
        <w:spacing w:after="0" w:line="360" w:lineRule="auto"/>
        <w:ind w:left="-5"/>
        <w:jc w:val="both"/>
      </w:pPr>
      <w:r>
        <w:rPr>
          <w:b/>
        </w:rPr>
        <w:t xml:space="preserve"> «Типы словарей». </w:t>
      </w:r>
      <w:r>
        <w:t xml:space="preserve">Существуют два основных типа словарей: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энциклопедические и лингвистические(языковые). В зависимости от задач словаря разным будет состав слов, по-разному они будут объясняться в словаре. Например, в энциклопедическом словаре статью «Собака». В ней содержится много ценных сведений об этом животном: какие существуют его </w:t>
      </w:r>
      <w:r>
        <w:lastRenderedPageBreak/>
        <w:t xml:space="preserve">породы, откуда и когда были ввезены к нам такие собаки, как пудели, доги, сенбернары…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>А в толковом словаре уже объясняется, что собака-это домашнее животное из семейства хищных млекопитающих. В двуязычных же словарях под словом собака вы легко установите: собака по-татарски называется «эт»; по</w:t>
      </w:r>
      <w:r w:rsidR="00081A40">
        <w:t xml:space="preserve"> -</w:t>
      </w:r>
      <w:r>
        <w:t xml:space="preserve">английски-«дог». </w:t>
      </w:r>
    </w:p>
    <w:p w:rsidR="0028068E" w:rsidRDefault="00C6746D" w:rsidP="00C6746D">
      <w:pPr>
        <w:spacing w:after="0" w:line="360" w:lineRule="auto"/>
        <w:ind w:left="-5" w:right="0"/>
        <w:jc w:val="both"/>
      </w:pPr>
      <w:r>
        <w:rPr>
          <w:b/>
        </w:rPr>
        <w:t xml:space="preserve"> «Чем отличаются словари от энциклопедий?»</w:t>
      </w:r>
      <w:r>
        <w:t xml:space="preserve">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В словарях содержится более сжатый материал, более сжатые сведения.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Цель словарей — указать правильное написание слов, объяснить значение слов, дать короткие сведения о словах и понятиях;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цель энциклопедий — дать полные основные сведения о слове или словарном понятии — (полно, но кратко).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В энциклопедиях больше справочных и библиографических материалов.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В энциклопедиях используется большой аппарат ссылок.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Но часто энциклопедии труднее и дольше составить (по сравнению со словарем). </w:t>
      </w:r>
    </w:p>
    <w:p w:rsidR="0028068E" w:rsidRDefault="00C6746D" w:rsidP="00C6746D">
      <w:pPr>
        <w:numPr>
          <w:ilvl w:val="0"/>
          <w:numId w:val="1"/>
        </w:numPr>
        <w:spacing w:after="0" w:line="360" w:lineRule="auto"/>
        <w:ind w:hanging="350"/>
        <w:jc w:val="both"/>
      </w:pPr>
      <w:r>
        <w:t xml:space="preserve">В энциклопедиях много различных иллюстраций, таблиц, схем (в словарях — нет). </w:t>
      </w:r>
    </w:p>
    <w:p w:rsidR="0028068E" w:rsidRDefault="00C6746D" w:rsidP="00C6746D">
      <w:pPr>
        <w:spacing w:after="126" w:line="360" w:lineRule="auto"/>
        <w:ind w:left="-5"/>
        <w:jc w:val="both"/>
      </w:pPr>
      <w:r>
        <w:rPr>
          <w:b/>
        </w:rPr>
        <w:t xml:space="preserve">«Словари бывают разные». </w:t>
      </w:r>
      <w:r w:rsidRPr="00C6746D">
        <w:t>Т</w:t>
      </w:r>
      <w:r>
        <w:t xml:space="preserve">еперь познакомимся с отдельными видами словарей, которые имеются в школьной библиотеке (рассказать коротко о каждом и показать их, беседа у книжной выставки)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У каждого ученика на столе словарь). Какова же структура того или иного словаря, как он построен? </w:t>
      </w:r>
    </w:p>
    <w:p w:rsidR="0028068E" w:rsidRDefault="00C6746D" w:rsidP="00C6746D">
      <w:pPr>
        <w:spacing w:after="128" w:line="360" w:lineRule="auto"/>
        <w:ind w:left="-5"/>
        <w:jc w:val="both"/>
      </w:pPr>
      <w:r>
        <w:t xml:space="preserve">Все словари составлены как бы из кирпичиков – из множества </w:t>
      </w:r>
      <w:r>
        <w:rPr>
          <w:u w:val="single" w:color="000000"/>
        </w:rPr>
        <w:t>словарных</w:t>
      </w:r>
      <w:r>
        <w:t xml:space="preserve"> </w:t>
      </w:r>
      <w:r>
        <w:rPr>
          <w:u w:val="single" w:color="000000"/>
        </w:rPr>
        <w:t>статей</w:t>
      </w:r>
      <w:r>
        <w:t xml:space="preserve">. Каждая статья рассказывает о понятии, обозначаемом словом. Она начинается с заголовка, который всегда имеет ударение. В.И. Даль включил в словарную статью к слову </w:t>
      </w:r>
      <w:r>
        <w:rPr>
          <w:u w:val="single" w:color="000000"/>
        </w:rPr>
        <w:t xml:space="preserve">труд </w:t>
      </w:r>
      <w:r>
        <w:t xml:space="preserve">несколько пословиц.1. Без труда нет добра. 2. Труд кормит и одевает. 3. Труд человека кормит, а лень портит. 4. Терпенье и труд все перетрут. 5.Много трудился, а толку не добился. 6. Лень с труда сбила. </w:t>
      </w:r>
    </w:p>
    <w:p w:rsidR="0028068E" w:rsidRDefault="00C6746D" w:rsidP="00C6746D">
      <w:pPr>
        <w:spacing w:after="26" w:line="360" w:lineRule="auto"/>
        <w:ind w:left="-5"/>
        <w:jc w:val="both"/>
      </w:pPr>
      <w:r>
        <w:lastRenderedPageBreak/>
        <w:t xml:space="preserve">В словарной статье языкового словаря используются разнообразные </w:t>
      </w:r>
      <w:r>
        <w:rPr>
          <w:u w:val="single" w:color="000000"/>
        </w:rPr>
        <w:t>пометы</w:t>
      </w:r>
      <w:r>
        <w:t xml:space="preserve"> – специальные указания на грамматические свойства слова, его стилистическую окрашенность. Например, буд. вр. (будущее время), им.п.(именительный падеж), мн.ч.(множественное число), разг.(разговорное), устар.(устаревшее) и др. </w:t>
      </w:r>
    </w:p>
    <w:p w:rsidR="0028068E" w:rsidRDefault="00C6746D" w:rsidP="004548FD">
      <w:pPr>
        <w:spacing w:after="0" w:line="360" w:lineRule="auto"/>
        <w:ind w:left="-5" w:right="435"/>
        <w:jc w:val="both"/>
      </w:pPr>
      <w:r>
        <w:t xml:space="preserve">В словарной статье языкового словаря помещаются цитаты и речения. </w:t>
      </w:r>
      <w:r>
        <w:rPr>
          <w:u w:val="single" w:color="000000"/>
        </w:rPr>
        <w:t xml:space="preserve">Цитаты </w:t>
      </w:r>
      <w:r>
        <w:t xml:space="preserve">выписываются из разных источников: художественной, общественно-политической, научной литературы и т.д. </w:t>
      </w:r>
      <w:r>
        <w:rPr>
          <w:u w:val="single" w:color="000000"/>
        </w:rPr>
        <w:t>Речения</w:t>
      </w:r>
      <w:r>
        <w:t xml:space="preserve"> – это небольшие словосочетания, составленные авторами словарей. Например, к слову собрание. В «Толковом словаре» </w:t>
      </w:r>
      <w:proofErr w:type="spellStart"/>
      <w:r>
        <w:t>С.И.Ожегова</w:t>
      </w:r>
      <w:proofErr w:type="spellEnd"/>
      <w:r>
        <w:t xml:space="preserve"> даны такие речения: многолюдное собрание, собрание сотрудников, собрание сочинений и т.д. </w:t>
      </w:r>
    </w:p>
    <w:p w:rsidR="0028068E" w:rsidRDefault="00C6746D" w:rsidP="004548FD">
      <w:pPr>
        <w:spacing w:after="0" w:line="360" w:lineRule="auto"/>
        <w:ind w:left="-5"/>
        <w:jc w:val="both"/>
      </w:pPr>
      <w:r>
        <w:t xml:space="preserve">Очень важной частью словаря является </w:t>
      </w:r>
      <w:r>
        <w:rPr>
          <w:u w:val="single" w:color="000000"/>
        </w:rPr>
        <w:t>предисловие</w:t>
      </w:r>
      <w:r>
        <w:t xml:space="preserve">. В нем говорится о составе слов, об их расположении в словаре, как они объясняются. </w:t>
      </w:r>
    </w:p>
    <w:p w:rsidR="0028068E" w:rsidRDefault="00C6746D">
      <w:pPr>
        <w:spacing w:after="52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40552" cy="3332988"/>
            <wp:effectExtent l="0" t="0" r="0" b="0"/>
            <wp:docPr id="742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552" cy="333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8068E" w:rsidRDefault="00C6746D">
      <w:pPr>
        <w:spacing w:after="181" w:line="259" w:lineRule="auto"/>
        <w:ind w:left="0" w:right="0" w:firstLine="0"/>
      </w:pPr>
      <w:r>
        <w:t xml:space="preserve">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rPr>
          <w:b/>
        </w:rPr>
        <w:t>«Словари бывают разные»</w:t>
      </w:r>
      <w:r>
        <w:t xml:space="preserve"> А знаете ли вы, что при изучении русского языка не обойтись без двуязычных словарей. Их по праву называют словарями-переводчиками. На полках нашей библиотеки вы можете увидеть десятки </w:t>
      </w:r>
      <w:r>
        <w:lastRenderedPageBreak/>
        <w:t xml:space="preserve">различных русско-татарских, татарско-русских словарей. Все эти словари изданы в нашей республике.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Составление русско-татарских словарей, имеет давние и богатые традиции, ибо татарский народ издавна живет в тесном соседстве и сотрудничестве с русским народом, имея с ним прочные социально-экономические и культурные связи. Благодаря таким тесным отношениям с давних пор появилась необходимость в создании переводных словарей и разговорников. Первый печатный российско-татарский словарь. Составлен о. Иосифом </w:t>
      </w:r>
      <w:proofErr w:type="spellStart"/>
      <w:r>
        <w:t>Гигановым</w:t>
      </w:r>
      <w:proofErr w:type="spellEnd"/>
      <w:r>
        <w:t xml:space="preserve"> на основе тобольского </w:t>
      </w:r>
      <w:proofErr w:type="spellStart"/>
      <w:r>
        <w:t>субдиалекта</w:t>
      </w:r>
      <w:proofErr w:type="spellEnd"/>
      <w:r>
        <w:t xml:space="preserve">. Издан в 1804 г. Более не переиздавался (как, впрочем, и многие другие татарские словари), хотя, несомненно, обладает большой культурной ценностью.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Татарско-русские и русско-татарские словари, созданные в ХІХ веке, являются ярким примером двуязычной лексикографии. Из 13 двуязычных словарей татарского языка XIX века 10 являются татарско-русскими, что свидетельствует о том, что главной целью их создания являлось обучение русскоязычных татарскому языку.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Особенно велик вклад в дело создания татарско-русских и русско-татарских словарей известного просветителя татарского народа XIX века К. Насыри.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Русско-татарский словарь известного просветителя татарского народа К.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Насыри, изданный в 1892 году считается значительным лексикографическим трудом среди словарей второй половины XIX века. Его полное название на русском языке - «Полный русско-татарский словарь с дополнением из иностранных слов, употребляемых в русском языке как термины». Он состоит из 264 страниц, зафиксировано 18410 слов. </w:t>
      </w:r>
    </w:p>
    <w:p w:rsidR="0028068E" w:rsidRDefault="00C6746D" w:rsidP="00C6746D">
      <w:pPr>
        <w:spacing w:after="0" w:line="360" w:lineRule="auto"/>
        <w:ind w:left="-5"/>
        <w:jc w:val="both"/>
      </w:pPr>
      <w:r>
        <w:t xml:space="preserve">Как был прав русский писатель И.А. Гончаров, который заметил, что все нации должны внести в общую человеческую сокровищницу все лучшее, что у них есть: «А для этого нужно русскому – быть русским, и связывает нас со своей нацией, больше всего, язык». Именно такой сокровищницей национального языка являются словари. </w:t>
      </w:r>
    </w:p>
    <w:p w:rsidR="0028068E" w:rsidRDefault="00C6746D" w:rsidP="00C6746D">
      <w:pPr>
        <w:spacing w:line="360" w:lineRule="auto"/>
        <w:ind w:left="-5"/>
        <w:jc w:val="both"/>
      </w:pPr>
      <w:r w:rsidRPr="00C6746D">
        <w:rPr>
          <w:b/>
        </w:rPr>
        <w:lastRenderedPageBreak/>
        <w:t>Педагог-библиотекарь:</w:t>
      </w:r>
      <w:r>
        <w:rPr>
          <w:b/>
        </w:rPr>
        <w:t xml:space="preserve"> </w:t>
      </w:r>
      <w:r>
        <w:t xml:space="preserve">Теперь ребята, вы знаете, что словари — очень нужный вид справочной литературы. Они помогают нам расширять свой кругозор, узнавать много нового и интересного, правильно писать слова. А потому без словаря обойтись никак нельзя. </w:t>
      </w:r>
    </w:p>
    <w:p w:rsidR="00081A40" w:rsidRDefault="00081A40" w:rsidP="00C6746D">
      <w:pPr>
        <w:spacing w:line="360" w:lineRule="auto"/>
        <w:ind w:left="-5"/>
        <w:jc w:val="both"/>
      </w:pPr>
      <w:r>
        <w:t xml:space="preserve">Разговор о словарях безграничен. Сколько словарей ждет вас! Привыкайте заглядывать в словари всегда! Не жалейте времени на это. «Усердней с каждым днем глядите в словарь!». Без словарей в настоящее время обойтись невозможно, так как в них собраны огромные человеческие знания, расположенные в алфавитном порядке. Настоящий словарь является результатом многолетнего труда — делом жизни составителей и редакторов. </w:t>
      </w:r>
    </w:p>
    <w:p w:rsidR="00081A40" w:rsidRDefault="00081A40" w:rsidP="00C6746D">
      <w:pPr>
        <w:spacing w:after="121" w:line="360" w:lineRule="auto"/>
        <w:ind w:left="-5"/>
        <w:jc w:val="both"/>
      </w:pPr>
      <w:r>
        <w:t xml:space="preserve">Спасибо за участие! Запомните: «Не тот образованный человек, который все знает (это невозможно!), а тот, кто знает, где можно найти ответ на возникший вопрос». </w:t>
      </w:r>
    </w:p>
    <w:p w:rsidR="00C6746D" w:rsidRPr="00C6746D" w:rsidRDefault="00081A40" w:rsidP="00C6746D">
      <w:pPr>
        <w:spacing w:after="0" w:line="360" w:lineRule="auto"/>
        <w:ind w:left="0" w:right="0" w:firstLine="0"/>
        <w:jc w:val="both"/>
        <w:rPr>
          <w:color w:val="auto"/>
          <w:szCs w:val="28"/>
        </w:rPr>
      </w:pPr>
      <w:r>
        <w:t xml:space="preserve"> </w:t>
      </w:r>
      <w:r w:rsidR="00C6746D" w:rsidRPr="00C6746D">
        <w:rPr>
          <w:b/>
          <w:bCs/>
          <w:color w:val="333333"/>
          <w:szCs w:val="28"/>
        </w:rPr>
        <w:t>Заключение</w:t>
      </w:r>
    </w:p>
    <w:p w:rsidR="00C6746D" w:rsidRPr="00C6746D" w:rsidRDefault="00C6746D" w:rsidP="00C6746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6746D">
        <w:rPr>
          <w:color w:val="333333"/>
          <w:sz w:val="28"/>
          <w:szCs w:val="28"/>
        </w:rPr>
        <w:t xml:space="preserve">Данный библиотечный урок, приуроченный ко Дню словарей позволяет познакомить обучающихся </w:t>
      </w:r>
      <w:r>
        <w:rPr>
          <w:color w:val="333333"/>
          <w:sz w:val="28"/>
          <w:szCs w:val="28"/>
        </w:rPr>
        <w:t xml:space="preserve">пятого и </w:t>
      </w:r>
      <w:r w:rsidRPr="00C6746D">
        <w:rPr>
          <w:color w:val="333333"/>
          <w:sz w:val="28"/>
          <w:szCs w:val="28"/>
        </w:rPr>
        <w:t>шестого класса со словарями. На данном библиотечном уроке продолжается работа по развитию речи обучающихся, обогащению их словарного запаса, а также способствует повышению мотивации к учебной деятельности.</w:t>
      </w:r>
    </w:p>
    <w:p w:rsidR="00081A40" w:rsidRDefault="00081A40" w:rsidP="00C6746D">
      <w:pPr>
        <w:spacing w:line="360" w:lineRule="auto"/>
        <w:ind w:left="-5"/>
        <w:jc w:val="both"/>
        <w:rPr>
          <w:szCs w:val="28"/>
        </w:rPr>
      </w:pPr>
    </w:p>
    <w:p w:rsidR="004548F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4548F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4548F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4548F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4548F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4548FD" w:rsidRPr="00C6746D" w:rsidRDefault="004548FD" w:rsidP="00C6746D">
      <w:pPr>
        <w:spacing w:line="360" w:lineRule="auto"/>
        <w:ind w:left="-5"/>
        <w:jc w:val="both"/>
        <w:rPr>
          <w:szCs w:val="28"/>
        </w:rPr>
      </w:pPr>
    </w:p>
    <w:p w:rsidR="00081A40" w:rsidRPr="004548FD" w:rsidRDefault="004548FD" w:rsidP="004548FD">
      <w:pPr>
        <w:spacing w:line="360" w:lineRule="auto"/>
        <w:ind w:left="-5"/>
        <w:jc w:val="both"/>
        <w:rPr>
          <w:b/>
          <w:szCs w:val="28"/>
        </w:rPr>
      </w:pPr>
      <w:r w:rsidRPr="004548FD">
        <w:rPr>
          <w:b/>
          <w:szCs w:val="28"/>
        </w:rPr>
        <w:lastRenderedPageBreak/>
        <w:t>Список использованной литературы:</w:t>
      </w:r>
    </w:p>
    <w:p w:rsidR="004548FD" w:rsidRPr="004548FD" w:rsidRDefault="004548FD" w:rsidP="004548FD">
      <w:pPr>
        <w:shd w:val="clear" w:color="auto" w:fill="FFFFFF"/>
        <w:spacing w:before="100" w:beforeAutospacing="1" w:after="100" w:afterAutospacing="1" w:line="360" w:lineRule="auto"/>
        <w:ind w:right="0"/>
        <w:rPr>
          <w:color w:val="333333"/>
          <w:szCs w:val="28"/>
        </w:rPr>
      </w:pPr>
      <w:r>
        <w:rPr>
          <w:color w:val="333333"/>
          <w:szCs w:val="28"/>
        </w:rPr>
        <w:t>1.</w:t>
      </w:r>
      <w:r w:rsidRPr="004548FD">
        <w:rPr>
          <w:color w:val="333333"/>
          <w:szCs w:val="28"/>
        </w:rPr>
        <w:t>Ожегов С.И.</w:t>
      </w:r>
      <w:r>
        <w:rPr>
          <w:color w:val="333333"/>
          <w:szCs w:val="28"/>
        </w:rPr>
        <w:t xml:space="preserve"> </w:t>
      </w:r>
      <w:r w:rsidRPr="004548FD">
        <w:rPr>
          <w:color w:val="333333"/>
          <w:szCs w:val="28"/>
        </w:rPr>
        <w:t>Словарь русского языка. М.: Русский язык, 1998.</w:t>
      </w:r>
    </w:p>
    <w:p w:rsidR="004548FD" w:rsidRPr="004548FD" w:rsidRDefault="004548FD" w:rsidP="004548FD">
      <w:pPr>
        <w:shd w:val="clear" w:color="auto" w:fill="FFFFFF"/>
        <w:spacing w:before="100" w:beforeAutospacing="1" w:after="100" w:afterAutospacing="1" w:line="360" w:lineRule="auto"/>
        <w:ind w:right="0"/>
        <w:rPr>
          <w:color w:val="333333"/>
          <w:szCs w:val="28"/>
        </w:rPr>
      </w:pPr>
      <w:r>
        <w:rPr>
          <w:color w:val="333333"/>
          <w:szCs w:val="28"/>
        </w:rPr>
        <w:t>2.</w:t>
      </w:r>
      <w:r w:rsidRPr="004548FD">
        <w:rPr>
          <w:color w:val="333333"/>
          <w:szCs w:val="28"/>
        </w:rPr>
        <w:t>Советский энциклопедический словарь. М.: Советская энциклопедия, 1980.</w:t>
      </w:r>
    </w:p>
    <w:p w:rsidR="004548FD" w:rsidRDefault="004548FD" w:rsidP="004548FD">
      <w:pPr>
        <w:shd w:val="clear" w:color="auto" w:fill="FFFFFF"/>
        <w:spacing w:before="100" w:beforeAutospacing="1" w:after="100" w:afterAutospacing="1" w:line="360" w:lineRule="auto"/>
        <w:ind w:right="0"/>
        <w:rPr>
          <w:color w:val="333333"/>
          <w:szCs w:val="28"/>
        </w:rPr>
      </w:pPr>
      <w:r>
        <w:rPr>
          <w:color w:val="333333"/>
          <w:szCs w:val="28"/>
        </w:rPr>
        <w:t>3.</w:t>
      </w:r>
      <w:r w:rsidRPr="004548FD">
        <w:rPr>
          <w:color w:val="333333"/>
          <w:szCs w:val="28"/>
        </w:rPr>
        <w:t>Библиотечные уроки: Обучение школьников основам библиотечно-библиографических знаний. Волгоград: “Панорама”, 2006.</w:t>
      </w:r>
    </w:p>
    <w:p w:rsidR="004548FD" w:rsidRPr="004548FD" w:rsidRDefault="004548FD" w:rsidP="004548FD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Helvetica" w:hAnsi="Helvetica" w:cs="Helvetica"/>
          <w:color w:val="333333"/>
          <w:szCs w:val="28"/>
        </w:rPr>
      </w:pPr>
      <w:r>
        <w:rPr>
          <w:color w:val="333333"/>
          <w:szCs w:val="28"/>
        </w:rPr>
        <w:t>4</w:t>
      </w:r>
      <w:r w:rsidRPr="004548FD">
        <w:rPr>
          <w:color w:val="333333"/>
          <w:szCs w:val="28"/>
        </w:rPr>
        <w:t>.</w:t>
      </w:r>
      <w:r>
        <w:rPr>
          <w:color w:val="333333"/>
          <w:szCs w:val="28"/>
        </w:rPr>
        <w:t>Журнал «Школьная библиотека»</w:t>
      </w:r>
      <w:r w:rsidRPr="004548FD">
        <w:rPr>
          <w:color w:val="333333"/>
          <w:szCs w:val="28"/>
        </w:rPr>
        <w:t>. – № 1, январь, 20</w:t>
      </w:r>
      <w:r w:rsidRPr="004548FD">
        <w:rPr>
          <w:color w:val="333333"/>
          <w:szCs w:val="28"/>
        </w:rPr>
        <w:t>2</w:t>
      </w:r>
      <w:r>
        <w:rPr>
          <w:color w:val="333333"/>
          <w:szCs w:val="28"/>
        </w:rPr>
        <w:t>1</w:t>
      </w:r>
      <w:r w:rsidRPr="004548FD">
        <w:rPr>
          <w:color w:val="333333"/>
          <w:szCs w:val="28"/>
        </w:rPr>
        <w:t>.</w:t>
      </w:r>
    </w:p>
    <w:p w:rsidR="004548FD" w:rsidRDefault="004548FD" w:rsidP="004548FD">
      <w:pPr>
        <w:shd w:val="clear" w:color="auto" w:fill="FFFFFF"/>
        <w:spacing w:before="100" w:beforeAutospacing="1" w:after="100" w:afterAutospacing="1" w:line="240" w:lineRule="auto"/>
        <w:ind w:right="0"/>
        <w:rPr>
          <w:color w:val="333333"/>
          <w:szCs w:val="28"/>
        </w:rPr>
      </w:pPr>
      <w:r>
        <w:rPr>
          <w:color w:val="333333"/>
          <w:szCs w:val="28"/>
        </w:rPr>
        <w:t>5.</w:t>
      </w:r>
      <w:r w:rsidRPr="004548FD">
        <w:rPr>
          <w:color w:val="333333"/>
          <w:szCs w:val="28"/>
        </w:rPr>
        <w:t xml:space="preserve">Журнал </w:t>
      </w:r>
      <w:r>
        <w:rPr>
          <w:color w:val="333333"/>
          <w:szCs w:val="28"/>
        </w:rPr>
        <w:t>«</w:t>
      </w:r>
      <w:r w:rsidRPr="004548FD">
        <w:rPr>
          <w:color w:val="333333"/>
          <w:szCs w:val="28"/>
        </w:rPr>
        <w:t>Школьная библиотека</w:t>
      </w:r>
      <w:r>
        <w:rPr>
          <w:color w:val="333333"/>
          <w:szCs w:val="28"/>
        </w:rPr>
        <w:t>»</w:t>
      </w:r>
      <w:r w:rsidRPr="004548FD">
        <w:rPr>
          <w:color w:val="333333"/>
          <w:szCs w:val="28"/>
        </w:rPr>
        <w:t xml:space="preserve">. – № </w:t>
      </w:r>
      <w:r>
        <w:rPr>
          <w:color w:val="333333"/>
          <w:szCs w:val="28"/>
        </w:rPr>
        <w:t>7</w:t>
      </w:r>
      <w:r w:rsidRPr="004548FD">
        <w:rPr>
          <w:color w:val="333333"/>
          <w:szCs w:val="28"/>
        </w:rPr>
        <w:t>,</w:t>
      </w:r>
      <w:r>
        <w:rPr>
          <w:color w:val="333333"/>
          <w:szCs w:val="28"/>
        </w:rPr>
        <w:t xml:space="preserve"> </w:t>
      </w:r>
      <w:r w:rsidRPr="004548FD">
        <w:rPr>
          <w:color w:val="333333"/>
          <w:szCs w:val="28"/>
        </w:rPr>
        <w:t>февраль 202</w:t>
      </w:r>
      <w:r>
        <w:rPr>
          <w:color w:val="333333"/>
          <w:szCs w:val="28"/>
        </w:rPr>
        <w:t>2.</w:t>
      </w:r>
    </w:p>
    <w:p w:rsidR="004548FD" w:rsidRPr="004548FD" w:rsidRDefault="004548FD" w:rsidP="004548FD">
      <w:pPr>
        <w:shd w:val="clear" w:color="auto" w:fill="FFFFFF"/>
        <w:spacing w:before="100" w:beforeAutospacing="1" w:after="100" w:afterAutospacing="1" w:line="240" w:lineRule="auto"/>
        <w:ind w:right="0"/>
        <w:rPr>
          <w:rFonts w:ascii="Helvetica" w:hAnsi="Helvetica" w:cs="Helvetica"/>
          <w:color w:val="333333"/>
          <w:szCs w:val="28"/>
        </w:rPr>
      </w:pPr>
    </w:p>
    <w:p w:rsidR="004548FD" w:rsidRPr="004548FD" w:rsidRDefault="004548FD" w:rsidP="004548FD">
      <w:pPr>
        <w:shd w:val="clear" w:color="auto" w:fill="FFFFFF"/>
        <w:spacing w:before="100" w:beforeAutospacing="1" w:after="100" w:afterAutospacing="1" w:line="360" w:lineRule="auto"/>
        <w:ind w:right="0"/>
        <w:rPr>
          <w:color w:val="333333"/>
          <w:szCs w:val="28"/>
        </w:rPr>
      </w:pPr>
    </w:p>
    <w:p w:rsidR="00081A40" w:rsidRPr="004548FD" w:rsidRDefault="00081A40" w:rsidP="004548FD">
      <w:pPr>
        <w:spacing w:line="360" w:lineRule="auto"/>
        <w:ind w:left="-5"/>
        <w:jc w:val="both"/>
        <w:rPr>
          <w:szCs w:val="28"/>
        </w:rPr>
      </w:pPr>
    </w:p>
    <w:p w:rsidR="00081A40" w:rsidRDefault="00081A40" w:rsidP="00C6746D">
      <w:pPr>
        <w:spacing w:line="360" w:lineRule="auto"/>
        <w:ind w:left="-5"/>
        <w:jc w:val="both"/>
      </w:pPr>
    </w:p>
    <w:p w:rsidR="00081A40" w:rsidRDefault="00081A40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4548FD" w:rsidRDefault="004548FD" w:rsidP="00C6746D">
      <w:pPr>
        <w:spacing w:line="360" w:lineRule="auto"/>
        <w:ind w:left="-5"/>
        <w:jc w:val="both"/>
      </w:pPr>
    </w:p>
    <w:p w:rsidR="00081A40" w:rsidRDefault="00081A40" w:rsidP="00C6746D">
      <w:pPr>
        <w:spacing w:line="360" w:lineRule="auto"/>
        <w:ind w:left="-5"/>
        <w:jc w:val="both"/>
      </w:pPr>
    </w:p>
    <w:p w:rsidR="0028068E" w:rsidRDefault="00081A40" w:rsidP="00C6746D">
      <w:pPr>
        <w:spacing w:line="360" w:lineRule="auto"/>
        <w:ind w:left="-5"/>
        <w:jc w:val="both"/>
      </w:pPr>
      <w:r w:rsidRPr="00C6746D">
        <w:rPr>
          <w:b/>
        </w:rPr>
        <w:lastRenderedPageBreak/>
        <w:t>Педагог-библиотекарь:</w:t>
      </w:r>
      <w:r>
        <w:t xml:space="preserve"> </w:t>
      </w:r>
      <w:r w:rsidR="00C6746D">
        <w:t xml:space="preserve">Теперь, мы выполним с вами задания по закреплению материала. Назовите, чем отличаются словари от энциклопедий. </w:t>
      </w:r>
      <w:r>
        <w:t>(Выполняется письменно).</w:t>
      </w:r>
    </w:p>
    <w:p w:rsidR="0028068E" w:rsidRDefault="00C6746D" w:rsidP="00C6746D">
      <w:pPr>
        <w:spacing w:line="360" w:lineRule="auto"/>
        <w:ind w:left="-142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Продолжите фразеологизмы: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а) «Семь пятниц на ...»;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б) «В ногах правды ...»;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в) «Обвести вокруг ...»;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г) «Попадать пальцем в ...»;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д) «Держать язык за ...».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 Где, в каком словаре можно найти объяснение значений фразеологизмов? </w:t>
      </w:r>
    </w:p>
    <w:p w:rsidR="0028068E" w:rsidRDefault="00C6746D" w:rsidP="00C6746D">
      <w:pPr>
        <w:spacing w:line="360" w:lineRule="auto"/>
        <w:ind w:left="-5"/>
        <w:jc w:val="both"/>
      </w:pPr>
      <w:r>
        <w:t xml:space="preserve">3.Что такое словари? </w:t>
      </w:r>
    </w:p>
    <w:p w:rsidR="0028068E" w:rsidRDefault="00C6746D" w:rsidP="00C6746D">
      <w:pPr>
        <w:spacing w:after="125" w:line="360" w:lineRule="auto"/>
        <w:ind w:left="-5"/>
        <w:jc w:val="both"/>
      </w:pPr>
      <w:r>
        <w:t xml:space="preserve">4.Что составляет основу словарей? </w:t>
      </w:r>
    </w:p>
    <w:p w:rsidR="0028068E" w:rsidRDefault="00C6746D" w:rsidP="00C6746D">
      <w:pPr>
        <w:spacing w:after="49" w:line="360" w:lineRule="auto"/>
        <w:ind w:left="-5"/>
        <w:jc w:val="both"/>
      </w:pPr>
      <w:r>
        <w:t>5.По какому словарю можно проверить правильность написания того или иного слова? 6.По какому словарю вы будете искать значение слов: «</w:t>
      </w:r>
      <w:proofErr w:type="spellStart"/>
      <w:r>
        <w:t>сабботаж</w:t>
      </w:r>
      <w:proofErr w:type="spellEnd"/>
      <w:r>
        <w:t xml:space="preserve">», «террор», «экспорт». 7.К каким видам словарей относятся «русско-татарский», «татарско-русский» словари? </w:t>
      </w:r>
    </w:p>
    <w:sectPr w:rsidR="0028068E" w:rsidSect="002F76BF">
      <w:footerReference w:type="default" r:id="rId11"/>
      <w:pgSz w:w="11906" w:h="16838"/>
      <w:pgMar w:top="1189" w:right="772" w:bottom="1336" w:left="170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E3" w:rsidRDefault="008929E3" w:rsidP="002F76BF">
      <w:pPr>
        <w:spacing w:after="0" w:line="240" w:lineRule="auto"/>
      </w:pPr>
      <w:r>
        <w:separator/>
      </w:r>
    </w:p>
  </w:endnote>
  <w:endnote w:type="continuationSeparator" w:id="0">
    <w:p w:rsidR="008929E3" w:rsidRDefault="008929E3" w:rsidP="002F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8293"/>
      <w:docPartObj>
        <w:docPartGallery w:val="Page Numbers (Bottom of Page)"/>
        <w:docPartUnique/>
      </w:docPartObj>
    </w:sdtPr>
    <w:sdtContent>
      <w:p w:rsidR="002F76BF" w:rsidRDefault="002F7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76BF" w:rsidRDefault="002F76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E3" w:rsidRDefault="008929E3" w:rsidP="002F76BF">
      <w:pPr>
        <w:spacing w:after="0" w:line="240" w:lineRule="auto"/>
      </w:pPr>
      <w:r>
        <w:separator/>
      </w:r>
    </w:p>
  </w:footnote>
  <w:footnote w:type="continuationSeparator" w:id="0">
    <w:p w:rsidR="008929E3" w:rsidRDefault="008929E3" w:rsidP="002F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5ADF"/>
    <w:multiLevelType w:val="multilevel"/>
    <w:tmpl w:val="D016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737DB"/>
    <w:multiLevelType w:val="hybridMultilevel"/>
    <w:tmpl w:val="00342C7A"/>
    <w:lvl w:ilvl="0" w:tplc="98A46E78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01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6D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AA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4D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A6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46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2F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80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8E"/>
    <w:rsid w:val="00081A40"/>
    <w:rsid w:val="0028068E"/>
    <w:rsid w:val="002F76BF"/>
    <w:rsid w:val="004548FD"/>
    <w:rsid w:val="008929E3"/>
    <w:rsid w:val="00C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9EA7"/>
  <w15:docId w15:val="{400461E2-22DB-4D2B-9B0F-C107C89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7" w:line="258" w:lineRule="auto"/>
      <w:ind w:left="10" w:right="6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300,bqiaagaaeyqcaaagiaiaaanrwgaabxlaaaaaaaaaaaaaaaaaaaaaaaaaaaaaaaaaaaaaaaaaaaaaaaaaaaaaaaaaaaaaaaaaaaaaaaaaaaaaaaaaaaaaaaaaaaaaaaaaaaaaaaaaaaaaaaaaaaaaaaaaaaaaaaaaaaaaaaaaaaaaaaaaaaaaaaaaaaaaaaaaaaaaaaaaaaaaaaaaaaaaaaaaaaaaaaaaaaaaaaa"/>
    <w:basedOn w:val="a"/>
    <w:rsid w:val="00081A40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1A40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6B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6B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B7F4-A64C-49CE-9DF0-AD689A5E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4</cp:revision>
  <dcterms:created xsi:type="dcterms:W3CDTF">2023-10-11T08:10:00Z</dcterms:created>
  <dcterms:modified xsi:type="dcterms:W3CDTF">2023-10-11T08:22:00Z</dcterms:modified>
</cp:coreProperties>
</file>