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84" w:rsidRPr="00E60242" w:rsidRDefault="00B24384" w:rsidP="00B24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24384" w:rsidRPr="00E60242" w:rsidRDefault="00B24384" w:rsidP="00B24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№145 города Пенза «Радуга».</w:t>
      </w:r>
    </w:p>
    <w:p w:rsidR="00B24384" w:rsidRPr="00E60242" w:rsidRDefault="00B24384" w:rsidP="00B243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детский сад № 145 г. Пенза «Радуга»)</w:t>
      </w:r>
    </w:p>
    <w:p w:rsidR="00B24384" w:rsidRPr="00E60242" w:rsidRDefault="00B24384" w:rsidP="00B24384">
      <w:pPr>
        <w:rPr>
          <w:rFonts w:ascii="Calibri" w:eastAsia="Times New Roman" w:hAnsi="Calibri" w:cs="Times New Roman"/>
          <w:lang w:eastAsia="ru-RU"/>
        </w:rPr>
      </w:pPr>
    </w:p>
    <w:p w:rsidR="00B24384" w:rsidRPr="00E60242" w:rsidRDefault="00B24384" w:rsidP="00B24384">
      <w:pPr>
        <w:jc w:val="center"/>
        <w:rPr>
          <w:rFonts w:ascii="Calibri" w:eastAsia="Times New Roman" w:hAnsi="Calibri" w:cs="Times New Roman"/>
          <w:lang w:eastAsia="ru-RU"/>
        </w:rPr>
      </w:pPr>
    </w:p>
    <w:p w:rsidR="00B24384" w:rsidRPr="00E60242" w:rsidRDefault="00B24384" w:rsidP="00B24384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384" w:rsidRPr="00E60242" w:rsidRDefault="00B24384" w:rsidP="00B24384">
      <w:pPr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</w:p>
    <w:p w:rsidR="00B24384" w:rsidRPr="00E60242" w:rsidRDefault="00B24384" w:rsidP="00B2438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Консультация для родителей на тему:</w:t>
      </w:r>
    </w:p>
    <w:p w:rsidR="00B24384" w:rsidRPr="00E60242" w:rsidRDefault="00B24384" w:rsidP="00B24384">
      <w:pPr>
        <w:shd w:val="clear" w:color="auto" w:fill="FFFFFF"/>
        <w:spacing w:after="0" w:line="240" w:lineRule="auto"/>
        <w:ind w:left="-900"/>
        <w:jc w:val="center"/>
        <w:rPr>
          <w:rFonts w:ascii="Calibri" w:eastAsia="Times New Roman" w:hAnsi="Calibri" w:cs="Calibri"/>
          <w:color w:val="0070C0"/>
          <w:sz w:val="48"/>
          <w:szCs w:val="48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«</w:t>
      </w:r>
      <w:r w:rsidR="00972705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Подвижные игры на свежем воздухе</w:t>
      </w:r>
      <w:r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».</w:t>
      </w:r>
    </w:p>
    <w:p w:rsidR="00B24384" w:rsidRPr="00E60242" w:rsidRDefault="00B24384" w:rsidP="00B24384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</w:p>
    <w:p w:rsidR="00B24384" w:rsidRPr="00E60242" w:rsidRDefault="00B24384" w:rsidP="00B24384">
      <w:pPr>
        <w:rPr>
          <w:rFonts w:ascii="Calibri" w:eastAsia="Times New Roman" w:hAnsi="Calibri" w:cs="Times New Roman"/>
          <w:lang w:eastAsia="ru-RU"/>
        </w:rPr>
      </w:pPr>
    </w:p>
    <w:p w:rsidR="00B24384" w:rsidRPr="00E60242" w:rsidRDefault="00B24384" w:rsidP="00B24384">
      <w:pPr>
        <w:rPr>
          <w:rFonts w:ascii="Calibri" w:eastAsia="Times New Roman" w:hAnsi="Calibri" w:cs="Times New Roman"/>
          <w:lang w:eastAsia="ru-RU"/>
        </w:rPr>
      </w:pPr>
    </w:p>
    <w:p w:rsidR="00B24384" w:rsidRPr="00E60242" w:rsidRDefault="00B24384" w:rsidP="00B24384">
      <w:pPr>
        <w:rPr>
          <w:rFonts w:ascii="Calibri" w:eastAsia="Times New Roman" w:hAnsi="Calibri" w:cs="Times New Roman"/>
          <w:lang w:eastAsia="ru-RU"/>
        </w:rPr>
      </w:pPr>
    </w:p>
    <w:p w:rsidR="00B24384" w:rsidRPr="00E60242" w:rsidRDefault="00B24384" w:rsidP="00B24384">
      <w:pPr>
        <w:rPr>
          <w:rFonts w:ascii="Calibri" w:eastAsia="Times New Roman" w:hAnsi="Calibri" w:cs="Times New Roman"/>
          <w:lang w:eastAsia="ru-RU"/>
        </w:rPr>
      </w:pPr>
    </w:p>
    <w:p w:rsidR="00B24384" w:rsidRPr="00E60242" w:rsidRDefault="00B24384" w:rsidP="00B24384">
      <w:pPr>
        <w:rPr>
          <w:rFonts w:ascii="Calibri" w:eastAsia="Times New Roman" w:hAnsi="Calibri" w:cs="Times New Roman"/>
          <w:lang w:eastAsia="ru-RU"/>
        </w:rPr>
      </w:pPr>
    </w:p>
    <w:p w:rsidR="00B24384" w:rsidRPr="00E60242" w:rsidRDefault="00B24384" w:rsidP="00B24384">
      <w:pPr>
        <w:rPr>
          <w:rFonts w:ascii="Calibri" w:eastAsia="Times New Roman" w:hAnsi="Calibri" w:cs="Times New Roman"/>
          <w:lang w:eastAsia="ru-RU"/>
        </w:rPr>
      </w:pPr>
    </w:p>
    <w:p w:rsidR="00B24384" w:rsidRPr="00E60242" w:rsidRDefault="00B24384" w:rsidP="00B2438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4384" w:rsidRPr="00E60242" w:rsidRDefault="00B24384" w:rsidP="00B24384">
      <w:pPr>
        <w:rPr>
          <w:rFonts w:ascii="Calibri" w:eastAsia="Times New Roman" w:hAnsi="Calibri" w:cs="Times New Roman"/>
          <w:lang w:eastAsia="ru-RU"/>
        </w:rPr>
      </w:pPr>
    </w:p>
    <w:p w:rsidR="00B24384" w:rsidRPr="00E60242" w:rsidRDefault="00B24384" w:rsidP="00B24384">
      <w:pPr>
        <w:rPr>
          <w:rFonts w:ascii="Calibri" w:eastAsia="Times New Roman" w:hAnsi="Calibri" w:cs="Times New Roman"/>
          <w:lang w:eastAsia="ru-RU"/>
        </w:rPr>
      </w:pPr>
    </w:p>
    <w:p w:rsidR="00B24384" w:rsidRPr="00E60242" w:rsidRDefault="00B24384" w:rsidP="00B24384">
      <w:pPr>
        <w:rPr>
          <w:rFonts w:ascii="Calibri" w:eastAsia="Times New Roman" w:hAnsi="Calibri" w:cs="Times New Roman"/>
          <w:lang w:eastAsia="ru-RU"/>
        </w:rPr>
      </w:pPr>
    </w:p>
    <w:p w:rsidR="00B24384" w:rsidRPr="00E60242" w:rsidRDefault="00B24384" w:rsidP="00B24384">
      <w:pPr>
        <w:rPr>
          <w:rFonts w:ascii="Calibri" w:eastAsia="Times New Roman" w:hAnsi="Calibri" w:cs="Times New Roman"/>
          <w:lang w:eastAsia="ru-RU"/>
        </w:rPr>
      </w:pPr>
    </w:p>
    <w:p w:rsidR="00B24384" w:rsidRPr="00B24384" w:rsidRDefault="00B24384" w:rsidP="00B243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4A14" w:rsidRDefault="00DA4A1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4A14" w:rsidRDefault="00DA4A1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4A14" w:rsidRDefault="00DA4A1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4A14" w:rsidRDefault="00DA4A1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4A14" w:rsidRDefault="00DA4A1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24384" w:rsidRP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4384">
        <w:rPr>
          <w:color w:val="000000"/>
          <w:sz w:val="28"/>
          <w:szCs w:val="28"/>
        </w:rPr>
        <w:lastRenderedPageBreak/>
        <w:t xml:space="preserve">Подвижные игры – один из самых замечательных способов для ребёнка развить свою двигательную активность, координацию движений, ловкость, выносливость. Большинство подвижных игр – это практически народное достояние, в каждом доме они передаются от родителей детям. Но в </w:t>
      </w:r>
      <w:proofErr w:type="spellStart"/>
      <w:r w:rsidRPr="00B24384">
        <w:rPr>
          <w:color w:val="000000"/>
          <w:sz w:val="28"/>
          <w:szCs w:val="28"/>
        </w:rPr>
        <w:t>семейнуюкопилочку</w:t>
      </w:r>
      <w:proofErr w:type="spellEnd"/>
      <w:r w:rsidRPr="00B24384">
        <w:rPr>
          <w:color w:val="000000"/>
          <w:sz w:val="28"/>
          <w:szCs w:val="28"/>
        </w:rPr>
        <w:t xml:space="preserve"> подвижных игр можно добавить и кое-что новенькое.</w:t>
      </w:r>
    </w:p>
    <w:p w:rsidR="00B24384" w:rsidRP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4384">
        <w:rPr>
          <w:color w:val="000000"/>
          <w:sz w:val="28"/>
          <w:szCs w:val="28"/>
        </w:rPr>
        <w:t>Подвижные игры с детьми на природе порадуют не только самих детей, но и их родителей. Выезжая всей семьёй на пикник, можно устроить целые </w:t>
      </w:r>
      <w:r w:rsidRPr="00B24384">
        <w:rPr>
          <w:b/>
          <w:bCs/>
          <w:color w:val="000000"/>
          <w:sz w:val="28"/>
          <w:szCs w:val="28"/>
        </w:rPr>
        <w:t>«весёлые  старты»</w:t>
      </w:r>
      <w:r w:rsidRPr="00B24384">
        <w:rPr>
          <w:color w:val="000000"/>
          <w:sz w:val="28"/>
          <w:szCs w:val="28"/>
        </w:rPr>
        <w:t>, а потом дружно скушать «призы». В подвижные игры можно играть и вдвоём-втроём, но, конечно же, чем больше игроков – тем веселей проходит игра. В какие же подвижные игры можно поиграть с детьми на природе?</w:t>
      </w:r>
    </w:p>
    <w:p w:rsidR="00B24384" w:rsidRP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4384">
        <w:rPr>
          <w:color w:val="000000"/>
          <w:sz w:val="28"/>
          <w:szCs w:val="28"/>
        </w:rPr>
        <w:t>Одна из самых знаменитых и любимых во всем мире подвижных игр – </w:t>
      </w:r>
      <w:r w:rsidRPr="00B24384">
        <w:rPr>
          <w:b/>
          <w:bCs/>
          <w:color w:val="000000"/>
          <w:sz w:val="28"/>
          <w:szCs w:val="28"/>
        </w:rPr>
        <w:t>прятки</w:t>
      </w:r>
      <w:r w:rsidRPr="00B24384">
        <w:rPr>
          <w:color w:val="000000"/>
          <w:sz w:val="28"/>
          <w:szCs w:val="28"/>
        </w:rPr>
        <w:t>. Какова бы ни была разновидность пряток, суть этой игры всегда одна: выбирается водящий, он с закрытыми глазами отсчитывает определённое количество времени и начинает искать спрятавшихся. Если водящий кого-то находит, то он должен первым добежать до «дома» и дотронуться до него. «Домом» может быть стена, дерево и т.д. В разных версиях этой игры, участники могут всё время «перепрятываться», чтобы водящий их не нашёл.</w:t>
      </w:r>
    </w:p>
    <w:p w:rsidR="00B24384" w:rsidRP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4384">
        <w:rPr>
          <w:b/>
          <w:bCs/>
          <w:color w:val="000000"/>
          <w:sz w:val="28"/>
          <w:szCs w:val="28"/>
        </w:rPr>
        <w:t xml:space="preserve">Пятнашки, салочки, </w:t>
      </w:r>
      <w:proofErr w:type="spellStart"/>
      <w:r w:rsidRPr="00B24384">
        <w:rPr>
          <w:b/>
          <w:bCs/>
          <w:color w:val="000000"/>
          <w:sz w:val="28"/>
          <w:szCs w:val="28"/>
        </w:rPr>
        <w:t>ладки</w:t>
      </w:r>
      <w:proofErr w:type="spellEnd"/>
      <w:r w:rsidRPr="00B24384">
        <w:rPr>
          <w:color w:val="000000"/>
          <w:sz w:val="28"/>
          <w:szCs w:val="28"/>
        </w:rPr>
        <w:t> – у этой игры множество названий. Участники игры бегают по игровому полю, задача водящего – дотронуться до них рукой, то есть «осалить» или «запятнать». Кого «запятнали» - тот становится новым водящим. Правила игры могут быть усложнены, например, разрешается бегать, только держась за ухо, прыгать на одной ноге и т.д.</w:t>
      </w:r>
    </w:p>
    <w:p w:rsidR="00B24384" w:rsidRP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4384">
        <w:rPr>
          <w:b/>
          <w:bCs/>
          <w:color w:val="000000"/>
          <w:sz w:val="28"/>
          <w:szCs w:val="28"/>
        </w:rPr>
        <w:t>Чехарда</w:t>
      </w:r>
      <w:r w:rsidRPr="00B24384">
        <w:rPr>
          <w:color w:val="000000"/>
          <w:sz w:val="28"/>
          <w:szCs w:val="28"/>
        </w:rPr>
        <w:t> – замечательная подвижная игра, в наше время слегка подзабытая. Водящий находится в согнутом положении, задача остальных участников – перепрыгнуть через него. По мере игры сложность возрастает – водящий постепенно выпрямляется. Кто ошибется в прыжке – становится новым водящим.</w:t>
      </w:r>
    </w:p>
    <w:p w:rsidR="00B24384" w:rsidRP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4384">
        <w:rPr>
          <w:color w:val="000000"/>
          <w:sz w:val="28"/>
          <w:szCs w:val="28"/>
        </w:rPr>
        <w:t>Игра детства для многих из нас – </w:t>
      </w:r>
      <w:r w:rsidRPr="00B24384">
        <w:rPr>
          <w:b/>
          <w:bCs/>
          <w:color w:val="000000"/>
          <w:sz w:val="28"/>
          <w:szCs w:val="28"/>
        </w:rPr>
        <w:t>"вышибала"</w:t>
      </w:r>
      <w:r w:rsidRPr="00B24384">
        <w:rPr>
          <w:color w:val="000000"/>
          <w:sz w:val="28"/>
          <w:szCs w:val="28"/>
        </w:rPr>
        <w:t xml:space="preserve">. Выбираются два водящих, они становятся по разные стороны игровой площадки. Игроки на площадке – «зайцы». Задача водящих – мячом выбить как можно больше «зайцев» с поля. Вносят в игру разнообразие дополнительные элементы. Определённые подачи оглашаются </w:t>
      </w:r>
      <w:proofErr w:type="gramStart"/>
      <w:r w:rsidRPr="00B24384">
        <w:rPr>
          <w:color w:val="000000"/>
          <w:sz w:val="28"/>
          <w:szCs w:val="28"/>
        </w:rPr>
        <w:t>особыми</w:t>
      </w:r>
      <w:proofErr w:type="gramEnd"/>
      <w:r w:rsidRPr="00B24384">
        <w:rPr>
          <w:color w:val="000000"/>
          <w:sz w:val="28"/>
          <w:szCs w:val="28"/>
        </w:rPr>
        <w:t xml:space="preserve">. </w:t>
      </w:r>
      <w:proofErr w:type="gramStart"/>
      <w:r w:rsidRPr="00B24384">
        <w:rPr>
          <w:color w:val="000000"/>
          <w:sz w:val="28"/>
          <w:szCs w:val="28"/>
        </w:rPr>
        <w:t>Например, «жизнь» (такой мяч можно ловить), «бомба» (все «зайцы» должны присесть).</w:t>
      </w:r>
      <w:proofErr w:type="gramEnd"/>
      <w:r w:rsidRPr="00B24384">
        <w:rPr>
          <w:color w:val="000000"/>
          <w:sz w:val="28"/>
          <w:szCs w:val="28"/>
        </w:rPr>
        <w:t xml:space="preserve"> «Заяц», который дольше всех продержался – побеждает.</w:t>
      </w:r>
    </w:p>
    <w:p w:rsidR="00B24384" w:rsidRP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4384">
        <w:rPr>
          <w:color w:val="000000"/>
          <w:sz w:val="28"/>
          <w:szCs w:val="28"/>
        </w:rPr>
        <w:t>Всевозможные </w:t>
      </w:r>
      <w:r w:rsidRPr="00B24384">
        <w:rPr>
          <w:b/>
          <w:bCs/>
          <w:color w:val="000000"/>
          <w:sz w:val="28"/>
          <w:szCs w:val="28"/>
        </w:rPr>
        <w:t>эстафеты</w:t>
      </w:r>
      <w:r w:rsidRPr="00B24384">
        <w:rPr>
          <w:color w:val="000000"/>
          <w:sz w:val="28"/>
          <w:szCs w:val="28"/>
        </w:rPr>
        <w:t xml:space="preserve"> – неисчерпаемый источник веселья. Эстафета – командная игра, обычно участвуют две команды по 4-6 человек. В зависимости от возраста детей уровень сложности эстафет может быть разным. Например, можно по очереди проходить «полосу препятствий», чья команда быстрее – та и объявляется победителем. Если усложнить задачу, например, прыгать в мешке, без помощи рук переносить какой-нибудь </w:t>
      </w:r>
      <w:r w:rsidRPr="00B24384">
        <w:rPr>
          <w:color w:val="000000"/>
          <w:sz w:val="28"/>
          <w:szCs w:val="28"/>
        </w:rPr>
        <w:lastRenderedPageBreak/>
        <w:t>предмет, наполнять маленькой чашкой большой сосуд – игра станет ещё интереснее.</w:t>
      </w:r>
    </w:p>
    <w:p w:rsidR="00B24384" w:rsidRP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4384">
        <w:rPr>
          <w:color w:val="000000"/>
          <w:sz w:val="28"/>
          <w:szCs w:val="28"/>
        </w:rPr>
        <w:t>Разные вариации игры </w:t>
      </w:r>
      <w:r w:rsidRPr="00B24384">
        <w:rPr>
          <w:b/>
          <w:bCs/>
          <w:color w:val="000000"/>
          <w:sz w:val="28"/>
          <w:szCs w:val="28"/>
        </w:rPr>
        <w:t>"третий лишний"</w:t>
      </w:r>
      <w:r w:rsidRPr="00B24384">
        <w:rPr>
          <w:color w:val="000000"/>
          <w:sz w:val="28"/>
          <w:szCs w:val="28"/>
        </w:rPr>
        <w:t xml:space="preserve">, конечно же, подойдут для нечётного количества игроков. Обычно в этой игре дети парами становятся в круг, а два водящих – догоняющий и убегающий – бегают вокруг этого круга. </w:t>
      </w:r>
      <w:proofErr w:type="gramStart"/>
      <w:r w:rsidRPr="00B24384">
        <w:rPr>
          <w:color w:val="000000"/>
          <w:sz w:val="28"/>
          <w:szCs w:val="28"/>
        </w:rPr>
        <w:t>Убегающий может быстро занять место впереди одной из пар.</w:t>
      </w:r>
      <w:proofErr w:type="gramEnd"/>
      <w:r w:rsidRPr="00B24384">
        <w:rPr>
          <w:color w:val="000000"/>
          <w:sz w:val="28"/>
          <w:szCs w:val="28"/>
        </w:rPr>
        <w:t xml:space="preserve"> Тогда тот участник пары, который остался </w:t>
      </w:r>
      <w:proofErr w:type="gramStart"/>
      <w:r w:rsidRPr="00B24384">
        <w:rPr>
          <w:color w:val="000000"/>
          <w:sz w:val="28"/>
          <w:szCs w:val="28"/>
        </w:rPr>
        <w:t>лишним</w:t>
      </w:r>
      <w:proofErr w:type="gramEnd"/>
      <w:r w:rsidRPr="00B24384">
        <w:rPr>
          <w:color w:val="000000"/>
          <w:sz w:val="28"/>
          <w:szCs w:val="28"/>
        </w:rPr>
        <w:t xml:space="preserve"> становится на место убегающего. </w:t>
      </w:r>
      <w:proofErr w:type="gramStart"/>
      <w:r w:rsidRPr="00B24384">
        <w:rPr>
          <w:color w:val="000000"/>
          <w:sz w:val="28"/>
          <w:szCs w:val="28"/>
        </w:rPr>
        <w:t>Догоняющий</w:t>
      </w:r>
      <w:proofErr w:type="gramEnd"/>
      <w:r w:rsidRPr="00B24384">
        <w:rPr>
          <w:color w:val="000000"/>
          <w:sz w:val="28"/>
          <w:szCs w:val="28"/>
        </w:rPr>
        <w:t xml:space="preserve"> остаётся прежним. Если </w:t>
      </w:r>
      <w:proofErr w:type="gramStart"/>
      <w:r w:rsidRPr="00B24384">
        <w:rPr>
          <w:color w:val="000000"/>
          <w:sz w:val="28"/>
          <w:szCs w:val="28"/>
        </w:rPr>
        <w:t>догоняющему</w:t>
      </w:r>
      <w:proofErr w:type="gramEnd"/>
      <w:r w:rsidRPr="00B24384">
        <w:rPr>
          <w:color w:val="000000"/>
          <w:sz w:val="28"/>
          <w:szCs w:val="28"/>
        </w:rPr>
        <w:t xml:space="preserve"> удастся поймать убегающего – то они меняются ролями.</w:t>
      </w:r>
    </w:p>
    <w:p w:rsidR="00B24384" w:rsidRP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4384">
        <w:rPr>
          <w:color w:val="000000"/>
          <w:sz w:val="28"/>
          <w:szCs w:val="28"/>
        </w:rPr>
        <w:t>Игра </w:t>
      </w:r>
      <w:r w:rsidRPr="00B24384">
        <w:rPr>
          <w:b/>
          <w:bCs/>
          <w:color w:val="000000"/>
          <w:sz w:val="28"/>
          <w:szCs w:val="28"/>
        </w:rPr>
        <w:t>"Волшебное слово"</w:t>
      </w:r>
      <w:r w:rsidRPr="00B24384">
        <w:rPr>
          <w:color w:val="000000"/>
          <w:sz w:val="28"/>
          <w:szCs w:val="28"/>
        </w:rPr>
        <w:t>, в западных странах более известная как «</w:t>
      </w:r>
      <w:proofErr w:type="spellStart"/>
      <w:r w:rsidRPr="00B24384">
        <w:rPr>
          <w:color w:val="000000"/>
          <w:sz w:val="28"/>
          <w:szCs w:val="28"/>
        </w:rPr>
        <w:t>Саймон</w:t>
      </w:r>
      <w:proofErr w:type="spellEnd"/>
      <w:r w:rsidRPr="00B24384">
        <w:rPr>
          <w:color w:val="000000"/>
          <w:sz w:val="28"/>
          <w:szCs w:val="28"/>
        </w:rPr>
        <w:t xml:space="preserve"> сказал», ориентирована на внимательность детей. Ведущий становится в круг, который образуют остальные участники. Игроки выполняют команды ведущего, но только в том случае, если он сказал «волшебное слово», например, «пожалуйста» или «</w:t>
      </w:r>
      <w:proofErr w:type="spellStart"/>
      <w:r w:rsidRPr="00B24384">
        <w:rPr>
          <w:color w:val="000000"/>
          <w:sz w:val="28"/>
          <w:szCs w:val="28"/>
        </w:rPr>
        <w:t>Саймон</w:t>
      </w:r>
      <w:proofErr w:type="spellEnd"/>
      <w:r w:rsidRPr="00B24384">
        <w:rPr>
          <w:color w:val="000000"/>
          <w:sz w:val="28"/>
          <w:szCs w:val="28"/>
        </w:rPr>
        <w:t xml:space="preserve"> сказал». Если команда была дана без этого слова, её выполнять не следует. Игроки, которые ошиблись – выбывают.</w:t>
      </w:r>
    </w:p>
    <w:p w:rsidR="00B24384" w:rsidRP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4384">
        <w:rPr>
          <w:b/>
          <w:bCs/>
          <w:color w:val="000000"/>
          <w:sz w:val="28"/>
          <w:szCs w:val="28"/>
        </w:rPr>
        <w:t>"Море волнуется раз..."</w:t>
      </w:r>
      <w:r w:rsidRPr="00B24384">
        <w:rPr>
          <w:color w:val="000000"/>
          <w:sz w:val="28"/>
          <w:szCs w:val="28"/>
        </w:rPr>
        <w:t> - тоже очень весёлая игра из нашего детства. Водящий отворачивается, остальные игроки хаотично перемещаются по площадке, изображая «море». Водящий произносит: «Море волнуется раз, море волнуется два, море волнуется три, морская фигура на месте замри!». В этот момент игроки должны принять позу какого-нибудь морского животного и замереть. Смеяться и шевелиться нельзя. Водящий подходит к любому игроку и дотрагивается до него. Тогда выбранный игрок должен изобразить, кого именно он показывает. Задача водящего – отгадать, что за «морскую фигуру» изображает игрок.</w:t>
      </w:r>
    </w:p>
    <w:p w:rsidR="00B24384" w:rsidRP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4384">
        <w:rPr>
          <w:b/>
          <w:bCs/>
          <w:color w:val="000000"/>
          <w:sz w:val="28"/>
          <w:szCs w:val="28"/>
        </w:rPr>
        <w:t>"Красная шапочка, белое перо"</w:t>
      </w:r>
      <w:r w:rsidRPr="00B24384">
        <w:rPr>
          <w:color w:val="000000"/>
          <w:sz w:val="28"/>
          <w:szCs w:val="28"/>
        </w:rPr>
        <w:t> - наверняка многие помнят эту подвижную игру. Участники делятся на две команды, поровну. Каждая команда сплетает руки – становится «цепью». Команды становятся на некотором расстоянии друг напротив друга. По очереди команды вызывают игроков из противоположной команды: «Красная шапочка, белое перо, вызываю (имя игрока) и больше никого!». Вызванный игрок должен подбежать к вызвавшей его команде и попытаться с разбегу «разорвать цепь». Если ему это удаётся, то он забирает с собой одного игрока (того, на ком «разорвалась цепь»). Если нет – то он остаётся в команде противников, а его команда пропускает ход. Побеждает команда, в которой к окончанию игры останется больше участников.</w:t>
      </w:r>
    </w:p>
    <w:p w:rsidR="00B24384" w:rsidRP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4384">
        <w:rPr>
          <w:b/>
          <w:bCs/>
          <w:color w:val="000000"/>
          <w:sz w:val="28"/>
          <w:szCs w:val="28"/>
        </w:rPr>
        <w:t>"Рыбак и рыбки"</w:t>
      </w:r>
      <w:r w:rsidRPr="00B24384">
        <w:rPr>
          <w:color w:val="000000"/>
          <w:sz w:val="28"/>
          <w:szCs w:val="28"/>
        </w:rPr>
        <w:t xml:space="preserve"> - игра для "попрыгунчиков". Для этой игры нужна скакалка. Водящий становится в центр круга, образованного остальными участниками. Диаметр такого круга – по длине скакалки или чуть меньше. «Рыбак» вращает скакалку так, чтобы она скользила по земле и описывала круги под ногами играющих. Участники-«рыбки» должны перепрыгивать через скакалку, чтобы не «попасться на удочку». Попавшаяся «рыбка» </w:t>
      </w:r>
      <w:r w:rsidRPr="00B24384">
        <w:rPr>
          <w:color w:val="000000"/>
          <w:sz w:val="28"/>
          <w:szCs w:val="28"/>
        </w:rPr>
        <w:lastRenderedPageBreak/>
        <w:t>становится «рыбаком». Водящий может усложнять задачу, постепенно приподнимая скакалку и заставляя игроков подпрыгивать всё выше.</w:t>
      </w:r>
    </w:p>
    <w:p w:rsidR="00B24384" w:rsidRP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4384">
        <w:rPr>
          <w:color w:val="000000"/>
          <w:sz w:val="28"/>
          <w:szCs w:val="28"/>
        </w:rPr>
        <w:t xml:space="preserve">Существует ещё огромное количество весёлых и захватывающих подвижных игр. А если проявить фантазию и немного изменить стандартные правила известной игры, то можно получить </w:t>
      </w:r>
      <w:proofErr w:type="spellStart"/>
      <w:r w:rsidRPr="00B24384">
        <w:rPr>
          <w:color w:val="000000"/>
          <w:sz w:val="28"/>
          <w:szCs w:val="28"/>
        </w:rPr>
        <w:t>абслолютно</w:t>
      </w:r>
      <w:proofErr w:type="spellEnd"/>
      <w:r w:rsidRPr="00B24384">
        <w:rPr>
          <w:color w:val="000000"/>
          <w:sz w:val="28"/>
          <w:szCs w:val="28"/>
        </w:rPr>
        <w:t xml:space="preserve"> новую, ещё более интересную!</w:t>
      </w:r>
    </w:p>
    <w:p w:rsidR="00B24384" w:rsidRP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4384">
        <w:rPr>
          <w:color w:val="000000"/>
          <w:sz w:val="28"/>
          <w:szCs w:val="28"/>
        </w:rPr>
        <w:t>Весёлых Вам игр на свежем воздухе!</w:t>
      </w:r>
    </w:p>
    <w:p w:rsidR="00B24384" w:rsidRP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4384">
        <w:rPr>
          <w:color w:val="000000"/>
          <w:sz w:val="28"/>
          <w:szCs w:val="28"/>
        </w:rPr>
        <w:br/>
      </w:r>
    </w:p>
    <w:p w:rsid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24384" w:rsidRDefault="00B24384" w:rsidP="00B243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0810" w:rsidRDefault="006D0810"/>
    <w:sectPr w:rsidR="006D0810" w:rsidSect="00972705"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810"/>
    <w:rsid w:val="005A32CC"/>
    <w:rsid w:val="006D0810"/>
    <w:rsid w:val="00972705"/>
    <w:rsid w:val="00A12F0B"/>
    <w:rsid w:val="00B24384"/>
    <w:rsid w:val="00C303B1"/>
    <w:rsid w:val="00DA4A14"/>
    <w:rsid w:val="00F0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</dc:creator>
  <cp:keywords/>
  <dc:description/>
  <cp:lastModifiedBy>456</cp:lastModifiedBy>
  <cp:revision>6</cp:revision>
  <dcterms:created xsi:type="dcterms:W3CDTF">2020-11-15T14:33:00Z</dcterms:created>
  <dcterms:modified xsi:type="dcterms:W3CDTF">2023-04-15T13:55:00Z</dcterms:modified>
</cp:coreProperties>
</file>