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61" w:rsidRPr="008E171D" w:rsidRDefault="00063461" w:rsidP="00063461">
      <w:pPr>
        <w:pStyle w:val="a3"/>
        <w:widowControl w:val="0"/>
        <w:spacing w:line="48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E171D">
        <w:rPr>
          <w:rFonts w:ascii="Times New Roman" w:hAnsi="Times New Roman"/>
          <w:color w:val="auto"/>
          <w:sz w:val="28"/>
          <w:szCs w:val="28"/>
          <w:lang w:val="ru-RU"/>
        </w:rPr>
        <w:t>Технология проблемного обучения</w:t>
      </w:r>
    </w:p>
    <w:p w:rsidR="00063461" w:rsidRPr="008E171D" w:rsidRDefault="00063461" w:rsidP="00063461">
      <w:pPr>
        <w:pStyle w:val="a3"/>
        <w:widowControl w:val="0"/>
        <w:spacing w:line="48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t>Проблемное обучение – это такая организация педагогического процесса, когда ученик систематически включается учителем в поиск решения новых для него проблем. Структура процесса проблемного обучения представляет собой систему связанных между собой и усложняющихся проблемных ситуаций.</w:t>
      </w:r>
    </w:p>
    <w:p w:rsidR="00063461" w:rsidRPr="008E171D" w:rsidRDefault="00063461" w:rsidP="00063461">
      <w:pPr>
        <w:pStyle w:val="a3"/>
        <w:widowControl w:val="0"/>
        <w:spacing w:line="48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t>В психолого-педагогической литературе проблемное обучение рассматривают как фору активного обучения, которое базируется на психологических закономерностях; как обучение, в котором учащиеся систематически включаются в процесс решения проблем и проблемных задач, построенных на содержании программного материала; как тип развивающегося обучения, в котором сочетаются систематическая самостоятельная поисковая деятельность учащихся с усвоением ими готовых знаний</w:t>
      </w:r>
      <w:proofErr w:type="gramStart"/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.</w:t>
      </w:r>
      <w:proofErr w:type="gramEnd"/>
    </w:p>
    <w:p w:rsidR="00063461" w:rsidRPr="008E171D" w:rsidRDefault="00063461" w:rsidP="00063461">
      <w:pPr>
        <w:pStyle w:val="a3"/>
        <w:widowControl w:val="0"/>
        <w:spacing w:line="48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proofErr w:type="gramStart"/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t>Каждое из определений раскрывает одну из сторон проблемного обучения, а в сумме подчёркиваются главные признаки, которые лежат в основе моделирования уроков в режиме технологии проблемного обучения: 1.) создание проблемных ситуаций, 2.) обучение учащихся в процессе решения проблем, 3.) сочетание поисковой деятельности и усвоения знаний в готовом виде.</w:t>
      </w:r>
      <w:proofErr w:type="gramEnd"/>
    </w:p>
    <w:p w:rsidR="00063461" w:rsidRPr="008E171D" w:rsidRDefault="00063461" w:rsidP="00063461">
      <w:pPr>
        <w:pStyle w:val="a3"/>
        <w:widowControl w:val="0"/>
        <w:spacing w:line="48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Проблемная ситуация – состояние интеллектуального затруднения, которое требует поиска новых знаний и новых способов их получения. Проблемные ситуации различаются по ситуации неизвестного, по уровню </w:t>
      </w:r>
      <w:proofErr w:type="spellStart"/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lastRenderedPageBreak/>
        <w:t>проблемности</w:t>
      </w:r>
      <w:proofErr w:type="spellEnd"/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t>, по виду «рассогласования» информации, по другим методическим особенностям.</w:t>
      </w:r>
    </w:p>
    <w:p w:rsidR="00063461" w:rsidRPr="008E171D" w:rsidRDefault="00063461" w:rsidP="00063461">
      <w:pPr>
        <w:pStyle w:val="a3"/>
        <w:widowControl w:val="0"/>
        <w:spacing w:line="48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Ситуации интеллектуального затруднения чаще всего создаются с помощью проблемного вопроса. </w:t>
      </w:r>
      <w:proofErr w:type="gramStart"/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t>В педагогической литературе определены следующие отличительные черты проблемного (продуктивного) вопроса: 1.) сложность, выступающая в форме противоречия, 2.) ёмкое содержание, 3.) увлекательная форма, 4.) доступный для ученика уровень сложности.</w:t>
      </w:r>
      <w:proofErr w:type="gramEnd"/>
    </w:p>
    <w:p w:rsidR="00063461" w:rsidRPr="008E171D" w:rsidRDefault="00063461" w:rsidP="00063461">
      <w:pPr>
        <w:pStyle w:val="a3"/>
        <w:widowControl w:val="0"/>
        <w:spacing w:line="48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В процессе работы наиболее часто учитель использует проблемные вопросы в форме познавательной (проблемной) задачи. Особое внимание заслуживает методика конструирования проблемных заданий, предложенная И.Я. </w:t>
      </w:r>
      <w:proofErr w:type="spellStart"/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t>Лернером</w:t>
      </w:r>
      <w:proofErr w:type="spellEnd"/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t>.</w:t>
      </w:r>
    </w:p>
    <w:p w:rsidR="00063461" w:rsidRPr="008E171D" w:rsidRDefault="00063461" w:rsidP="00063461">
      <w:pPr>
        <w:pStyle w:val="a3"/>
        <w:widowControl w:val="0"/>
        <w:spacing w:line="48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t>Проблема с указанием параметров и условия решения может быть предъявлена субъекту со стороны. Во всех случаях проблема перерастает в проблемную задачу как её принято называть. Проблемная задача представляет собой проблему, решаемую при заданных условиях или параметрах, и отличается от проблемы тем, что в первой заведомо ограничено поле поиска решения.</w:t>
      </w:r>
    </w:p>
    <w:p w:rsidR="00063461" w:rsidRPr="008E171D" w:rsidRDefault="00063461" w:rsidP="00063461">
      <w:pPr>
        <w:pStyle w:val="a3"/>
        <w:widowControl w:val="0"/>
        <w:spacing w:line="48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Алгоритм решения проблемной задачи включает 4 этапа. На первом этапе осознания проблемы учащиеся вскрывают противоречие, заложенное в вопросе, для чего находят разрыв в цепочке причинно-следственных связей. Это противоречие может быть разрешено с помощью гипотезы. Формулирование гипотезы составляет второй этап. Третий этап решения проблемы – доказательство гипотезы. Поиск путей доказательства гипотезы </w:t>
      </w:r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lastRenderedPageBreak/>
        <w:t xml:space="preserve">требуют от учащихся </w:t>
      </w:r>
      <w:proofErr w:type="spellStart"/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t>переформулировки</w:t>
      </w:r>
      <w:proofErr w:type="spellEnd"/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задания или вопроса. Заканчивается решение проблемы общим выводом, в котором изучаемые причинно-следственные связи углубляются и раскрываются новые стороны познаваемого объекта или явления. Это четвёртый этап решения проблемы.</w:t>
      </w:r>
    </w:p>
    <w:p w:rsidR="00063461" w:rsidRPr="008E171D" w:rsidRDefault="00063461" w:rsidP="00063461">
      <w:pPr>
        <w:pStyle w:val="a3"/>
        <w:widowControl w:val="0"/>
        <w:spacing w:line="48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t>Совокупность целенаправленно сконструированных задач, создающих проблемные ситуации, призвана обеспечить главную функцию проблемного обучения – творческое усвоение содержания образования, усвоение опыта творческой деятельности.</w:t>
      </w:r>
    </w:p>
    <w:p w:rsidR="00063461" w:rsidRPr="008E171D" w:rsidRDefault="00063461" w:rsidP="00063461">
      <w:pPr>
        <w:pStyle w:val="a3"/>
        <w:widowControl w:val="0"/>
        <w:spacing w:line="48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Моделирование уроков. При моделировании урока в режиме технологии проблемного обучения важно учитывать, что учащимся необходимо выполнить систему проблемных заданий для самостоятельной работы на каждом этапе урока. Задания для самостоятельной работы должны быть взаимосвязаны по дидактической цели и содержанию учебного материала. </w:t>
      </w:r>
      <w:proofErr w:type="gramStart"/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t>Дидактические цели формируются в соответствии со звеньями процесса обучения, следовательно, в систему объединяются задания со следующим дидактическими целями: 1.) актуализации знаний и умений; 2.) осознания и осмысления блока новой учебной информации; 3.) закрепления и систематизации знаний; 4.) применения знаний в новой учебной ситуации; 5.) проверки уровня усвоения знаний и умений.</w:t>
      </w:r>
      <w:proofErr w:type="gramEnd"/>
    </w:p>
    <w:p w:rsidR="00063461" w:rsidRPr="008E171D" w:rsidRDefault="00063461" w:rsidP="00063461">
      <w:pPr>
        <w:pStyle w:val="a3"/>
        <w:widowControl w:val="0"/>
        <w:spacing w:line="48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Обязательное условие успешной самостоятельной работы школьников – обратная связь, которая осуществляется по ходу урока, создаёт условия для осознания логики решения проблемного задания, поскольку в данной модели урока в процессе обратной связи воспроизводится ответ уже решённой </w:t>
      </w:r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lastRenderedPageBreak/>
        <w:t>проблемной задачи. Следовательно, средние и слабые ученики могут осмыслить и осознать путь решения проблемной задачи и потренировать себя, подготовить к решению нового проблемного задания.</w:t>
      </w:r>
    </w:p>
    <w:p w:rsidR="00063461" w:rsidRPr="008E171D" w:rsidRDefault="00063461" w:rsidP="00063461">
      <w:pPr>
        <w:pStyle w:val="a3"/>
        <w:widowControl w:val="0"/>
        <w:spacing w:line="48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8E171D">
        <w:rPr>
          <w:rFonts w:ascii="Times New Roman" w:hAnsi="Times New Roman"/>
          <w:color w:val="auto"/>
          <w:sz w:val="28"/>
          <w:szCs w:val="28"/>
          <w:lang w:val="ru-RU" w:eastAsia="ru-RU"/>
        </w:rPr>
        <w:t>Таким образом, технология проблемного обучения предполагает систему учебных занятий с основной целью – создать условия, при которых учащиеся открывают новые знания, овладевают новыми способами поиска информации, развивают проблемное мышление.</w:t>
      </w:r>
    </w:p>
    <w:p w:rsidR="006851AB" w:rsidRDefault="006851AB"/>
    <w:sectPr w:rsidR="0068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461"/>
    <w:rsid w:val="00063461"/>
    <w:rsid w:val="0068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63461"/>
    <w:pPr>
      <w:spacing w:after="0" w:line="240" w:lineRule="auto"/>
      <w:ind w:left="2160"/>
    </w:pPr>
    <w:rPr>
      <w:rFonts w:ascii="Constantia" w:eastAsia="Times New Roman" w:hAnsi="Constantia" w:cs="Times New Roman"/>
      <w:color w:val="5A5A5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063461"/>
    <w:rPr>
      <w:rFonts w:ascii="Constantia" w:eastAsia="Times New Roman" w:hAnsi="Constantia" w:cs="Times New Roman"/>
      <w:color w:val="5A5A5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3960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2020-04-24T11:13:00Z</dcterms:created>
  <dcterms:modified xsi:type="dcterms:W3CDTF">2020-04-24T11:13:00Z</dcterms:modified>
</cp:coreProperties>
</file>