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C34" w:rsidRPr="005A31E8" w:rsidRDefault="00B5068F" w:rsidP="005A31E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31E8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Технологическая карта </w:t>
      </w:r>
      <w:r w:rsidR="00A61243" w:rsidRPr="005A31E8">
        <w:rPr>
          <w:rFonts w:ascii="Times New Roman" w:hAnsi="Times New Roman" w:cs="Times New Roman"/>
          <w:b/>
          <w:sz w:val="24"/>
          <w:szCs w:val="24"/>
          <w:u w:val="single"/>
        </w:rPr>
        <w:t>урока</w:t>
      </w:r>
      <w:r w:rsidRPr="005A31E8">
        <w:rPr>
          <w:rFonts w:ascii="Times New Roman" w:hAnsi="Times New Roman" w:cs="Times New Roman"/>
          <w:b/>
          <w:sz w:val="24"/>
          <w:szCs w:val="24"/>
          <w:u w:val="single"/>
        </w:rPr>
        <w:t xml:space="preserve"> «</w:t>
      </w:r>
      <w:proofErr w:type="spellStart"/>
      <w:r w:rsidRPr="005A31E8">
        <w:rPr>
          <w:rFonts w:ascii="Times New Roman" w:hAnsi="Times New Roman" w:cs="Times New Roman"/>
          <w:b/>
          <w:sz w:val="24"/>
          <w:szCs w:val="24"/>
          <w:u w:val="single"/>
        </w:rPr>
        <w:t>Christmas</w:t>
      </w:r>
      <w:proofErr w:type="spellEnd"/>
      <w:r w:rsidRPr="005A31E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5A31E8">
        <w:rPr>
          <w:rFonts w:ascii="Times New Roman" w:hAnsi="Times New Roman" w:cs="Times New Roman"/>
          <w:b/>
          <w:sz w:val="24"/>
          <w:szCs w:val="24"/>
          <w:u w:val="single"/>
        </w:rPr>
        <w:t>traditions</w:t>
      </w:r>
      <w:proofErr w:type="spellEnd"/>
      <w:r w:rsidRPr="005A31E8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B5068F" w:rsidRPr="005A31E8" w:rsidRDefault="00B5068F" w:rsidP="005A31E8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5A31E8">
        <w:rPr>
          <w:rFonts w:ascii="Times New Roman" w:hAnsi="Times New Roman" w:cs="Times New Roman"/>
          <w:b/>
          <w:sz w:val="24"/>
          <w:szCs w:val="24"/>
          <w:u w:val="single"/>
        </w:rPr>
        <w:t>Класс</w:t>
      </w:r>
      <w:r w:rsidRPr="005A31E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:</w:t>
      </w:r>
      <w:r w:rsidRPr="005A31E8">
        <w:rPr>
          <w:rFonts w:ascii="Times New Roman" w:hAnsi="Times New Roman" w:cs="Times New Roman"/>
          <w:sz w:val="24"/>
          <w:szCs w:val="24"/>
          <w:lang w:val="en-US"/>
        </w:rPr>
        <w:t xml:space="preserve"> 3 </w:t>
      </w:r>
      <w:r w:rsidR="00942A43" w:rsidRPr="005A31E8">
        <w:rPr>
          <w:rFonts w:ascii="Times New Roman" w:hAnsi="Times New Roman" w:cs="Times New Roman"/>
          <w:sz w:val="24"/>
          <w:szCs w:val="24"/>
        </w:rPr>
        <w:t>классы</w:t>
      </w:r>
    </w:p>
    <w:p w:rsidR="00B5068F" w:rsidRPr="005A31E8" w:rsidRDefault="00B5068F" w:rsidP="005A31E8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5A31E8">
        <w:rPr>
          <w:rFonts w:ascii="Times New Roman" w:hAnsi="Times New Roman" w:cs="Times New Roman"/>
          <w:b/>
          <w:sz w:val="24"/>
          <w:szCs w:val="24"/>
          <w:u w:val="single"/>
        </w:rPr>
        <w:t>Тема</w:t>
      </w:r>
      <w:r w:rsidR="005A31E8" w:rsidRPr="005A31E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142404" w:rsidRPr="005A31E8">
        <w:rPr>
          <w:rFonts w:ascii="Times New Roman" w:hAnsi="Times New Roman" w:cs="Times New Roman"/>
          <w:b/>
          <w:sz w:val="24"/>
          <w:szCs w:val="24"/>
          <w:u w:val="single"/>
        </w:rPr>
        <w:t>урока</w:t>
      </w:r>
      <w:r w:rsidRPr="005A31E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:</w:t>
      </w:r>
      <w:r w:rsidRPr="005A31E8">
        <w:rPr>
          <w:rFonts w:ascii="Times New Roman" w:hAnsi="Times New Roman" w:cs="Times New Roman"/>
          <w:sz w:val="24"/>
          <w:szCs w:val="24"/>
          <w:lang w:val="en-US"/>
        </w:rPr>
        <w:t xml:space="preserve"> «Christmas</w:t>
      </w:r>
      <w:r w:rsidR="005A31E8" w:rsidRPr="005A31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A31E8">
        <w:rPr>
          <w:rFonts w:ascii="Times New Roman" w:hAnsi="Times New Roman" w:cs="Times New Roman"/>
          <w:sz w:val="24"/>
          <w:szCs w:val="24"/>
          <w:lang w:val="en-US"/>
        </w:rPr>
        <w:t>traditions</w:t>
      </w:r>
      <w:r w:rsidR="00C37552" w:rsidRPr="005A31E8">
        <w:rPr>
          <w:rFonts w:ascii="Times New Roman" w:hAnsi="Times New Roman" w:cs="Times New Roman"/>
          <w:sz w:val="24"/>
          <w:szCs w:val="24"/>
          <w:lang w:val="en-US"/>
        </w:rPr>
        <w:t xml:space="preserve"> in Britain</w:t>
      </w:r>
      <w:r w:rsidRPr="005A31E8">
        <w:rPr>
          <w:rFonts w:ascii="Times New Roman" w:hAnsi="Times New Roman" w:cs="Times New Roman"/>
          <w:sz w:val="24"/>
          <w:szCs w:val="24"/>
          <w:lang w:val="en-US"/>
        </w:rPr>
        <w:t>»</w:t>
      </w:r>
    </w:p>
    <w:p w:rsidR="00B5068F" w:rsidRPr="005A31E8" w:rsidRDefault="00B5068F" w:rsidP="005A31E8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31E8">
        <w:rPr>
          <w:rFonts w:ascii="Times New Roman" w:hAnsi="Times New Roman" w:cs="Times New Roman"/>
          <w:b/>
          <w:sz w:val="24"/>
          <w:szCs w:val="24"/>
          <w:u w:val="single"/>
        </w:rPr>
        <w:t xml:space="preserve">Цель </w:t>
      </w:r>
      <w:r w:rsidR="00A61243" w:rsidRPr="005A31E8">
        <w:rPr>
          <w:rFonts w:ascii="Times New Roman" w:hAnsi="Times New Roman" w:cs="Times New Roman"/>
          <w:b/>
          <w:sz w:val="24"/>
          <w:szCs w:val="24"/>
          <w:u w:val="single"/>
        </w:rPr>
        <w:t>урока</w:t>
      </w:r>
      <w:r w:rsidRPr="005A31E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5A31E8">
        <w:rPr>
          <w:rFonts w:ascii="Times New Roman" w:hAnsi="Times New Roman" w:cs="Times New Roman"/>
          <w:sz w:val="24"/>
          <w:szCs w:val="24"/>
        </w:rPr>
        <w:t xml:space="preserve"> познакомить учащихся с рождественскими традициями Англии</w:t>
      </w:r>
    </w:p>
    <w:p w:rsidR="00142404" w:rsidRPr="005A31E8" w:rsidRDefault="00B5068F" w:rsidP="005A31E8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31E8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Задачи: </w:t>
      </w:r>
    </w:p>
    <w:p w:rsidR="00561843" w:rsidRPr="005A31E8" w:rsidRDefault="00561843" w:rsidP="005A31E8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A31E8">
        <w:rPr>
          <w:rFonts w:ascii="Times New Roman" w:hAnsi="Times New Roman" w:cs="Times New Roman"/>
          <w:b/>
          <w:sz w:val="24"/>
          <w:szCs w:val="24"/>
        </w:rPr>
        <w:t>Образовательные:</w:t>
      </w:r>
      <w:r w:rsidR="005A31E8" w:rsidRPr="005A31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4DCD" w:rsidRPr="005A31E8">
        <w:rPr>
          <w:rFonts w:ascii="Times New Roman" w:hAnsi="Times New Roman" w:cs="Times New Roman"/>
          <w:sz w:val="24"/>
          <w:szCs w:val="24"/>
        </w:rPr>
        <w:t>закреп</w:t>
      </w:r>
      <w:r w:rsidR="00942A43" w:rsidRPr="005A31E8">
        <w:rPr>
          <w:rFonts w:ascii="Times New Roman" w:hAnsi="Times New Roman" w:cs="Times New Roman"/>
          <w:sz w:val="24"/>
          <w:szCs w:val="24"/>
        </w:rPr>
        <w:t>ить</w:t>
      </w:r>
      <w:r w:rsidRPr="005A31E8">
        <w:rPr>
          <w:rFonts w:ascii="Times New Roman" w:hAnsi="Times New Roman" w:cs="Times New Roman"/>
          <w:sz w:val="24"/>
          <w:szCs w:val="24"/>
        </w:rPr>
        <w:t xml:space="preserve"> лексик</w:t>
      </w:r>
      <w:r w:rsidR="00942A43" w:rsidRPr="005A31E8">
        <w:rPr>
          <w:rFonts w:ascii="Times New Roman" w:hAnsi="Times New Roman" w:cs="Times New Roman"/>
          <w:sz w:val="24"/>
          <w:szCs w:val="24"/>
        </w:rPr>
        <w:t>у</w:t>
      </w:r>
      <w:r w:rsidRPr="005A31E8">
        <w:rPr>
          <w:rFonts w:ascii="Times New Roman" w:hAnsi="Times New Roman" w:cs="Times New Roman"/>
          <w:sz w:val="24"/>
          <w:szCs w:val="24"/>
        </w:rPr>
        <w:t xml:space="preserve"> по теме «</w:t>
      </w:r>
      <w:r w:rsidRPr="005A31E8">
        <w:rPr>
          <w:rFonts w:ascii="Times New Roman" w:hAnsi="Times New Roman" w:cs="Times New Roman"/>
          <w:sz w:val="24"/>
          <w:szCs w:val="24"/>
          <w:lang w:val="en-US"/>
        </w:rPr>
        <w:t>Christmas</w:t>
      </w:r>
      <w:r w:rsidRPr="005A31E8">
        <w:rPr>
          <w:rFonts w:ascii="Times New Roman" w:hAnsi="Times New Roman" w:cs="Times New Roman"/>
          <w:sz w:val="24"/>
          <w:szCs w:val="24"/>
        </w:rPr>
        <w:t>»;</w:t>
      </w:r>
      <w:r w:rsidR="00942A43" w:rsidRPr="005A31E8">
        <w:rPr>
          <w:rFonts w:ascii="Times New Roman" w:hAnsi="Times New Roman" w:cs="Times New Roman"/>
          <w:sz w:val="24"/>
          <w:szCs w:val="24"/>
        </w:rPr>
        <w:t>ф</w:t>
      </w:r>
      <w:r w:rsidR="00874DCD" w:rsidRPr="005A31E8">
        <w:rPr>
          <w:rFonts w:ascii="Times New Roman" w:hAnsi="Times New Roman" w:cs="Times New Roman"/>
          <w:sz w:val="24"/>
          <w:szCs w:val="24"/>
        </w:rPr>
        <w:t>ормирова</w:t>
      </w:r>
      <w:r w:rsidR="00942A43" w:rsidRPr="005A31E8">
        <w:rPr>
          <w:rFonts w:ascii="Times New Roman" w:hAnsi="Times New Roman" w:cs="Times New Roman"/>
          <w:sz w:val="24"/>
          <w:szCs w:val="24"/>
        </w:rPr>
        <w:t>ть</w:t>
      </w:r>
      <w:r w:rsidR="00874DCD" w:rsidRPr="005A31E8">
        <w:rPr>
          <w:rFonts w:ascii="Times New Roman" w:hAnsi="Times New Roman" w:cs="Times New Roman"/>
          <w:sz w:val="24"/>
          <w:szCs w:val="24"/>
        </w:rPr>
        <w:t xml:space="preserve"> коммуникативную компетентность в общении и сотрудничестве со сверстниками</w:t>
      </w:r>
      <w:r w:rsidR="00942A43" w:rsidRPr="005A31E8">
        <w:rPr>
          <w:rFonts w:ascii="Times New Roman" w:hAnsi="Times New Roman" w:cs="Times New Roman"/>
          <w:sz w:val="24"/>
          <w:szCs w:val="24"/>
        </w:rPr>
        <w:t xml:space="preserve">; </w:t>
      </w:r>
      <w:r w:rsidRPr="005A31E8">
        <w:rPr>
          <w:rFonts w:ascii="Times New Roman" w:hAnsi="Times New Roman" w:cs="Times New Roman"/>
          <w:sz w:val="24"/>
          <w:szCs w:val="24"/>
        </w:rPr>
        <w:t>выполн</w:t>
      </w:r>
      <w:r w:rsidR="00874DCD" w:rsidRPr="005A31E8">
        <w:rPr>
          <w:rFonts w:ascii="Times New Roman" w:hAnsi="Times New Roman" w:cs="Times New Roman"/>
          <w:sz w:val="24"/>
          <w:szCs w:val="24"/>
        </w:rPr>
        <w:t>ить</w:t>
      </w:r>
      <w:r w:rsidRPr="005A31E8">
        <w:rPr>
          <w:rFonts w:ascii="Times New Roman" w:hAnsi="Times New Roman" w:cs="Times New Roman"/>
          <w:sz w:val="24"/>
          <w:szCs w:val="24"/>
        </w:rPr>
        <w:t xml:space="preserve"> упражнен</w:t>
      </w:r>
      <w:r w:rsidR="00874DCD" w:rsidRPr="005A31E8">
        <w:rPr>
          <w:rFonts w:ascii="Times New Roman" w:hAnsi="Times New Roman" w:cs="Times New Roman"/>
          <w:sz w:val="24"/>
          <w:szCs w:val="24"/>
        </w:rPr>
        <w:t>ия</w:t>
      </w:r>
      <w:r w:rsidRPr="005A31E8">
        <w:rPr>
          <w:rFonts w:ascii="Times New Roman" w:hAnsi="Times New Roman" w:cs="Times New Roman"/>
          <w:sz w:val="24"/>
          <w:szCs w:val="24"/>
        </w:rPr>
        <w:t xml:space="preserve"> с целью расширения кругозора и знаний учащихся.</w:t>
      </w:r>
    </w:p>
    <w:p w:rsidR="00561843" w:rsidRPr="005A31E8" w:rsidRDefault="00561843" w:rsidP="005A31E8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5A31E8">
        <w:rPr>
          <w:rFonts w:ascii="Times New Roman" w:hAnsi="Times New Roman" w:cs="Times New Roman"/>
          <w:b/>
          <w:bCs/>
          <w:sz w:val="24"/>
          <w:szCs w:val="24"/>
        </w:rPr>
        <w:t>Воспитательные:</w:t>
      </w:r>
      <w:r w:rsidR="005A31E8" w:rsidRPr="005A31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42A43" w:rsidRPr="005A31E8">
        <w:rPr>
          <w:rFonts w:ascii="Times New Roman" w:hAnsi="Times New Roman" w:cs="Times New Roman"/>
          <w:sz w:val="24"/>
          <w:szCs w:val="24"/>
        </w:rPr>
        <w:t>с</w:t>
      </w:r>
      <w:r w:rsidRPr="005A31E8">
        <w:rPr>
          <w:rFonts w:ascii="Times New Roman" w:hAnsi="Times New Roman" w:cs="Times New Roman"/>
          <w:sz w:val="24"/>
          <w:szCs w:val="24"/>
        </w:rPr>
        <w:t>формировать положительное отношение к культуре стран изучаемого языка</w:t>
      </w:r>
      <w:r w:rsidR="00942A43" w:rsidRPr="005A31E8">
        <w:rPr>
          <w:rFonts w:ascii="Times New Roman" w:hAnsi="Times New Roman" w:cs="Times New Roman"/>
          <w:sz w:val="24"/>
          <w:szCs w:val="24"/>
        </w:rPr>
        <w:t>.</w:t>
      </w:r>
    </w:p>
    <w:p w:rsidR="00561843" w:rsidRPr="005A31E8" w:rsidRDefault="00561843" w:rsidP="005A31E8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31E8">
        <w:rPr>
          <w:rFonts w:ascii="Times New Roman" w:hAnsi="Times New Roman" w:cs="Times New Roman"/>
          <w:b/>
          <w:bCs/>
          <w:sz w:val="24"/>
          <w:szCs w:val="24"/>
        </w:rPr>
        <w:t>Развивающие:</w:t>
      </w:r>
      <w:r w:rsidR="005A31E8" w:rsidRPr="005A31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74DCD" w:rsidRPr="005A31E8">
        <w:rPr>
          <w:rFonts w:ascii="Times New Roman" w:hAnsi="Times New Roman" w:cs="Times New Roman"/>
          <w:sz w:val="24"/>
          <w:szCs w:val="24"/>
        </w:rPr>
        <w:t>стимулировать интерес к изучению английского языка, сформировать положительное отношение к изучению языка</w:t>
      </w:r>
      <w:r w:rsidR="00942A43" w:rsidRPr="005A31E8">
        <w:rPr>
          <w:rFonts w:ascii="Times New Roman" w:hAnsi="Times New Roman" w:cs="Times New Roman"/>
          <w:sz w:val="24"/>
          <w:szCs w:val="24"/>
        </w:rPr>
        <w:t>, развить навыки групповой деятельности, развить творческие способности учащихся через игровую деятельность.</w:t>
      </w:r>
    </w:p>
    <w:p w:rsidR="00561843" w:rsidRPr="005A31E8" w:rsidRDefault="00561843" w:rsidP="005A31E8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31E8">
        <w:rPr>
          <w:rFonts w:ascii="Times New Roman" w:hAnsi="Times New Roman" w:cs="Times New Roman"/>
          <w:b/>
          <w:sz w:val="24"/>
          <w:szCs w:val="24"/>
          <w:u w:val="single"/>
        </w:rPr>
        <w:t>Планируемые результаты:</w:t>
      </w:r>
    </w:p>
    <w:p w:rsidR="00561843" w:rsidRPr="005A31E8" w:rsidRDefault="00561843" w:rsidP="005A31E8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A31E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Личностные УУД: </w:t>
      </w:r>
      <w:r w:rsidRPr="005A31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мотивация и интерес к изучению английского языка; </w:t>
      </w:r>
    </w:p>
    <w:p w:rsidR="00561843" w:rsidRPr="005A31E8" w:rsidRDefault="00561843" w:rsidP="005A31E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5A31E8">
        <w:rPr>
          <w:b/>
          <w:bCs/>
          <w:color w:val="000000"/>
        </w:rPr>
        <w:t>Предметные УУД: </w:t>
      </w:r>
      <w:r w:rsidRPr="005A31E8">
        <w:rPr>
          <w:color w:val="000000"/>
        </w:rPr>
        <w:t>вести элементарный диалог; владеть изученным лексическим материалом; воспринимать на слух вопросы и ответы.</w:t>
      </w:r>
    </w:p>
    <w:p w:rsidR="00561843" w:rsidRPr="005A31E8" w:rsidRDefault="00561843" w:rsidP="005A31E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5A31E8">
        <w:rPr>
          <w:b/>
          <w:bCs/>
          <w:color w:val="000000"/>
        </w:rPr>
        <w:t>Коммуникативные УУД</w:t>
      </w:r>
      <w:r w:rsidR="00874DCD" w:rsidRPr="005A31E8">
        <w:rPr>
          <w:color w:val="000000"/>
        </w:rPr>
        <w:t xml:space="preserve">: </w:t>
      </w:r>
      <w:r w:rsidRPr="005A31E8">
        <w:rPr>
          <w:color w:val="000000"/>
        </w:rPr>
        <w:t>слушать и понимать речь других; учиться работать в группе; уметь высказать свое отношение к предложенной теме.</w:t>
      </w:r>
    </w:p>
    <w:p w:rsidR="00561843" w:rsidRPr="005A31E8" w:rsidRDefault="00561843" w:rsidP="005A31E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5A31E8">
        <w:rPr>
          <w:b/>
          <w:bCs/>
          <w:color w:val="000000"/>
        </w:rPr>
        <w:t>Познавательные УУД</w:t>
      </w:r>
      <w:r w:rsidR="00874DCD" w:rsidRPr="005A31E8">
        <w:rPr>
          <w:color w:val="000000"/>
        </w:rPr>
        <w:t>:</w:t>
      </w:r>
      <w:r w:rsidRPr="005A31E8">
        <w:rPr>
          <w:color w:val="000000"/>
        </w:rPr>
        <w:t xml:space="preserve"> получать интересующую информацию; делать выводы в результате совместной работы класса и учителя; устанавливать причинно-следственные связи; осуществлять синтез составления целого из частей.</w:t>
      </w:r>
    </w:p>
    <w:p w:rsidR="00561843" w:rsidRPr="005A31E8" w:rsidRDefault="00561843" w:rsidP="005A31E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5A31E8">
        <w:rPr>
          <w:b/>
          <w:bCs/>
          <w:color w:val="000000"/>
        </w:rPr>
        <w:t>Регулятивные УУД</w:t>
      </w:r>
      <w:r w:rsidR="00300A10" w:rsidRPr="005A31E8">
        <w:rPr>
          <w:color w:val="000000"/>
        </w:rPr>
        <w:t>:</w:t>
      </w:r>
      <w:r w:rsidRPr="005A31E8">
        <w:rPr>
          <w:color w:val="000000"/>
        </w:rPr>
        <w:t xml:space="preserve"> определять и формулировать цель деятельности на уроке с помощью учителя; проговаривать последовательность действий на уроке для решения учебно-познавательной задачи; работать по предложенному учителем плану</w:t>
      </w:r>
      <w:r w:rsidR="00300A10" w:rsidRPr="005A31E8">
        <w:rPr>
          <w:color w:val="000000"/>
        </w:rPr>
        <w:t>.</w:t>
      </w:r>
    </w:p>
    <w:p w:rsidR="00B82F4E" w:rsidRPr="00300A10" w:rsidRDefault="00B82F4E" w:rsidP="00561843">
      <w:pPr>
        <w:pStyle w:val="a3"/>
        <w:shd w:val="clear" w:color="auto" w:fill="FFFFFF"/>
        <w:rPr>
          <w:rFonts w:ascii="Verdana" w:hAnsi="Verdana"/>
          <w:color w:val="000000"/>
          <w:sz w:val="22"/>
          <w:szCs w:val="22"/>
        </w:rPr>
      </w:pPr>
    </w:p>
    <w:p w:rsidR="00B82F4E" w:rsidRDefault="00B82F4E" w:rsidP="00561843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</w:p>
    <w:p w:rsidR="00B82F4E" w:rsidRDefault="00B82F4E" w:rsidP="00561843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</w:p>
    <w:p w:rsidR="00942A43" w:rsidRDefault="00942A43" w:rsidP="00561843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</w:p>
    <w:p w:rsidR="00942A43" w:rsidRDefault="00942A43" w:rsidP="00561843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</w:p>
    <w:p w:rsidR="00942A43" w:rsidRDefault="00942A43" w:rsidP="00561843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</w:p>
    <w:p w:rsidR="00B82F4E" w:rsidRDefault="00B82F4E" w:rsidP="00561843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</w:p>
    <w:tbl>
      <w:tblPr>
        <w:tblStyle w:val="a4"/>
        <w:tblW w:w="11879" w:type="dxa"/>
        <w:tblInd w:w="-1423" w:type="dxa"/>
        <w:tblLayout w:type="fixed"/>
        <w:tblLook w:val="04A0"/>
      </w:tblPr>
      <w:tblGrid>
        <w:gridCol w:w="1110"/>
        <w:gridCol w:w="1726"/>
        <w:gridCol w:w="1389"/>
        <w:gridCol w:w="1304"/>
        <w:gridCol w:w="1488"/>
        <w:gridCol w:w="1489"/>
        <w:gridCol w:w="1630"/>
        <w:gridCol w:w="1743"/>
      </w:tblGrid>
      <w:tr w:rsidR="00B82F4E" w:rsidRPr="00C7122C" w:rsidTr="00C46485">
        <w:trPr>
          <w:trHeight w:val="384"/>
        </w:trPr>
        <w:tc>
          <w:tcPr>
            <w:tcW w:w="1110" w:type="dxa"/>
            <w:vMerge w:val="restart"/>
          </w:tcPr>
          <w:p w:rsidR="00B82F4E" w:rsidRPr="00C7122C" w:rsidRDefault="00B82F4E" w:rsidP="00B82F4E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C7122C">
              <w:rPr>
                <w:color w:val="000000"/>
                <w:sz w:val="20"/>
                <w:szCs w:val="20"/>
              </w:rPr>
              <w:t>Этап занятия</w:t>
            </w:r>
          </w:p>
        </w:tc>
        <w:tc>
          <w:tcPr>
            <w:tcW w:w="1726" w:type="dxa"/>
          </w:tcPr>
          <w:p w:rsidR="00B82F4E" w:rsidRPr="00C7122C" w:rsidRDefault="00B82F4E" w:rsidP="00B82F4E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C7122C">
              <w:rPr>
                <w:color w:val="000000"/>
                <w:sz w:val="20"/>
                <w:szCs w:val="20"/>
              </w:rPr>
              <w:t>Деятельность</w:t>
            </w:r>
          </w:p>
          <w:p w:rsidR="00B82F4E" w:rsidRPr="00C7122C" w:rsidRDefault="00B82F4E" w:rsidP="00B82F4E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C7122C">
              <w:rPr>
                <w:color w:val="000000"/>
                <w:sz w:val="20"/>
                <w:szCs w:val="20"/>
              </w:rPr>
              <w:t>учителя</w:t>
            </w:r>
          </w:p>
        </w:tc>
        <w:tc>
          <w:tcPr>
            <w:tcW w:w="9043" w:type="dxa"/>
            <w:gridSpan w:val="6"/>
          </w:tcPr>
          <w:p w:rsidR="00B82F4E" w:rsidRPr="00C7122C" w:rsidRDefault="00B82F4E" w:rsidP="00B82F4E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Деятельность учащихся</w:t>
            </w:r>
          </w:p>
        </w:tc>
      </w:tr>
      <w:tr w:rsidR="00B82F4E" w:rsidRPr="00C7122C" w:rsidTr="00C46485">
        <w:trPr>
          <w:trHeight w:val="246"/>
        </w:trPr>
        <w:tc>
          <w:tcPr>
            <w:tcW w:w="1110" w:type="dxa"/>
            <w:vMerge/>
          </w:tcPr>
          <w:p w:rsidR="00B82F4E" w:rsidRPr="00C7122C" w:rsidRDefault="00B82F4E" w:rsidP="00B82F4E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26" w:type="dxa"/>
            <w:vMerge w:val="restart"/>
          </w:tcPr>
          <w:p w:rsidR="00B82F4E" w:rsidRPr="00C7122C" w:rsidRDefault="00B82F4E" w:rsidP="00B82F4E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C7122C">
              <w:rPr>
                <w:color w:val="000000"/>
                <w:sz w:val="20"/>
                <w:szCs w:val="20"/>
              </w:rPr>
              <w:t>Осуществляемые действия</w:t>
            </w:r>
          </w:p>
        </w:tc>
        <w:tc>
          <w:tcPr>
            <w:tcW w:w="2693" w:type="dxa"/>
            <w:gridSpan w:val="2"/>
          </w:tcPr>
          <w:p w:rsidR="00B82F4E" w:rsidRPr="00C7122C" w:rsidRDefault="00B82F4E" w:rsidP="00B82F4E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познавательная</w:t>
            </w:r>
          </w:p>
        </w:tc>
        <w:tc>
          <w:tcPr>
            <w:tcW w:w="2977" w:type="dxa"/>
            <w:gridSpan w:val="2"/>
          </w:tcPr>
          <w:p w:rsidR="00B82F4E" w:rsidRPr="00C7122C" w:rsidRDefault="00B82F4E" w:rsidP="00B82F4E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коммуникативная</w:t>
            </w:r>
          </w:p>
        </w:tc>
        <w:tc>
          <w:tcPr>
            <w:tcW w:w="3373" w:type="dxa"/>
            <w:gridSpan w:val="2"/>
          </w:tcPr>
          <w:p w:rsidR="00B82F4E" w:rsidRPr="00C7122C" w:rsidRDefault="00B82F4E" w:rsidP="00B82F4E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регулятивная</w:t>
            </w:r>
          </w:p>
        </w:tc>
      </w:tr>
      <w:tr w:rsidR="00B82F4E" w:rsidRPr="00C7122C" w:rsidTr="0031539E">
        <w:trPr>
          <w:trHeight w:val="246"/>
        </w:trPr>
        <w:tc>
          <w:tcPr>
            <w:tcW w:w="1110" w:type="dxa"/>
            <w:vMerge/>
          </w:tcPr>
          <w:p w:rsidR="00B82F4E" w:rsidRPr="00C7122C" w:rsidRDefault="00B82F4E" w:rsidP="00B82F4E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26" w:type="dxa"/>
            <w:vMerge/>
          </w:tcPr>
          <w:p w:rsidR="00B82F4E" w:rsidRPr="00C7122C" w:rsidRDefault="00B82F4E" w:rsidP="00B82F4E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</w:tcPr>
          <w:p w:rsidR="00B82F4E" w:rsidRPr="00B82F4E" w:rsidRDefault="00B82F4E" w:rsidP="00B82F4E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B82F4E">
              <w:rPr>
                <w:color w:val="000000"/>
                <w:sz w:val="20"/>
                <w:szCs w:val="20"/>
              </w:rPr>
              <w:t>Осуществляемые действия</w:t>
            </w:r>
          </w:p>
        </w:tc>
        <w:tc>
          <w:tcPr>
            <w:tcW w:w="1304" w:type="dxa"/>
          </w:tcPr>
          <w:p w:rsidR="00B82F4E" w:rsidRPr="00B82F4E" w:rsidRDefault="00B82F4E" w:rsidP="00B82F4E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B82F4E">
              <w:rPr>
                <w:color w:val="000000"/>
                <w:sz w:val="20"/>
                <w:szCs w:val="20"/>
              </w:rPr>
              <w:t>Формируемые способы деятельности</w:t>
            </w:r>
          </w:p>
        </w:tc>
        <w:tc>
          <w:tcPr>
            <w:tcW w:w="1488" w:type="dxa"/>
          </w:tcPr>
          <w:p w:rsidR="00B82F4E" w:rsidRPr="00B82F4E" w:rsidRDefault="00B82F4E" w:rsidP="00B82F4E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B82F4E">
              <w:rPr>
                <w:color w:val="000000"/>
                <w:sz w:val="20"/>
                <w:szCs w:val="20"/>
              </w:rPr>
              <w:t>Осуществляемые действия</w:t>
            </w:r>
          </w:p>
        </w:tc>
        <w:tc>
          <w:tcPr>
            <w:tcW w:w="1489" w:type="dxa"/>
          </w:tcPr>
          <w:p w:rsidR="00B82F4E" w:rsidRPr="00B82F4E" w:rsidRDefault="00B82F4E" w:rsidP="00B82F4E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B82F4E">
              <w:rPr>
                <w:color w:val="000000"/>
                <w:sz w:val="20"/>
                <w:szCs w:val="20"/>
              </w:rPr>
              <w:t>Формируемые способы деятельности</w:t>
            </w:r>
          </w:p>
        </w:tc>
        <w:tc>
          <w:tcPr>
            <w:tcW w:w="1630" w:type="dxa"/>
          </w:tcPr>
          <w:p w:rsidR="00B82F4E" w:rsidRPr="00B82F4E" w:rsidRDefault="00B82F4E" w:rsidP="00B82F4E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B82F4E">
              <w:rPr>
                <w:color w:val="000000"/>
                <w:sz w:val="20"/>
                <w:szCs w:val="20"/>
              </w:rPr>
              <w:t>Осуществляемые действия</w:t>
            </w:r>
          </w:p>
        </w:tc>
        <w:tc>
          <w:tcPr>
            <w:tcW w:w="1743" w:type="dxa"/>
          </w:tcPr>
          <w:p w:rsidR="00B82F4E" w:rsidRPr="00B82F4E" w:rsidRDefault="00B82F4E" w:rsidP="00B82F4E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B82F4E">
              <w:rPr>
                <w:sz w:val="20"/>
                <w:szCs w:val="20"/>
              </w:rPr>
              <w:t>Формируемые способы деятельности</w:t>
            </w:r>
          </w:p>
        </w:tc>
      </w:tr>
      <w:tr w:rsidR="00B82F4E" w:rsidRPr="00C7122C" w:rsidTr="0031539E">
        <w:tc>
          <w:tcPr>
            <w:tcW w:w="1110" w:type="dxa"/>
          </w:tcPr>
          <w:p w:rsidR="00B82F4E" w:rsidRPr="00C7122C" w:rsidRDefault="00B82F4E" w:rsidP="00B82F4E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C7122C">
              <w:rPr>
                <w:color w:val="000000"/>
                <w:sz w:val="20"/>
                <w:szCs w:val="20"/>
              </w:rPr>
              <w:t>Организационный период</w:t>
            </w:r>
          </w:p>
        </w:tc>
        <w:tc>
          <w:tcPr>
            <w:tcW w:w="1726" w:type="dxa"/>
          </w:tcPr>
          <w:p w:rsidR="00B82F4E" w:rsidRPr="00C7122C" w:rsidRDefault="00B82F4E" w:rsidP="00B82F4E">
            <w:pPr>
              <w:pStyle w:val="a3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7122C">
              <w:rPr>
                <w:color w:val="000000"/>
                <w:sz w:val="20"/>
                <w:szCs w:val="20"/>
                <w:lang w:val="en-US"/>
              </w:rPr>
              <w:t>Good afternoon! I’m glad to see you!</w:t>
            </w:r>
          </w:p>
          <w:p w:rsidR="00B82F4E" w:rsidRPr="005A31E8" w:rsidRDefault="00B82F4E" w:rsidP="00B82F4E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C7122C">
              <w:rPr>
                <w:color w:val="000000"/>
                <w:sz w:val="20"/>
                <w:szCs w:val="20"/>
                <w:lang w:val="en-US"/>
              </w:rPr>
              <w:t>How</w:t>
            </w:r>
            <w:r w:rsidRPr="005A31E8">
              <w:rPr>
                <w:color w:val="000000"/>
                <w:sz w:val="20"/>
                <w:szCs w:val="20"/>
              </w:rPr>
              <w:t xml:space="preserve"> </w:t>
            </w:r>
            <w:r w:rsidRPr="00C7122C">
              <w:rPr>
                <w:color w:val="000000"/>
                <w:sz w:val="20"/>
                <w:szCs w:val="20"/>
                <w:lang w:val="en-US"/>
              </w:rPr>
              <w:t>are</w:t>
            </w:r>
            <w:r w:rsidRPr="005A31E8">
              <w:rPr>
                <w:color w:val="000000"/>
                <w:sz w:val="20"/>
                <w:szCs w:val="20"/>
              </w:rPr>
              <w:t xml:space="preserve"> </w:t>
            </w:r>
            <w:r w:rsidRPr="00C7122C">
              <w:rPr>
                <w:color w:val="000000"/>
                <w:sz w:val="20"/>
                <w:szCs w:val="20"/>
                <w:lang w:val="en-US"/>
              </w:rPr>
              <w:t>you</w:t>
            </w:r>
            <w:r w:rsidRPr="005A31E8">
              <w:rPr>
                <w:color w:val="000000"/>
                <w:sz w:val="20"/>
                <w:szCs w:val="20"/>
              </w:rPr>
              <w:t>?</w:t>
            </w:r>
          </w:p>
          <w:p w:rsidR="00300A10" w:rsidRPr="00142404" w:rsidRDefault="00300A10" w:rsidP="00B82F4E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Добрый</w:t>
            </w:r>
            <w:r w:rsidR="005A31E8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день</w:t>
            </w:r>
            <w:r w:rsidRPr="005A31E8">
              <w:rPr>
                <w:color w:val="000000"/>
                <w:sz w:val="20"/>
                <w:szCs w:val="20"/>
              </w:rPr>
              <w:t xml:space="preserve">! </w:t>
            </w:r>
            <w:r>
              <w:rPr>
                <w:color w:val="000000"/>
                <w:sz w:val="20"/>
                <w:szCs w:val="20"/>
              </w:rPr>
              <w:t>Рада вас видеть. Как дела</w:t>
            </w:r>
            <w:r w:rsidRPr="00142404">
              <w:rPr>
                <w:color w:val="000000"/>
                <w:sz w:val="20"/>
                <w:szCs w:val="20"/>
              </w:rPr>
              <w:t>?</w:t>
            </w:r>
          </w:p>
          <w:p w:rsidR="00300A10" w:rsidRPr="00142404" w:rsidRDefault="00300A10" w:rsidP="00B82F4E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I</w:t>
            </w:r>
            <w:r w:rsidRPr="00142404">
              <w:rPr>
                <w:color w:val="000000"/>
                <w:sz w:val="20"/>
                <w:szCs w:val="20"/>
              </w:rPr>
              <w:t>’</w:t>
            </w:r>
            <w:r>
              <w:rPr>
                <w:color w:val="000000"/>
                <w:sz w:val="20"/>
                <w:szCs w:val="20"/>
                <w:lang w:val="en-US"/>
              </w:rPr>
              <w:t>m</w:t>
            </w:r>
            <w:r w:rsidR="005A31E8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fine</w:t>
            </w:r>
            <w:r w:rsidRPr="00142404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  <w:lang w:val="en-US"/>
              </w:rPr>
              <w:t>thank</w:t>
            </w:r>
            <w:r w:rsidR="005A31E8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you</w:t>
            </w:r>
            <w:r w:rsidRPr="00142404">
              <w:rPr>
                <w:color w:val="000000"/>
                <w:sz w:val="20"/>
                <w:szCs w:val="20"/>
              </w:rPr>
              <w:t>.</w:t>
            </w:r>
          </w:p>
          <w:p w:rsidR="00300A10" w:rsidRPr="00300A10" w:rsidRDefault="00300A10" w:rsidP="00B82F4E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 меня всё хорошо, спасибо.</w:t>
            </w:r>
          </w:p>
          <w:p w:rsidR="00300A10" w:rsidRDefault="00300A10" w:rsidP="00B82F4E">
            <w:pPr>
              <w:pStyle w:val="a3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Take your seats.</w:t>
            </w:r>
          </w:p>
          <w:p w:rsidR="00300A10" w:rsidRPr="00300A10" w:rsidRDefault="00300A10" w:rsidP="00B82F4E">
            <w:pPr>
              <w:pStyle w:val="a3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Займите</w:t>
            </w:r>
            <w:r w:rsidR="005A31E8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свои</w:t>
            </w:r>
            <w:r w:rsidR="005A31E8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места</w:t>
            </w:r>
            <w:r w:rsidRPr="00300A10">
              <w:rPr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389" w:type="dxa"/>
          </w:tcPr>
          <w:p w:rsidR="00B82F4E" w:rsidRPr="00B82F4E" w:rsidRDefault="00B82F4E" w:rsidP="00B82F4E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B82F4E">
              <w:rPr>
                <w:color w:val="000000"/>
                <w:sz w:val="20"/>
                <w:szCs w:val="20"/>
              </w:rPr>
              <w:t>Учащиеся настраиваются на работу на уроке</w:t>
            </w:r>
          </w:p>
        </w:tc>
        <w:tc>
          <w:tcPr>
            <w:tcW w:w="1304" w:type="dxa"/>
          </w:tcPr>
          <w:p w:rsidR="00B82F4E" w:rsidRPr="00B82F4E" w:rsidRDefault="00B82F4E" w:rsidP="00B82F4E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B82F4E">
              <w:rPr>
                <w:color w:val="000000"/>
                <w:sz w:val="20"/>
                <w:szCs w:val="20"/>
              </w:rPr>
              <w:t>Мотивировать познавательный интерес учащихся к обучению</w:t>
            </w:r>
          </w:p>
        </w:tc>
        <w:tc>
          <w:tcPr>
            <w:tcW w:w="1488" w:type="dxa"/>
          </w:tcPr>
          <w:p w:rsidR="00B82F4E" w:rsidRDefault="00B82F4E" w:rsidP="00B82F4E">
            <w:pPr>
              <w:pStyle w:val="a3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Good afternoon, our teacher!</w:t>
            </w:r>
          </w:p>
          <w:p w:rsidR="00B82F4E" w:rsidRDefault="00BD6571" w:rsidP="00B82F4E">
            <w:pPr>
              <w:pStyle w:val="a3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I’m glad to see you, too.</w:t>
            </w:r>
          </w:p>
          <w:p w:rsidR="00BD6571" w:rsidRDefault="00BD6571" w:rsidP="00B82F4E">
            <w:pPr>
              <w:pStyle w:val="a3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I’m fine. And how are you?</w:t>
            </w:r>
          </w:p>
          <w:p w:rsidR="00300A10" w:rsidRPr="00142404" w:rsidRDefault="00300A10" w:rsidP="005A31E8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Добрый день, учитель. </w:t>
            </w:r>
            <w:r w:rsidR="005A31E8" w:rsidRPr="005A31E8">
              <w:rPr>
                <w:sz w:val="20"/>
                <w:szCs w:val="20"/>
              </w:rPr>
              <w:t>Мы</w:t>
            </w:r>
            <w:r w:rsidRPr="005A31E8">
              <w:rPr>
                <w:sz w:val="20"/>
                <w:szCs w:val="20"/>
              </w:rPr>
              <w:t xml:space="preserve"> рады вас видеть. </w:t>
            </w:r>
            <w:r>
              <w:rPr>
                <w:color w:val="000000"/>
                <w:sz w:val="20"/>
                <w:szCs w:val="20"/>
              </w:rPr>
              <w:t>У меня всё хорошо. А как у вас</w:t>
            </w:r>
            <w:r w:rsidRPr="00142404">
              <w:rPr>
                <w:color w:val="000000"/>
                <w:sz w:val="20"/>
                <w:szCs w:val="20"/>
              </w:rPr>
              <w:t>?</w:t>
            </w:r>
          </w:p>
        </w:tc>
        <w:tc>
          <w:tcPr>
            <w:tcW w:w="1489" w:type="dxa"/>
          </w:tcPr>
          <w:p w:rsidR="00B82F4E" w:rsidRPr="00B82F4E" w:rsidRDefault="00B82F4E" w:rsidP="00B82F4E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B82F4E">
              <w:rPr>
                <w:color w:val="000000"/>
                <w:sz w:val="20"/>
                <w:szCs w:val="20"/>
              </w:rPr>
              <w:t>Слушать, отвечать и реагировать на реплику адекватно речевой ситуации</w:t>
            </w:r>
          </w:p>
        </w:tc>
        <w:tc>
          <w:tcPr>
            <w:tcW w:w="1630" w:type="dxa"/>
          </w:tcPr>
          <w:p w:rsidR="00B82F4E" w:rsidRPr="00B82F4E" w:rsidRDefault="00B82F4E" w:rsidP="00B82F4E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B82F4E">
              <w:rPr>
                <w:color w:val="000000"/>
                <w:sz w:val="20"/>
                <w:szCs w:val="20"/>
              </w:rPr>
              <w:t>Учащиеся настраиваются на работу на уроке</w:t>
            </w:r>
          </w:p>
        </w:tc>
        <w:tc>
          <w:tcPr>
            <w:tcW w:w="1743" w:type="dxa"/>
          </w:tcPr>
          <w:p w:rsidR="00B82F4E" w:rsidRPr="00B82F4E" w:rsidRDefault="00B82F4E" w:rsidP="00B82F4E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B82F4E">
              <w:rPr>
                <w:color w:val="000000"/>
                <w:sz w:val="20"/>
                <w:szCs w:val="20"/>
              </w:rPr>
              <w:t>Уметь организовывать работу на уроке</w:t>
            </w:r>
          </w:p>
        </w:tc>
      </w:tr>
      <w:tr w:rsidR="00B82F4E" w:rsidRPr="00BD6571" w:rsidTr="0031539E">
        <w:tc>
          <w:tcPr>
            <w:tcW w:w="1110" w:type="dxa"/>
          </w:tcPr>
          <w:p w:rsidR="00B82F4E" w:rsidRPr="00C7122C" w:rsidRDefault="006C6505" w:rsidP="00B82F4E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Речевая разминка</w:t>
            </w:r>
          </w:p>
        </w:tc>
        <w:tc>
          <w:tcPr>
            <w:tcW w:w="1726" w:type="dxa"/>
          </w:tcPr>
          <w:p w:rsidR="00B82F4E" w:rsidRDefault="00B82F4E" w:rsidP="00B82F4E">
            <w:pPr>
              <w:pStyle w:val="a3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7122C">
              <w:rPr>
                <w:color w:val="000000"/>
                <w:sz w:val="20"/>
                <w:szCs w:val="20"/>
                <w:lang w:val="en-US"/>
              </w:rPr>
              <w:t>What date is it today?</w:t>
            </w:r>
          </w:p>
          <w:p w:rsidR="00300A10" w:rsidRPr="00300A10" w:rsidRDefault="00300A10" w:rsidP="00B82F4E">
            <w:pPr>
              <w:pStyle w:val="a3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Какое</w:t>
            </w:r>
            <w:r w:rsidR="005A31E8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сегодня</w:t>
            </w:r>
            <w:r w:rsidR="005A31E8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число</w:t>
            </w:r>
            <w:r>
              <w:rPr>
                <w:color w:val="000000"/>
                <w:sz w:val="20"/>
                <w:szCs w:val="20"/>
                <w:lang w:val="en-US"/>
              </w:rPr>
              <w:t>?</w:t>
            </w:r>
          </w:p>
          <w:p w:rsidR="00B82F4E" w:rsidRDefault="00B82F4E" w:rsidP="00B82F4E">
            <w:pPr>
              <w:pStyle w:val="a3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7122C">
              <w:rPr>
                <w:color w:val="000000"/>
                <w:sz w:val="20"/>
                <w:szCs w:val="20"/>
                <w:lang w:val="en-US"/>
              </w:rPr>
              <w:t>What’s the weather like today?</w:t>
            </w:r>
          </w:p>
          <w:p w:rsidR="00300A10" w:rsidRPr="00300A10" w:rsidRDefault="00300A10" w:rsidP="00B82F4E">
            <w:pPr>
              <w:pStyle w:val="a3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Какая</w:t>
            </w:r>
            <w:r w:rsidR="005A31E8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сегодня</w:t>
            </w:r>
            <w:r w:rsidR="005A31E8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погода</w:t>
            </w:r>
            <w:r w:rsidR="00B47C0A">
              <w:rPr>
                <w:color w:val="000000"/>
                <w:sz w:val="20"/>
                <w:szCs w:val="20"/>
                <w:lang w:val="en-US"/>
              </w:rPr>
              <w:t>?</w:t>
            </w:r>
          </w:p>
          <w:p w:rsidR="00B47C0A" w:rsidRDefault="00B82F4E" w:rsidP="00B82F4E">
            <w:pPr>
              <w:pStyle w:val="a3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7122C">
              <w:rPr>
                <w:color w:val="000000"/>
                <w:sz w:val="20"/>
                <w:szCs w:val="20"/>
                <w:lang w:val="en-US"/>
              </w:rPr>
              <w:t>What season is it?</w:t>
            </w:r>
          </w:p>
          <w:p w:rsidR="00B47C0A" w:rsidRPr="00142404" w:rsidRDefault="00B47C0A" w:rsidP="00B82F4E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Какое сейчас время года</w:t>
            </w:r>
            <w:r w:rsidRPr="00142404">
              <w:rPr>
                <w:color w:val="000000"/>
                <w:sz w:val="20"/>
                <w:szCs w:val="20"/>
              </w:rPr>
              <w:t>?</w:t>
            </w:r>
          </w:p>
          <w:p w:rsidR="00B47C0A" w:rsidRPr="00142404" w:rsidRDefault="00B47C0A" w:rsidP="00B82F4E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  <w:p w:rsidR="00B82F4E" w:rsidRPr="005A31E8" w:rsidRDefault="00B82F4E" w:rsidP="00B82F4E">
            <w:pPr>
              <w:pStyle w:val="a3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7122C">
              <w:rPr>
                <w:color w:val="000000"/>
                <w:sz w:val="20"/>
                <w:szCs w:val="20"/>
                <w:lang w:val="en-US"/>
              </w:rPr>
              <w:t>What</w:t>
            </w:r>
            <w:r w:rsidR="005A31E8" w:rsidRPr="005A31E8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C7122C">
              <w:rPr>
                <w:color w:val="000000"/>
                <w:sz w:val="20"/>
                <w:szCs w:val="20"/>
                <w:lang w:val="en-US"/>
              </w:rPr>
              <w:t>month</w:t>
            </w:r>
            <w:r w:rsidR="005A31E8" w:rsidRPr="005A31E8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C7122C">
              <w:rPr>
                <w:color w:val="000000"/>
                <w:sz w:val="20"/>
                <w:szCs w:val="20"/>
                <w:lang w:val="en-US"/>
              </w:rPr>
              <w:t>is</w:t>
            </w:r>
            <w:r w:rsidR="005A31E8" w:rsidRPr="005A31E8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C7122C">
              <w:rPr>
                <w:color w:val="000000"/>
                <w:sz w:val="20"/>
                <w:szCs w:val="20"/>
                <w:lang w:val="en-US"/>
              </w:rPr>
              <w:t>it</w:t>
            </w:r>
            <w:r w:rsidRPr="005A31E8">
              <w:rPr>
                <w:color w:val="000000"/>
                <w:sz w:val="20"/>
                <w:szCs w:val="20"/>
                <w:lang w:val="en-US"/>
              </w:rPr>
              <w:t>?</w:t>
            </w:r>
          </w:p>
          <w:p w:rsidR="00B47C0A" w:rsidRPr="005A31E8" w:rsidRDefault="00B47C0A" w:rsidP="00B82F4E">
            <w:pPr>
              <w:pStyle w:val="a3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Какой</w:t>
            </w:r>
            <w:r w:rsidR="005A31E8" w:rsidRPr="005A31E8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сейчас</w:t>
            </w:r>
            <w:r w:rsidR="005A31E8" w:rsidRPr="005A31E8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lastRenderedPageBreak/>
              <w:t>месяц</w:t>
            </w:r>
            <w:r w:rsidRPr="005A31E8">
              <w:rPr>
                <w:color w:val="000000"/>
                <w:sz w:val="20"/>
                <w:szCs w:val="20"/>
                <w:lang w:val="en-US"/>
              </w:rPr>
              <w:t>?</w:t>
            </w:r>
          </w:p>
          <w:p w:rsidR="00B82F4E" w:rsidRPr="005A31E8" w:rsidRDefault="00B82F4E" w:rsidP="00B82F4E">
            <w:pPr>
              <w:pStyle w:val="a3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89" w:type="dxa"/>
          </w:tcPr>
          <w:p w:rsidR="00B82F4E" w:rsidRPr="006C6505" w:rsidRDefault="00BD6571" w:rsidP="00B82F4E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BD6571">
              <w:rPr>
                <w:color w:val="000000"/>
                <w:sz w:val="20"/>
                <w:szCs w:val="20"/>
              </w:rPr>
              <w:lastRenderedPageBreak/>
              <w:t xml:space="preserve">Учащиеся </w:t>
            </w:r>
            <w:r w:rsidR="006C6505">
              <w:rPr>
                <w:color w:val="000000"/>
                <w:sz w:val="20"/>
                <w:szCs w:val="20"/>
              </w:rPr>
              <w:t>отвечают на вопросы, выполняя речевую разминку</w:t>
            </w:r>
          </w:p>
        </w:tc>
        <w:tc>
          <w:tcPr>
            <w:tcW w:w="1304" w:type="dxa"/>
          </w:tcPr>
          <w:p w:rsidR="00B82F4E" w:rsidRPr="00BD6571" w:rsidRDefault="00BD6571" w:rsidP="00B82F4E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BD6571">
              <w:rPr>
                <w:color w:val="000000"/>
                <w:sz w:val="20"/>
                <w:szCs w:val="20"/>
              </w:rPr>
              <w:t>мотивировать познавательный интерес учащихся к обучению</w:t>
            </w:r>
          </w:p>
        </w:tc>
        <w:tc>
          <w:tcPr>
            <w:tcW w:w="1488" w:type="dxa"/>
          </w:tcPr>
          <w:p w:rsidR="00953D7A" w:rsidRDefault="00BD6571" w:rsidP="00B82F4E">
            <w:pPr>
              <w:pStyle w:val="a3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Today is the 23</w:t>
            </w:r>
            <w:r w:rsidRPr="00BD6571">
              <w:rPr>
                <w:color w:val="000000"/>
                <w:sz w:val="20"/>
                <w:szCs w:val="20"/>
                <w:vertAlign w:val="superscript"/>
                <w:lang w:val="en-US"/>
              </w:rPr>
              <w:t>rd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of December.</w:t>
            </w:r>
          </w:p>
          <w:p w:rsidR="00B82F4E" w:rsidRDefault="00953D7A" w:rsidP="00B82F4E">
            <w:pPr>
              <w:pStyle w:val="a3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Сегодня</w:t>
            </w:r>
            <w:r w:rsidRPr="00953D7A">
              <w:rPr>
                <w:color w:val="000000"/>
                <w:sz w:val="20"/>
                <w:szCs w:val="20"/>
                <w:lang w:val="en-US"/>
              </w:rPr>
              <w:t xml:space="preserve"> 23 </w:t>
            </w:r>
            <w:r>
              <w:rPr>
                <w:color w:val="000000"/>
                <w:sz w:val="20"/>
                <w:szCs w:val="20"/>
              </w:rPr>
              <w:t>декабря</w:t>
            </w:r>
            <w:r w:rsidR="00BD6571">
              <w:rPr>
                <w:color w:val="000000"/>
                <w:sz w:val="20"/>
                <w:szCs w:val="20"/>
                <w:lang w:val="en-US"/>
              </w:rPr>
              <w:br/>
              <w:t>The weather is cold/sunny/gloomy/warm…</w:t>
            </w:r>
          </w:p>
          <w:p w:rsidR="00953D7A" w:rsidRPr="00953D7A" w:rsidRDefault="00953D7A" w:rsidP="00B82F4E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Погода холодная</w:t>
            </w:r>
            <w:r w:rsidRPr="00953D7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солнечная/пасмурная/тёплая…</w:t>
            </w:r>
          </w:p>
          <w:p w:rsidR="00BD6571" w:rsidRPr="00142404" w:rsidRDefault="00BD6571" w:rsidP="00B82F4E">
            <w:pPr>
              <w:pStyle w:val="a3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It</w:t>
            </w:r>
            <w:r w:rsidR="005A31E8" w:rsidRPr="005A31E8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is</w:t>
            </w:r>
            <w:r w:rsidR="005A31E8" w:rsidRPr="005A31E8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winter</w:t>
            </w:r>
            <w:r w:rsidRPr="00142404">
              <w:rPr>
                <w:color w:val="000000"/>
                <w:sz w:val="20"/>
                <w:szCs w:val="20"/>
                <w:lang w:val="en-US"/>
              </w:rPr>
              <w:t>.</w:t>
            </w:r>
          </w:p>
          <w:p w:rsidR="00953D7A" w:rsidRPr="00953D7A" w:rsidRDefault="00953D7A" w:rsidP="00B82F4E">
            <w:pPr>
              <w:pStyle w:val="a3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Сейчас</w:t>
            </w:r>
            <w:r w:rsidR="005A31E8" w:rsidRPr="005A31E8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зима</w:t>
            </w:r>
            <w:r w:rsidRPr="00142404">
              <w:rPr>
                <w:color w:val="000000"/>
                <w:sz w:val="20"/>
                <w:szCs w:val="20"/>
                <w:lang w:val="en-US"/>
              </w:rPr>
              <w:t>.</w:t>
            </w:r>
          </w:p>
          <w:p w:rsidR="00BD6571" w:rsidRDefault="00BD6571" w:rsidP="00B82F4E">
            <w:pPr>
              <w:pStyle w:val="a3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It is December.</w:t>
            </w:r>
          </w:p>
          <w:p w:rsidR="00953D7A" w:rsidRPr="00142404" w:rsidRDefault="00953D7A" w:rsidP="00B82F4E">
            <w:pPr>
              <w:pStyle w:val="a3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Сейчас</w:t>
            </w:r>
            <w:r w:rsidR="005A31E8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декабрь</w:t>
            </w:r>
            <w:r w:rsidRPr="00142404">
              <w:rPr>
                <w:color w:val="000000"/>
                <w:sz w:val="20"/>
                <w:szCs w:val="20"/>
                <w:lang w:val="en-US"/>
              </w:rPr>
              <w:t>.</w:t>
            </w:r>
          </w:p>
          <w:p w:rsidR="00BD6571" w:rsidRPr="00BD6571" w:rsidRDefault="00BD6571" w:rsidP="00953D7A">
            <w:pPr>
              <w:pStyle w:val="a3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9" w:type="dxa"/>
          </w:tcPr>
          <w:p w:rsidR="00B82F4E" w:rsidRPr="00BD6571" w:rsidRDefault="00BD6571" w:rsidP="00B82F4E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BD6571">
              <w:rPr>
                <w:color w:val="000000"/>
                <w:sz w:val="20"/>
                <w:szCs w:val="20"/>
              </w:rPr>
              <w:t>Слушать, отвечать и реагировать на реплику адекватно речевой ситуации.</w:t>
            </w:r>
          </w:p>
        </w:tc>
        <w:tc>
          <w:tcPr>
            <w:tcW w:w="1630" w:type="dxa"/>
          </w:tcPr>
          <w:p w:rsidR="00B82F4E" w:rsidRPr="00BD6571" w:rsidRDefault="00BD6571" w:rsidP="00B82F4E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BD6571">
              <w:rPr>
                <w:color w:val="000000"/>
                <w:sz w:val="20"/>
                <w:szCs w:val="20"/>
              </w:rPr>
              <w:t xml:space="preserve">Учащиеся настраиваются </w:t>
            </w:r>
            <w:r w:rsidRPr="00E00661">
              <w:rPr>
                <w:sz w:val="20"/>
                <w:szCs w:val="20"/>
              </w:rPr>
              <w:t xml:space="preserve">на работу </w:t>
            </w:r>
          </w:p>
        </w:tc>
        <w:tc>
          <w:tcPr>
            <w:tcW w:w="1743" w:type="dxa"/>
          </w:tcPr>
          <w:p w:rsidR="00B82F4E" w:rsidRPr="00BD6571" w:rsidRDefault="00BD6571" w:rsidP="00B82F4E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BD6571">
              <w:rPr>
                <w:color w:val="000000"/>
                <w:sz w:val="20"/>
                <w:szCs w:val="20"/>
              </w:rPr>
              <w:t>Оперативно настраиваться на урок</w:t>
            </w:r>
          </w:p>
        </w:tc>
      </w:tr>
      <w:tr w:rsidR="00B82F4E" w:rsidRPr="00BD6571" w:rsidTr="0031539E">
        <w:tc>
          <w:tcPr>
            <w:tcW w:w="1110" w:type="dxa"/>
          </w:tcPr>
          <w:p w:rsidR="00B82F4E" w:rsidRPr="00C7122C" w:rsidRDefault="00B82F4E" w:rsidP="00B82F4E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7122C">
              <w:rPr>
                <w:color w:val="000000"/>
                <w:sz w:val="20"/>
                <w:szCs w:val="20"/>
              </w:rPr>
              <w:lastRenderedPageBreak/>
              <w:t>Целеполагание</w:t>
            </w:r>
            <w:proofErr w:type="spellEnd"/>
          </w:p>
        </w:tc>
        <w:tc>
          <w:tcPr>
            <w:tcW w:w="1726" w:type="dxa"/>
          </w:tcPr>
          <w:p w:rsidR="006C6505" w:rsidRDefault="006C6505" w:rsidP="00B82F4E">
            <w:pPr>
              <w:pStyle w:val="a3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Now, we are going to have an unusual lesson.</w:t>
            </w:r>
          </w:p>
          <w:p w:rsidR="006C6505" w:rsidRDefault="006C6505" w:rsidP="00B82F4E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Сегодня у нас будет необычный урок.</w:t>
            </w:r>
          </w:p>
          <w:p w:rsidR="006C6505" w:rsidRDefault="006C6505" w:rsidP="00B82F4E">
            <w:pPr>
              <w:pStyle w:val="a3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We’re going to have a quiz.</w:t>
            </w:r>
          </w:p>
          <w:p w:rsidR="006C6505" w:rsidRPr="00E00661" w:rsidRDefault="00E00661" w:rsidP="00B82F4E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 w:rsidRPr="00E00661">
              <w:rPr>
                <w:sz w:val="20"/>
                <w:szCs w:val="20"/>
              </w:rPr>
              <w:t>Сегодня</w:t>
            </w:r>
            <w:r w:rsidRPr="005A31E8">
              <w:rPr>
                <w:sz w:val="20"/>
                <w:szCs w:val="20"/>
                <w:lang w:val="en-US"/>
              </w:rPr>
              <w:t xml:space="preserve"> </w:t>
            </w:r>
            <w:r w:rsidRPr="00E00661">
              <w:rPr>
                <w:sz w:val="20"/>
                <w:szCs w:val="20"/>
              </w:rPr>
              <w:t>мы</w:t>
            </w:r>
            <w:r w:rsidRPr="005A31E8">
              <w:rPr>
                <w:sz w:val="20"/>
                <w:szCs w:val="20"/>
                <w:lang w:val="en-US"/>
              </w:rPr>
              <w:t xml:space="preserve"> </w:t>
            </w:r>
            <w:r w:rsidRPr="00E00661">
              <w:rPr>
                <w:sz w:val="20"/>
                <w:szCs w:val="20"/>
              </w:rPr>
              <w:t>проведём</w:t>
            </w:r>
            <w:r w:rsidRPr="005A31E8">
              <w:rPr>
                <w:sz w:val="20"/>
                <w:szCs w:val="20"/>
                <w:lang w:val="en-US"/>
              </w:rPr>
              <w:t xml:space="preserve"> </w:t>
            </w:r>
            <w:r w:rsidRPr="00E00661">
              <w:rPr>
                <w:sz w:val="20"/>
                <w:szCs w:val="20"/>
              </w:rPr>
              <w:t>викторину</w:t>
            </w:r>
            <w:r w:rsidRPr="005A31E8">
              <w:rPr>
                <w:sz w:val="20"/>
                <w:szCs w:val="20"/>
                <w:lang w:val="en-US"/>
              </w:rPr>
              <w:t>.</w:t>
            </w:r>
          </w:p>
          <w:p w:rsidR="006C6505" w:rsidRDefault="006C6505" w:rsidP="00B82F4E">
            <w:pPr>
              <w:pStyle w:val="a3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Your task is to guess the topic of the quiz.</w:t>
            </w:r>
          </w:p>
          <w:p w:rsidR="002A2856" w:rsidRPr="00932A1C" w:rsidRDefault="002A2856" w:rsidP="00B82F4E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Ваше задание </w:t>
            </w:r>
            <w:r w:rsidR="00932A1C">
              <w:rPr>
                <w:color w:val="000000"/>
                <w:sz w:val="20"/>
                <w:szCs w:val="20"/>
              </w:rPr>
              <w:t>угадать тему викторины.</w:t>
            </w:r>
          </w:p>
          <w:p w:rsidR="00DF0DE8" w:rsidRPr="005A31E8" w:rsidRDefault="00C57E61" w:rsidP="00E63499">
            <w:pPr>
              <w:pStyle w:val="a3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Look at</w:t>
            </w:r>
            <w:r w:rsidR="006C6505">
              <w:rPr>
                <w:color w:val="000000"/>
                <w:sz w:val="20"/>
                <w:szCs w:val="20"/>
                <w:lang w:val="en-US"/>
              </w:rPr>
              <w:t xml:space="preserve"> the </w:t>
            </w:r>
            <w:r>
              <w:rPr>
                <w:color w:val="000000"/>
                <w:sz w:val="20"/>
                <w:szCs w:val="20"/>
                <w:lang w:val="en-US"/>
              </w:rPr>
              <w:t>screen, please</w:t>
            </w:r>
            <w:r w:rsidR="006C6505">
              <w:rPr>
                <w:color w:val="000000"/>
                <w:sz w:val="20"/>
                <w:szCs w:val="20"/>
                <w:lang w:val="en-US"/>
              </w:rPr>
              <w:t>. Here you can see a riddle</w:t>
            </w:r>
            <w:r w:rsidR="00DF0DE8" w:rsidRPr="00DF0DE8">
              <w:rPr>
                <w:color w:val="000000"/>
                <w:sz w:val="20"/>
                <w:szCs w:val="20"/>
                <w:lang w:val="en-US"/>
              </w:rPr>
              <w:t>.</w:t>
            </w:r>
            <w:r w:rsidR="00E00661">
              <w:rPr>
                <w:color w:val="000000"/>
                <w:sz w:val="20"/>
                <w:szCs w:val="20"/>
                <w:lang w:val="en-US"/>
              </w:rPr>
              <w:t xml:space="preserve"> Solve</w:t>
            </w:r>
            <w:r w:rsidR="005A31E8">
              <w:rPr>
                <w:color w:val="000000"/>
                <w:sz w:val="20"/>
                <w:szCs w:val="20"/>
              </w:rPr>
              <w:t xml:space="preserve"> </w:t>
            </w:r>
            <w:r w:rsidR="00DF0DE8">
              <w:rPr>
                <w:color w:val="000000"/>
                <w:sz w:val="20"/>
                <w:szCs w:val="20"/>
                <w:lang w:val="en-US"/>
              </w:rPr>
              <w:t>the</w:t>
            </w:r>
            <w:r w:rsidR="005A31E8">
              <w:rPr>
                <w:color w:val="000000"/>
                <w:sz w:val="20"/>
                <w:szCs w:val="20"/>
              </w:rPr>
              <w:t xml:space="preserve"> </w:t>
            </w:r>
            <w:r w:rsidR="00DF0DE8">
              <w:rPr>
                <w:color w:val="000000"/>
                <w:sz w:val="20"/>
                <w:szCs w:val="20"/>
                <w:lang w:val="en-US"/>
              </w:rPr>
              <w:t>riddle</w:t>
            </w:r>
            <w:r w:rsidR="005A31E8">
              <w:rPr>
                <w:color w:val="000000"/>
                <w:sz w:val="20"/>
                <w:szCs w:val="20"/>
                <w:lang w:val="en-US"/>
              </w:rPr>
              <w:t>, please.</w:t>
            </w:r>
          </w:p>
          <w:p w:rsidR="00932A1C" w:rsidRPr="00142404" w:rsidRDefault="006C6505" w:rsidP="00E63499">
            <w:pPr>
              <w:pStyle w:val="a3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2404">
              <w:rPr>
                <w:i/>
                <w:iCs/>
                <w:color w:val="000000"/>
                <w:sz w:val="20"/>
                <w:szCs w:val="20"/>
              </w:rPr>
              <w:t>(</w:t>
            </w:r>
            <w:r w:rsidRPr="006C6505">
              <w:rPr>
                <w:i/>
                <w:iCs/>
                <w:color w:val="000000"/>
                <w:sz w:val="20"/>
                <w:szCs w:val="20"/>
              </w:rPr>
              <w:t>Приложение</w:t>
            </w:r>
            <w:r w:rsidRPr="00142404">
              <w:rPr>
                <w:i/>
                <w:iCs/>
                <w:color w:val="000000"/>
                <w:sz w:val="20"/>
                <w:szCs w:val="20"/>
              </w:rPr>
              <w:t xml:space="preserve"> 1).</w:t>
            </w:r>
          </w:p>
          <w:p w:rsidR="00DF0DE8" w:rsidRDefault="00932A1C" w:rsidP="00E63499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DF0DE8">
              <w:rPr>
                <w:color w:val="000000"/>
                <w:sz w:val="20"/>
                <w:szCs w:val="20"/>
              </w:rPr>
              <w:t xml:space="preserve">Посмотрите на </w:t>
            </w:r>
            <w:r w:rsidR="00DF0DE8" w:rsidRPr="00DF0DE8">
              <w:rPr>
                <w:color w:val="000000"/>
                <w:sz w:val="20"/>
                <w:szCs w:val="20"/>
              </w:rPr>
              <w:t>экран. Перед вами загадка. Отгадайте загадку и дайте ответ.</w:t>
            </w:r>
          </w:p>
          <w:p w:rsidR="00DF0DE8" w:rsidRDefault="006C6505" w:rsidP="00E63499">
            <w:pPr>
              <w:pStyle w:val="a3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Well done. Our topic is Christmas.</w:t>
            </w:r>
          </w:p>
          <w:p w:rsidR="00E63499" w:rsidRPr="00DF0DE8" w:rsidRDefault="00DF0DE8" w:rsidP="00E63499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Молодцы. Тема нашего урока «Рождество».</w:t>
            </w:r>
          </w:p>
          <w:p w:rsidR="00B82F4E" w:rsidRPr="00DF0DE8" w:rsidRDefault="00B82F4E" w:rsidP="00B82F4E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</w:tcPr>
          <w:p w:rsidR="00B82F4E" w:rsidRPr="0031539E" w:rsidRDefault="0031539E" w:rsidP="00B82F4E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Учащиеся предполагают тему урока</w:t>
            </w:r>
          </w:p>
        </w:tc>
        <w:tc>
          <w:tcPr>
            <w:tcW w:w="1304" w:type="dxa"/>
          </w:tcPr>
          <w:p w:rsidR="00B82F4E" w:rsidRPr="00BD6571" w:rsidRDefault="00BD6571" w:rsidP="00B82F4E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BD6571">
              <w:rPr>
                <w:color w:val="000000"/>
                <w:sz w:val="20"/>
                <w:szCs w:val="20"/>
              </w:rPr>
              <w:t>Развить умственную и мыслительную активность учащихся</w:t>
            </w:r>
          </w:p>
        </w:tc>
        <w:tc>
          <w:tcPr>
            <w:tcW w:w="1488" w:type="dxa"/>
          </w:tcPr>
          <w:p w:rsidR="00450FA6" w:rsidRPr="00450FA6" w:rsidRDefault="00450FA6" w:rsidP="00B82F4E">
            <w:pPr>
              <w:pStyle w:val="a3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Учащиеся отгадывают загадку</w:t>
            </w:r>
            <w:r>
              <w:rPr>
                <w:color w:val="000000"/>
                <w:sz w:val="20"/>
                <w:szCs w:val="20"/>
                <w:lang w:val="en-US"/>
              </w:rPr>
              <w:t>:</w:t>
            </w:r>
          </w:p>
          <w:p w:rsidR="00B82F4E" w:rsidRPr="00B23C6C" w:rsidRDefault="00B23C6C" w:rsidP="00B82F4E">
            <w:pPr>
              <w:pStyle w:val="a3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Christmas</w:t>
            </w:r>
          </w:p>
        </w:tc>
        <w:tc>
          <w:tcPr>
            <w:tcW w:w="1489" w:type="dxa"/>
          </w:tcPr>
          <w:p w:rsidR="00B82F4E" w:rsidRPr="00BD6571" w:rsidRDefault="00BD6571" w:rsidP="00B82F4E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Самостоятельно определить тему урока</w:t>
            </w:r>
            <w:r w:rsidR="00AE270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630" w:type="dxa"/>
          </w:tcPr>
          <w:p w:rsidR="00B82F4E" w:rsidRPr="00BD6571" w:rsidRDefault="00AE2707" w:rsidP="00B82F4E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Учащиеся принимают активное участие в осуществлении целей и задач урока</w:t>
            </w:r>
          </w:p>
        </w:tc>
        <w:tc>
          <w:tcPr>
            <w:tcW w:w="1743" w:type="dxa"/>
          </w:tcPr>
          <w:p w:rsidR="00B82F4E" w:rsidRPr="00BD6571" w:rsidRDefault="00C16F7A" w:rsidP="00B82F4E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Используя полученные знания и языковую догадку</w:t>
            </w:r>
            <w:r w:rsidR="00A466D8">
              <w:rPr>
                <w:color w:val="000000"/>
                <w:sz w:val="20"/>
                <w:szCs w:val="20"/>
              </w:rPr>
              <w:t>, выполнить поставленную задачу.</w:t>
            </w:r>
          </w:p>
        </w:tc>
      </w:tr>
      <w:tr w:rsidR="0092151C" w:rsidRPr="00245154" w:rsidTr="0031539E">
        <w:tc>
          <w:tcPr>
            <w:tcW w:w="1110" w:type="dxa"/>
          </w:tcPr>
          <w:p w:rsidR="0092151C" w:rsidRPr="00C7122C" w:rsidRDefault="0092151C" w:rsidP="00B82F4E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92151C">
              <w:rPr>
                <w:color w:val="000000"/>
                <w:sz w:val="20"/>
                <w:szCs w:val="20"/>
              </w:rPr>
              <w:t>Актуализация знаний</w:t>
            </w:r>
          </w:p>
        </w:tc>
        <w:tc>
          <w:tcPr>
            <w:tcW w:w="1726" w:type="dxa"/>
          </w:tcPr>
          <w:p w:rsidR="002B6367" w:rsidRDefault="002B6367" w:rsidP="004975AF">
            <w:pPr>
              <w:pStyle w:val="a3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When do British people celebrate Christmas</w:t>
            </w:r>
            <w:r w:rsidR="008968CE">
              <w:rPr>
                <w:color w:val="000000"/>
                <w:sz w:val="20"/>
                <w:szCs w:val="20"/>
                <w:lang w:val="en-US"/>
              </w:rPr>
              <w:t>?</w:t>
            </w:r>
          </w:p>
          <w:p w:rsidR="000C4C7A" w:rsidRPr="005A31E8" w:rsidRDefault="000C4C7A" w:rsidP="004975AF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Когда</w:t>
            </w:r>
            <w:r w:rsidR="005A31E8">
              <w:rPr>
                <w:color w:val="000000"/>
                <w:sz w:val="20"/>
                <w:szCs w:val="20"/>
              </w:rPr>
              <w:t xml:space="preserve"> в Британии </w:t>
            </w:r>
            <w:r>
              <w:rPr>
                <w:color w:val="000000"/>
                <w:sz w:val="20"/>
                <w:szCs w:val="20"/>
              </w:rPr>
              <w:t>отмечают</w:t>
            </w:r>
            <w:r w:rsidR="005A31E8">
              <w:rPr>
                <w:color w:val="000000"/>
                <w:sz w:val="20"/>
                <w:szCs w:val="20"/>
              </w:rPr>
              <w:t xml:space="preserve"> </w:t>
            </w:r>
            <w:r w:rsidR="00AE648D">
              <w:rPr>
                <w:color w:val="000000"/>
                <w:sz w:val="20"/>
                <w:szCs w:val="20"/>
              </w:rPr>
              <w:lastRenderedPageBreak/>
              <w:t>Р</w:t>
            </w:r>
            <w:r>
              <w:rPr>
                <w:color w:val="000000"/>
                <w:sz w:val="20"/>
                <w:szCs w:val="20"/>
              </w:rPr>
              <w:t>ождество</w:t>
            </w:r>
            <w:r w:rsidRPr="005A31E8">
              <w:rPr>
                <w:color w:val="000000"/>
                <w:sz w:val="20"/>
                <w:szCs w:val="20"/>
              </w:rPr>
              <w:t>?</w:t>
            </w:r>
          </w:p>
          <w:p w:rsidR="00A16064" w:rsidRDefault="002B6367" w:rsidP="004975AF">
            <w:pPr>
              <w:pStyle w:val="a3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What do the</w:t>
            </w:r>
            <w:r w:rsidR="00A16064">
              <w:rPr>
                <w:color w:val="000000"/>
                <w:sz w:val="20"/>
                <w:szCs w:val="20"/>
                <w:lang w:val="en-US"/>
              </w:rPr>
              <w:t>y usually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decorate</w:t>
            </w:r>
            <w:r w:rsidR="00A16064">
              <w:rPr>
                <w:color w:val="000000"/>
                <w:sz w:val="20"/>
                <w:szCs w:val="20"/>
                <w:lang w:val="en-US"/>
              </w:rPr>
              <w:t xml:space="preserve"> at Christmas?</w:t>
            </w:r>
          </w:p>
          <w:p w:rsidR="00AE648D" w:rsidRPr="00AE648D" w:rsidRDefault="00AE648D" w:rsidP="004975AF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Что они обычно украшают на рождество</w:t>
            </w:r>
            <w:r w:rsidRPr="00AE648D">
              <w:rPr>
                <w:color w:val="000000"/>
                <w:sz w:val="20"/>
                <w:szCs w:val="20"/>
              </w:rPr>
              <w:t>?</w:t>
            </w:r>
          </w:p>
          <w:p w:rsidR="008D60CD" w:rsidRDefault="00A16064" w:rsidP="004975AF">
            <w:pPr>
              <w:pStyle w:val="a3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Who gives presents to children</w:t>
            </w:r>
            <w:r w:rsidR="008D60CD">
              <w:rPr>
                <w:color w:val="000000"/>
                <w:sz w:val="20"/>
                <w:szCs w:val="20"/>
                <w:lang w:val="en-US"/>
              </w:rPr>
              <w:t>?</w:t>
            </w:r>
          </w:p>
          <w:p w:rsidR="00AE648D" w:rsidRDefault="00AE648D" w:rsidP="004975AF">
            <w:pPr>
              <w:pStyle w:val="a3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Кто</w:t>
            </w:r>
            <w:r w:rsidR="005A31E8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дарит</w:t>
            </w:r>
            <w:r w:rsidR="005A31E8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подарки</w:t>
            </w:r>
            <w:r w:rsidR="005A31E8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детям</w:t>
            </w:r>
            <w:r w:rsidRPr="00AE648D">
              <w:rPr>
                <w:color w:val="000000"/>
                <w:sz w:val="20"/>
                <w:szCs w:val="20"/>
                <w:lang w:val="en-US"/>
              </w:rPr>
              <w:t>?</w:t>
            </w:r>
          </w:p>
          <w:p w:rsidR="00562758" w:rsidRDefault="00562758" w:rsidP="004975AF">
            <w:pPr>
              <w:pStyle w:val="a3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Where does Santa Claus put presents?</w:t>
            </w:r>
          </w:p>
          <w:p w:rsidR="00562758" w:rsidRPr="00562758" w:rsidRDefault="00562758" w:rsidP="004975AF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Куда Санта Клаус кладёт подарки?</w:t>
            </w:r>
          </w:p>
          <w:p w:rsidR="00562758" w:rsidRDefault="008D60CD" w:rsidP="004975AF">
            <w:pPr>
              <w:pStyle w:val="a3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What do </w:t>
            </w:r>
            <w:r w:rsidR="00562758">
              <w:rPr>
                <w:color w:val="000000"/>
                <w:sz w:val="20"/>
                <w:szCs w:val="20"/>
                <w:lang w:val="en-US"/>
              </w:rPr>
              <w:t xml:space="preserve">people usually </w:t>
            </w:r>
            <w:r w:rsidR="00281AA6">
              <w:rPr>
                <w:color w:val="000000"/>
                <w:sz w:val="20"/>
                <w:szCs w:val="20"/>
                <w:lang w:val="en-US"/>
              </w:rPr>
              <w:t>cook at Christmas?</w:t>
            </w:r>
          </w:p>
          <w:p w:rsidR="00562758" w:rsidRDefault="00562758" w:rsidP="004975AF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Что люди традиционно готовят на Рождество</w:t>
            </w:r>
            <w:r w:rsidRPr="00562758">
              <w:rPr>
                <w:color w:val="000000"/>
                <w:sz w:val="20"/>
                <w:szCs w:val="20"/>
              </w:rPr>
              <w:t>?</w:t>
            </w:r>
          </w:p>
          <w:p w:rsidR="00562758" w:rsidRPr="005A31E8" w:rsidRDefault="00562758" w:rsidP="004975AF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Well done. You know a lot about Christmas. And now let’s</w:t>
            </w:r>
            <w:r w:rsidR="00652521">
              <w:rPr>
                <w:color w:val="000000"/>
                <w:sz w:val="20"/>
                <w:szCs w:val="20"/>
                <w:lang w:val="en-US"/>
              </w:rPr>
              <w:t xml:space="preserve"> play a game. We</w:t>
            </w:r>
            <w:r w:rsidR="00652521" w:rsidRPr="005A31E8">
              <w:rPr>
                <w:color w:val="000000"/>
                <w:sz w:val="20"/>
                <w:szCs w:val="20"/>
              </w:rPr>
              <w:t xml:space="preserve"> </w:t>
            </w:r>
            <w:r w:rsidR="00652521">
              <w:rPr>
                <w:color w:val="000000"/>
                <w:sz w:val="20"/>
                <w:szCs w:val="20"/>
                <w:lang w:val="en-US"/>
              </w:rPr>
              <w:t>are</w:t>
            </w:r>
            <w:r w:rsidR="00652521" w:rsidRPr="005A31E8">
              <w:rPr>
                <w:color w:val="000000"/>
                <w:sz w:val="20"/>
                <w:szCs w:val="20"/>
              </w:rPr>
              <w:t xml:space="preserve"> </w:t>
            </w:r>
            <w:r w:rsidR="00652521">
              <w:rPr>
                <w:color w:val="000000"/>
                <w:sz w:val="20"/>
                <w:szCs w:val="20"/>
                <w:lang w:val="en-US"/>
              </w:rPr>
              <w:t>going</w:t>
            </w:r>
            <w:r w:rsidR="00652521" w:rsidRPr="005A31E8">
              <w:rPr>
                <w:color w:val="000000"/>
                <w:sz w:val="20"/>
                <w:szCs w:val="20"/>
              </w:rPr>
              <w:t xml:space="preserve"> </w:t>
            </w:r>
            <w:r w:rsidR="00652521">
              <w:rPr>
                <w:color w:val="000000"/>
                <w:sz w:val="20"/>
                <w:szCs w:val="20"/>
                <w:lang w:val="en-US"/>
              </w:rPr>
              <w:t>to</w:t>
            </w:r>
            <w:r w:rsidR="00652521" w:rsidRPr="005A31E8">
              <w:rPr>
                <w:color w:val="000000"/>
                <w:sz w:val="20"/>
                <w:szCs w:val="20"/>
              </w:rPr>
              <w:t xml:space="preserve"> </w:t>
            </w:r>
            <w:r w:rsidR="00652521">
              <w:rPr>
                <w:color w:val="000000"/>
                <w:sz w:val="20"/>
                <w:szCs w:val="20"/>
                <w:lang w:val="en-US"/>
              </w:rPr>
              <w:t>have</w:t>
            </w:r>
            <w:r w:rsidR="00652521" w:rsidRPr="005A31E8">
              <w:rPr>
                <w:color w:val="000000"/>
                <w:sz w:val="20"/>
                <w:szCs w:val="20"/>
              </w:rPr>
              <w:t xml:space="preserve"> </w:t>
            </w:r>
            <w:r w:rsidR="00652521">
              <w:rPr>
                <w:color w:val="000000"/>
                <w:sz w:val="20"/>
                <w:szCs w:val="20"/>
                <w:lang w:val="en-US"/>
              </w:rPr>
              <w:t>a</w:t>
            </w:r>
            <w:r w:rsidR="00652521" w:rsidRPr="005A31E8">
              <w:rPr>
                <w:color w:val="000000"/>
                <w:sz w:val="20"/>
                <w:szCs w:val="20"/>
              </w:rPr>
              <w:t xml:space="preserve"> </w:t>
            </w:r>
            <w:r w:rsidR="00652521">
              <w:rPr>
                <w:color w:val="000000"/>
                <w:sz w:val="20"/>
                <w:szCs w:val="20"/>
                <w:lang w:val="en-US"/>
              </w:rPr>
              <w:t>quiz</w:t>
            </w:r>
            <w:r w:rsidR="00652521" w:rsidRPr="005A31E8">
              <w:rPr>
                <w:color w:val="000000"/>
                <w:sz w:val="20"/>
                <w:szCs w:val="20"/>
              </w:rPr>
              <w:t>.</w:t>
            </w:r>
          </w:p>
          <w:p w:rsidR="00652521" w:rsidRPr="00652521" w:rsidRDefault="00652521" w:rsidP="004975AF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Молодцы</w:t>
            </w:r>
            <w:r w:rsidRPr="005A31E8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Вы</w:t>
            </w:r>
            <w:r w:rsidR="005A31E8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так</w:t>
            </w:r>
            <w:r w:rsidR="005A31E8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много</w:t>
            </w:r>
            <w:r w:rsidR="005A31E8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знаете</w:t>
            </w:r>
            <w:r w:rsidRPr="005A31E8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А теперь давайте проведём викторину</w:t>
            </w:r>
            <w:r w:rsidR="008C35B9">
              <w:rPr>
                <w:color w:val="000000"/>
                <w:sz w:val="20"/>
                <w:szCs w:val="20"/>
              </w:rPr>
              <w:t>.</w:t>
            </w:r>
          </w:p>
          <w:p w:rsidR="004975AF" w:rsidRPr="00652521" w:rsidRDefault="004975AF" w:rsidP="004975AF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  <w:p w:rsidR="00BD0048" w:rsidRPr="00652521" w:rsidRDefault="00BD0048" w:rsidP="0092151C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</w:tcPr>
          <w:p w:rsidR="0092151C" w:rsidRPr="00A466D8" w:rsidRDefault="00A466D8" w:rsidP="00B82F4E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Учащиеся</w:t>
            </w:r>
            <w:r w:rsidR="00E8540D">
              <w:rPr>
                <w:color w:val="000000"/>
                <w:sz w:val="20"/>
                <w:szCs w:val="20"/>
              </w:rPr>
              <w:t xml:space="preserve"> отвечают на вопросы учителя</w:t>
            </w:r>
          </w:p>
        </w:tc>
        <w:tc>
          <w:tcPr>
            <w:tcW w:w="1304" w:type="dxa"/>
          </w:tcPr>
          <w:p w:rsidR="0092151C" w:rsidRPr="00E8540D" w:rsidRDefault="008968CE" w:rsidP="00B82F4E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8968CE">
              <w:rPr>
                <w:color w:val="000000"/>
                <w:sz w:val="20"/>
                <w:szCs w:val="20"/>
              </w:rPr>
              <w:t>Развить умственную и мыслительную активность учащихся</w:t>
            </w:r>
          </w:p>
        </w:tc>
        <w:tc>
          <w:tcPr>
            <w:tcW w:w="1488" w:type="dxa"/>
          </w:tcPr>
          <w:p w:rsidR="00BD0048" w:rsidRDefault="00953C41" w:rsidP="00B82F4E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Учащиеся </w:t>
            </w:r>
            <w:r w:rsidR="0078237A">
              <w:rPr>
                <w:color w:val="000000"/>
                <w:sz w:val="20"/>
                <w:szCs w:val="20"/>
              </w:rPr>
              <w:t>внимательно слушают</w:t>
            </w:r>
            <w:r w:rsidR="005A31E8">
              <w:rPr>
                <w:color w:val="000000"/>
                <w:sz w:val="20"/>
                <w:szCs w:val="20"/>
              </w:rPr>
              <w:t xml:space="preserve"> </w:t>
            </w:r>
            <w:r w:rsidR="00B5601D">
              <w:rPr>
                <w:color w:val="000000"/>
                <w:sz w:val="20"/>
                <w:szCs w:val="20"/>
              </w:rPr>
              <w:t>и отвечают на вопросы:</w:t>
            </w:r>
          </w:p>
          <w:p w:rsidR="00B5601D" w:rsidRDefault="00B5601D" w:rsidP="00B82F4E">
            <w:pPr>
              <w:pStyle w:val="a3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They celebrate </w:t>
            </w:r>
            <w:r>
              <w:rPr>
                <w:color w:val="000000"/>
                <w:sz w:val="20"/>
                <w:szCs w:val="20"/>
                <w:lang w:val="en-US"/>
              </w:rPr>
              <w:lastRenderedPageBreak/>
              <w:t>it on the 25</w:t>
            </w:r>
            <w:r w:rsidRPr="00B5601D">
              <w:rPr>
                <w:color w:val="000000"/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of December.</w:t>
            </w:r>
          </w:p>
          <w:p w:rsidR="001575AE" w:rsidRPr="00142404" w:rsidRDefault="001575AE" w:rsidP="00B82F4E">
            <w:pPr>
              <w:pStyle w:val="a3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Отмечают</w:t>
            </w:r>
            <w:r w:rsidRPr="00142404">
              <w:rPr>
                <w:color w:val="000000"/>
                <w:sz w:val="20"/>
                <w:szCs w:val="20"/>
                <w:lang w:val="en-US"/>
              </w:rPr>
              <w:t xml:space="preserve"> 25 </w:t>
            </w:r>
            <w:r>
              <w:rPr>
                <w:color w:val="000000"/>
                <w:sz w:val="20"/>
                <w:szCs w:val="20"/>
              </w:rPr>
              <w:t>декабря</w:t>
            </w:r>
            <w:r w:rsidRPr="00142404">
              <w:rPr>
                <w:color w:val="000000"/>
                <w:sz w:val="20"/>
                <w:szCs w:val="20"/>
                <w:lang w:val="en-US"/>
              </w:rPr>
              <w:t>.</w:t>
            </w:r>
          </w:p>
          <w:p w:rsidR="00B5601D" w:rsidRDefault="00B5601D" w:rsidP="00B82F4E">
            <w:pPr>
              <w:pStyle w:val="a3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The usually decorate houses</w:t>
            </w:r>
            <w:r w:rsidR="00E25B6A">
              <w:rPr>
                <w:color w:val="000000"/>
                <w:sz w:val="20"/>
                <w:szCs w:val="20"/>
                <w:lang w:val="en-US"/>
              </w:rPr>
              <w:t xml:space="preserve">/ </w:t>
            </w:r>
            <w:r>
              <w:rPr>
                <w:color w:val="000000"/>
                <w:sz w:val="20"/>
                <w:szCs w:val="20"/>
                <w:lang w:val="en-US"/>
              </w:rPr>
              <w:t>Christmas trees</w:t>
            </w:r>
            <w:r w:rsidR="00E25B6A">
              <w:rPr>
                <w:color w:val="000000"/>
                <w:sz w:val="20"/>
                <w:szCs w:val="20"/>
                <w:lang w:val="en-US"/>
              </w:rPr>
              <w:t>.</w:t>
            </w:r>
          </w:p>
          <w:p w:rsidR="001575AE" w:rsidRPr="001575AE" w:rsidRDefault="001575AE" w:rsidP="00B82F4E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Они обычно украшают дома и рождественскую ель.</w:t>
            </w:r>
          </w:p>
          <w:p w:rsidR="00DE1A1B" w:rsidRDefault="00DE1A1B" w:rsidP="00B82F4E">
            <w:pPr>
              <w:pStyle w:val="a3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Santa</w:t>
            </w:r>
            <w:r w:rsidR="005A31E8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Claus</w:t>
            </w:r>
          </w:p>
          <w:p w:rsidR="001575AE" w:rsidRPr="00142404" w:rsidRDefault="001575AE" w:rsidP="00B82F4E">
            <w:pPr>
              <w:pStyle w:val="a3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Санта</w:t>
            </w:r>
            <w:r w:rsidR="005A31E8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Клаус</w:t>
            </w:r>
            <w:r w:rsidRPr="00142404">
              <w:rPr>
                <w:color w:val="000000"/>
                <w:sz w:val="20"/>
                <w:szCs w:val="20"/>
                <w:lang w:val="en-US"/>
              </w:rPr>
              <w:t>.</w:t>
            </w:r>
          </w:p>
          <w:p w:rsidR="00562758" w:rsidRDefault="00562758" w:rsidP="00B82F4E">
            <w:pPr>
              <w:pStyle w:val="a3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He puts it into the children’s stockings.</w:t>
            </w:r>
          </w:p>
          <w:p w:rsidR="001575AE" w:rsidRPr="005A31E8" w:rsidRDefault="001575AE" w:rsidP="00B82F4E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Он</w:t>
            </w:r>
            <w:r w:rsidR="005A31E8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кладёт</w:t>
            </w:r>
            <w:r w:rsidR="005A31E8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подарки</w:t>
            </w:r>
            <w:r w:rsidR="005A31E8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</w:t>
            </w:r>
            <w:r w:rsidR="005A31E8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детские</w:t>
            </w:r>
            <w:r w:rsidRPr="005A31E8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чулки</w:t>
            </w:r>
            <w:r w:rsidRPr="005A31E8">
              <w:rPr>
                <w:color w:val="000000"/>
                <w:sz w:val="20"/>
                <w:szCs w:val="20"/>
              </w:rPr>
              <w:t>.</w:t>
            </w:r>
          </w:p>
          <w:p w:rsidR="00DE1A1B" w:rsidRDefault="00DE1A1B" w:rsidP="00B82F4E">
            <w:pPr>
              <w:pStyle w:val="a3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They cook turkey with vegetables and Christmas pudding.</w:t>
            </w:r>
          </w:p>
          <w:p w:rsidR="001575AE" w:rsidRPr="001575AE" w:rsidRDefault="001575AE" w:rsidP="00B82F4E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Они готовят индейку с овощами и рождественский </w:t>
            </w:r>
            <w:r w:rsidR="005A31E8">
              <w:rPr>
                <w:color w:val="000000"/>
                <w:sz w:val="20"/>
                <w:szCs w:val="20"/>
              </w:rPr>
              <w:t>пудинг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89" w:type="dxa"/>
          </w:tcPr>
          <w:p w:rsidR="0092151C" w:rsidRPr="00245154" w:rsidRDefault="00245154" w:rsidP="00B82F4E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245154">
              <w:rPr>
                <w:color w:val="000000"/>
                <w:sz w:val="20"/>
                <w:szCs w:val="20"/>
              </w:rPr>
              <w:lastRenderedPageBreak/>
              <w:t>Слушать, отвечать и реагировать на реплику адекватно речевой ситуации.</w:t>
            </w:r>
          </w:p>
        </w:tc>
        <w:tc>
          <w:tcPr>
            <w:tcW w:w="1630" w:type="dxa"/>
          </w:tcPr>
          <w:p w:rsidR="0092151C" w:rsidRPr="003E3C3B" w:rsidRDefault="003E3C3B" w:rsidP="00B82F4E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Учащиеся вспоминают лексику по теме «</w:t>
            </w:r>
            <w:r>
              <w:rPr>
                <w:color w:val="000000"/>
                <w:sz w:val="20"/>
                <w:szCs w:val="20"/>
                <w:lang w:val="en-US"/>
              </w:rPr>
              <w:t>Christmas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743" w:type="dxa"/>
          </w:tcPr>
          <w:p w:rsidR="0092151C" w:rsidRPr="00245154" w:rsidRDefault="00EB6DC6" w:rsidP="00B82F4E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EB6DC6">
              <w:rPr>
                <w:color w:val="000000"/>
                <w:sz w:val="20"/>
                <w:szCs w:val="20"/>
              </w:rPr>
              <w:t>Оперативно настраиваться на урок</w:t>
            </w:r>
          </w:p>
        </w:tc>
      </w:tr>
      <w:tr w:rsidR="00B82F4E" w:rsidRPr="00BD6571" w:rsidTr="0031539E">
        <w:tc>
          <w:tcPr>
            <w:tcW w:w="1110" w:type="dxa"/>
          </w:tcPr>
          <w:p w:rsidR="00B82F4E" w:rsidRPr="00245154" w:rsidRDefault="006D6F04" w:rsidP="00B82F4E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Объяснение правил викторины.</w:t>
            </w:r>
          </w:p>
        </w:tc>
        <w:tc>
          <w:tcPr>
            <w:tcW w:w="1726" w:type="dxa"/>
          </w:tcPr>
          <w:p w:rsidR="006D6F04" w:rsidRDefault="00E63499" w:rsidP="00E63499">
            <w:pPr>
              <w:pStyle w:val="a3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63499">
              <w:rPr>
                <w:color w:val="000000"/>
                <w:sz w:val="20"/>
                <w:szCs w:val="20"/>
                <w:lang w:val="en-US"/>
              </w:rPr>
              <w:t>Before we start, let’s divide into two teams.</w:t>
            </w:r>
          </w:p>
          <w:p w:rsidR="006D6F04" w:rsidRPr="006D6F04" w:rsidRDefault="006D6F04" w:rsidP="00E63499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Прежде</w:t>
            </w:r>
            <w:r w:rsidR="005A31E8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чем</w:t>
            </w:r>
            <w:r w:rsidR="005A31E8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lastRenderedPageBreak/>
              <w:t>начнём</w:t>
            </w:r>
            <w:r w:rsidRPr="006D6F04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давайте разделимся на 2 команды.</w:t>
            </w:r>
          </w:p>
          <w:p w:rsidR="006D6F04" w:rsidRPr="008C762C" w:rsidRDefault="00B82F4E" w:rsidP="00E63499">
            <w:pPr>
              <w:pStyle w:val="a3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7122C">
              <w:rPr>
                <w:color w:val="000000"/>
                <w:sz w:val="20"/>
                <w:szCs w:val="20"/>
                <w:lang w:val="en-US"/>
              </w:rPr>
              <w:t>Let’s choose the leader of the team and the name of your team.</w:t>
            </w:r>
          </w:p>
          <w:p w:rsidR="006D6F04" w:rsidRPr="008C762C" w:rsidRDefault="006D6F04" w:rsidP="00E63499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Давайте</w:t>
            </w:r>
            <w:r w:rsidR="005A31E8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выберем</w:t>
            </w:r>
            <w:r w:rsidR="005A31E8">
              <w:rPr>
                <w:color w:val="000000"/>
                <w:sz w:val="20"/>
                <w:szCs w:val="20"/>
              </w:rPr>
              <w:t xml:space="preserve"> </w:t>
            </w:r>
            <w:r w:rsidR="008C762C">
              <w:rPr>
                <w:color w:val="000000"/>
                <w:sz w:val="20"/>
                <w:szCs w:val="20"/>
              </w:rPr>
              <w:t>командира</w:t>
            </w:r>
            <w:r w:rsidR="005A31E8">
              <w:rPr>
                <w:color w:val="000000"/>
                <w:sz w:val="20"/>
                <w:szCs w:val="20"/>
              </w:rPr>
              <w:t xml:space="preserve"> </w:t>
            </w:r>
            <w:r w:rsidR="008C762C">
              <w:rPr>
                <w:color w:val="000000"/>
                <w:sz w:val="20"/>
                <w:szCs w:val="20"/>
              </w:rPr>
              <w:t xml:space="preserve">каждой команды и название команды. </w:t>
            </w:r>
          </w:p>
          <w:p w:rsidR="00B82F4E" w:rsidRDefault="00B82F4E" w:rsidP="00E63499">
            <w:pPr>
              <w:pStyle w:val="a3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7122C">
              <w:rPr>
                <w:color w:val="000000"/>
                <w:sz w:val="20"/>
                <w:szCs w:val="20"/>
                <w:lang w:val="en-US"/>
              </w:rPr>
              <w:t>Now, let’s look at the screen. Here you can see five categories with points. You should choose one category and points which you want to get</w:t>
            </w:r>
            <w:r w:rsidR="00E00661">
              <w:rPr>
                <w:color w:val="000000"/>
                <w:sz w:val="20"/>
                <w:szCs w:val="20"/>
                <w:lang w:val="en-US"/>
              </w:rPr>
              <w:t>,</w:t>
            </w:r>
            <w:r w:rsidRPr="00C7122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726363" w:rsidRPr="00C7122C">
              <w:rPr>
                <w:color w:val="000000"/>
                <w:sz w:val="20"/>
                <w:szCs w:val="20"/>
                <w:lang w:val="en-US"/>
              </w:rPr>
              <w:t>and then</w:t>
            </w:r>
            <w:r w:rsidRPr="00C7122C">
              <w:rPr>
                <w:color w:val="000000"/>
                <w:sz w:val="20"/>
                <w:szCs w:val="20"/>
                <w:lang w:val="en-US"/>
              </w:rPr>
              <w:t xml:space="preserve"> answer the question from this category. The winner of this quiz will be the team which gets more points</w:t>
            </w:r>
          </w:p>
          <w:p w:rsidR="0081799D" w:rsidRPr="0081799D" w:rsidRDefault="0081799D" w:rsidP="00E63499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Теперь посмотрите на экран.</w:t>
            </w:r>
            <w:r w:rsidR="005A31E8">
              <w:rPr>
                <w:color w:val="000000"/>
                <w:sz w:val="20"/>
                <w:szCs w:val="20"/>
              </w:rPr>
              <w:t xml:space="preserve"> </w:t>
            </w:r>
            <w:r w:rsidR="001A3E7A">
              <w:rPr>
                <w:color w:val="000000"/>
                <w:sz w:val="20"/>
                <w:szCs w:val="20"/>
              </w:rPr>
              <w:t xml:space="preserve">Перед вами 5 категорий с баллами. </w:t>
            </w:r>
            <w:r w:rsidR="00E93B9E">
              <w:rPr>
                <w:color w:val="000000"/>
                <w:sz w:val="20"/>
                <w:szCs w:val="20"/>
              </w:rPr>
              <w:t>Вам нужно выбрать одну категорию и количество баллов, которые хотите получить. Затем нужно ответить на вопрос. Выигрывает та команда, которая наберёт больше всего баллов.</w:t>
            </w:r>
          </w:p>
        </w:tc>
        <w:tc>
          <w:tcPr>
            <w:tcW w:w="1389" w:type="dxa"/>
          </w:tcPr>
          <w:p w:rsidR="00B82F4E" w:rsidRPr="001A3E7A" w:rsidRDefault="00E93B9E" w:rsidP="00B82F4E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Учащиеся внимательно слушают правила викторины.</w:t>
            </w:r>
          </w:p>
        </w:tc>
        <w:tc>
          <w:tcPr>
            <w:tcW w:w="1304" w:type="dxa"/>
          </w:tcPr>
          <w:p w:rsidR="00B82F4E" w:rsidRPr="001A3E7A" w:rsidRDefault="00E93B9E" w:rsidP="00B82F4E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E93B9E">
              <w:rPr>
                <w:color w:val="000000"/>
                <w:sz w:val="20"/>
                <w:szCs w:val="20"/>
              </w:rPr>
              <w:t xml:space="preserve">Развить умственную и мыслительную </w:t>
            </w:r>
            <w:r w:rsidRPr="00E93B9E">
              <w:rPr>
                <w:color w:val="000000"/>
                <w:sz w:val="20"/>
                <w:szCs w:val="20"/>
              </w:rPr>
              <w:lastRenderedPageBreak/>
              <w:t>активность учащихся</w:t>
            </w:r>
          </w:p>
        </w:tc>
        <w:tc>
          <w:tcPr>
            <w:tcW w:w="1488" w:type="dxa"/>
          </w:tcPr>
          <w:p w:rsidR="00B82F4E" w:rsidRPr="00BD6571" w:rsidRDefault="00BD6571" w:rsidP="00B82F4E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BD6571">
              <w:rPr>
                <w:color w:val="000000"/>
                <w:sz w:val="20"/>
                <w:szCs w:val="20"/>
              </w:rPr>
              <w:lastRenderedPageBreak/>
              <w:t xml:space="preserve">Дети называют названия команд и выбирают </w:t>
            </w:r>
            <w:r w:rsidRPr="00BD6571">
              <w:rPr>
                <w:color w:val="000000"/>
                <w:sz w:val="20"/>
                <w:szCs w:val="20"/>
              </w:rPr>
              <w:lastRenderedPageBreak/>
              <w:t>капитанов.</w:t>
            </w:r>
          </w:p>
        </w:tc>
        <w:tc>
          <w:tcPr>
            <w:tcW w:w="1489" w:type="dxa"/>
          </w:tcPr>
          <w:p w:rsidR="00B82F4E" w:rsidRPr="00BD6571" w:rsidRDefault="00BD6571" w:rsidP="00B82F4E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Умение работать в команде и формирование положительно</w:t>
            </w:r>
            <w:r>
              <w:rPr>
                <w:color w:val="000000"/>
                <w:sz w:val="20"/>
                <w:szCs w:val="20"/>
              </w:rPr>
              <w:lastRenderedPageBreak/>
              <w:t>го отношения к окружающим.</w:t>
            </w:r>
          </w:p>
        </w:tc>
        <w:tc>
          <w:tcPr>
            <w:tcW w:w="1630" w:type="dxa"/>
          </w:tcPr>
          <w:p w:rsidR="00B82F4E" w:rsidRPr="00BD6571" w:rsidRDefault="00E93B9E" w:rsidP="00B82F4E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Учащиеся внимательно слушают и выполняют, поставленные </w:t>
            </w:r>
            <w:r>
              <w:rPr>
                <w:color w:val="000000"/>
                <w:sz w:val="20"/>
                <w:szCs w:val="20"/>
              </w:rPr>
              <w:lastRenderedPageBreak/>
              <w:t>учителем задачи.</w:t>
            </w:r>
          </w:p>
        </w:tc>
        <w:tc>
          <w:tcPr>
            <w:tcW w:w="1743" w:type="dxa"/>
          </w:tcPr>
          <w:p w:rsidR="00B82F4E" w:rsidRPr="00BD6571" w:rsidRDefault="00E93B9E" w:rsidP="00B82F4E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Учащиеся настраиваются на выполнение задач.</w:t>
            </w:r>
          </w:p>
        </w:tc>
      </w:tr>
      <w:tr w:rsidR="00B82F4E" w:rsidRPr="00C7122C" w:rsidTr="0031539E">
        <w:tc>
          <w:tcPr>
            <w:tcW w:w="1110" w:type="dxa"/>
          </w:tcPr>
          <w:p w:rsidR="00B82F4E" w:rsidRPr="00E63499" w:rsidRDefault="0092151C" w:rsidP="00E63499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Проведение викторины</w:t>
            </w:r>
          </w:p>
        </w:tc>
        <w:tc>
          <w:tcPr>
            <w:tcW w:w="1726" w:type="dxa"/>
          </w:tcPr>
          <w:p w:rsidR="00B82F4E" w:rsidRDefault="00E93B9E" w:rsidP="00B82F4E">
            <w:pPr>
              <w:pStyle w:val="a3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So, let’s star</w:t>
            </w:r>
            <w:r w:rsidR="005A31E8">
              <w:rPr>
                <w:color w:val="000000"/>
                <w:sz w:val="20"/>
                <w:szCs w:val="20"/>
                <w:lang w:val="en-US"/>
              </w:rPr>
              <w:t>t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our quiz.</w:t>
            </w:r>
          </w:p>
          <w:p w:rsidR="00E93B9E" w:rsidRPr="00E93B9E" w:rsidRDefault="00E93B9E" w:rsidP="00B82F4E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Итак, начнём нашу викторину.</w:t>
            </w:r>
          </w:p>
        </w:tc>
        <w:tc>
          <w:tcPr>
            <w:tcW w:w="1389" w:type="dxa"/>
          </w:tcPr>
          <w:p w:rsidR="00B82F4E" w:rsidRPr="00AE2707" w:rsidRDefault="00AE2707" w:rsidP="00B82F4E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Учащиеся принимают активное участие в викторине, используя полученные знания на предыдущих </w:t>
            </w:r>
            <w:r>
              <w:rPr>
                <w:color w:val="000000"/>
                <w:sz w:val="20"/>
                <w:szCs w:val="20"/>
              </w:rPr>
              <w:lastRenderedPageBreak/>
              <w:t>уроках</w:t>
            </w:r>
          </w:p>
        </w:tc>
        <w:tc>
          <w:tcPr>
            <w:tcW w:w="1304" w:type="dxa"/>
          </w:tcPr>
          <w:p w:rsidR="00B82F4E" w:rsidRPr="00AE2707" w:rsidRDefault="00E93B9E" w:rsidP="00B82F4E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E93B9E">
              <w:rPr>
                <w:color w:val="000000"/>
                <w:sz w:val="20"/>
                <w:szCs w:val="20"/>
              </w:rPr>
              <w:lastRenderedPageBreak/>
              <w:t>Развить умственную и мыслительную активность учащихся</w:t>
            </w:r>
          </w:p>
        </w:tc>
        <w:tc>
          <w:tcPr>
            <w:tcW w:w="1488" w:type="dxa"/>
          </w:tcPr>
          <w:p w:rsidR="00B82F4E" w:rsidRPr="00AE2707" w:rsidRDefault="00AE2707" w:rsidP="00B82F4E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Дети отвечают на вопросы викторины, используя</w:t>
            </w:r>
            <w:r w:rsidR="00E93B9E">
              <w:rPr>
                <w:color w:val="000000"/>
                <w:sz w:val="20"/>
                <w:szCs w:val="20"/>
              </w:rPr>
              <w:t xml:space="preserve"> полученные на предыдущих уроках знания.</w:t>
            </w:r>
          </w:p>
        </w:tc>
        <w:tc>
          <w:tcPr>
            <w:tcW w:w="1489" w:type="dxa"/>
          </w:tcPr>
          <w:p w:rsidR="00B82F4E" w:rsidRPr="00AE2707" w:rsidRDefault="00E93B9E" w:rsidP="00B82F4E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Формируют уважительное отношение друг к другу, учатся принимать коллективное решение.</w:t>
            </w:r>
          </w:p>
        </w:tc>
        <w:tc>
          <w:tcPr>
            <w:tcW w:w="1630" w:type="dxa"/>
          </w:tcPr>
          <w:p w:rsidR="00BC4F7F" w:rsidRPr="00BC4F7F" w:rsidRDefault="00BC4F7F" w:rsidP="00BC4F7F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BC4F7F">
              <w:rPr>
                <w:color w:val="000000"/>
                <w:sz w:val="20"/>
                <w:szCs w:val="20"/>
              </w:rPr>
              <w:t>Совместно договариваться о правилах общения в совместной деятельности.</w:t>
            </w:r>
          </w:p>
          <w:p w:rsidR="00B82F4E" w:rsidRPr="00AE2707" w:rsidRDefault="00BC4F7F" w:rsidP="00BC4F7F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BC4F7F">
              <w:rPr>
                <w:color w:val="000000"/>
                <w:sz w:val="20"/>
                <w:szCs w:val="20"/>
              </w:rPr>
              <w:t xml:space="preserve">Учиться </w:t>
            </w:r>
            <w:r w:rsidRPr="00BC4F7F">
              <w:rPr>
                <w:color w:val="000000"/>
                <w:sz w:val="20"/>
                <w:szCs w:val="20"/>
              </w:rPr>
              <w:lastRenderedPageBreak/>
              <w:t>выполнять различные роли в группе (лидера, исполнителя)</w:t>
            </w:r>
          </w:p>
        </w:tc>
        <w:tc>
          <w:tcPr>
            <w:tcW w:w="1743" w:type="dxa"/>
          </w:tcPr>
          <w:p w:rsidR="00B82F4E" w:rsidRPr="00AE2707" w:rsidRDefault="00C627C4" w:rsidP="00B82F4E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C627C4">
              <w:rPr>
                <w:color w:val="000000"/>
                <w:sz w:val="20"/>
                <w:szCs w:val="20"/>
              </w:rPr>
              <w:lastRenderedPageBreak/>
              <w:t>Формирование умения работать в коллективе</w:t>
            </w:r>
          </w:p>
        </w:tc>
      </w:tr>
      <w:tr w:rsidR="00B82F4E" w:rsidRPr="00C7122C" w:rsidTr="0031539E">
        <w:tc>
          <w:tcPr>
            <w:tcW w:w="1110" w:type="dxa"/>
          </w:tcPr>
          <w:p w:rsidR="00B82F4E" w:rsidRPr="00C7122C" w:rsidRDefault="00B82F4E" w:rsidP="00B82F4E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C7122C">
              <w:rPr>
                <w:color w:val="000000"/>
                <w:sz w:val="20"/>
                <w:szCs w:val="20"/>
              </w:rPr>
              <w:lastRenderedPageBreak/>
              <w:t>Разминка</w:t>
            </w:r>
          </w:p>
        </w:tc>
        <w:tc>
          <w:tcPr>
            <w:tcW w:w="1726" w:type="dxa"/>
          </w:tcPr>
          <w:p w:rsidR="00B82F4E" w:rsidRDefault="0005274E" w:rsidP="00B82F4E">
            <w:pPr>
              <w:pStyle w:val="a3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Well, the quiz is over. You were very active</w:t>
            </w:r>
            <w:r w:rsidR="00B77FDF">
              <w:rPr>
                <w:color w:val="000000"/>
                <w:sz w:val="20"/>
                <w:szCs w:val="20"/>
                <w:lang w:val="en-US"/>
              </w:rPr>
              <w:t xml:space="preserve"> and now let’s have </w:t>
            </w:r>
            <w:r w:rsidR="00E00661">
              <w:rPr>
                <w:color w:val="000000"/>
                <w:sz w:val="20"/>
                <w:szCs w:val="20"/>
                <w:lang w:val="en-US"/>
              </w:rPr>
              <w:t xml:space="preserve">a </w:t>
            </w:r>
            <w:r w:rsidR="00B77FDF">
              <w:rPr>
                <w:color w:val="000000"/>
                <w:sz w:val="20"/>
                <w:szCs w:val="20"/>
                <w:lang w:val="en-US"/>
              </w:rPr>
              <w:t>rest a</w:t>
            </w:r>
            <w:r w:rsidR="00E00661">
              <w:rPr>
                <w:color w:val="000000"/>
                <w:sz w:val="20"/>
                <w:szCs w:val="20"/>
                <w:lang w:val="en-US"/>
              </w:rPr>
              <w:t>nd</w:t>
            </w:r>
            <w:r w:rsidR="00B77FDF">
              <w:rPr>
                <w:color w:val="000000"/>
                <w:sz w:val="20"/>
                <w:szCs w:val="20"/>
                <w:lang w:val="en-US"/>
              </w:rPr>
              <w:t xml:space="preserve"> sing one song.</w:t>
            </w:r>
          </w:p>
          <w:p w:rsidR="00B77FDF" w:rsidRPr="00B77FDF" w:rsidRDefault="00B77FDF" w:rsidP="00B82F4E">
            <w:pPr>
              <w:pStyle w:val="a3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Итак, викторина завершена. Прежде чем подводить итоги, давайте немного отдохнём и споём рождественскую песню (</w:t>
            </w:r>
            <w:r>
              <w:rPr>
                <w:color w:val="000000"/>
                <w:sz w:val="20"/>
                <w:szCs w:val="20"/>
                <w:lang w:val="en-US"/>
              </w:rPr>
              <w:t>Jingle Bells)</w:t>
            </w:r>
          </w:p>
        </w:tc>
        <w:tc>
          <w:tcPr>
            <w:tcW w:w="1389" w:type="dxa"/>
          </w:tcPr>
          <w:p w:rsidR="00B82F4E" w:rsidRPr="009E4BA1" w:rsidRDefault="00AE2707" w:rsidP="00B82F4E">
            <w:pPr>
              <w:pStyle w:val="a3"/>
              <w:jc w:val="center"/>
              <w:rPr>
                <w:sz w:val="20"/>
                <w:szCs w:val="20"/>
              </w:rPr>
            </w:pPr>
            <w:r w:rsidRPr="009E4BA1">
              <w:rPr>
                <w:sz w:val="20"/>
                <w:szCs w:val="20"/>
              </w:rPr>
              <w:t>Учащиеся делают перерыв от умственной активности</w:t>
            </w:r>
            <w:r w:rsidR="009E4BA1" w:rsidRPr="009E4BA1">
              <w:rPr>
                <w:sz w:val="20"/>
                <w:szCs w:val="20"/>
              </w:rPr>
              <w:t xml:space="preserve"> и поют песню.</w:t>
            </w:r>
          </w:p>
        </w:tc>
        <w:tc>
          <w:tcPr>
            <w:tcW w:w="1304" w:type="dxa"/>
          </w:tcPr>
          <w:p w:rsidR="00B82F4E" w:rsidRPr="00AE2707" w:rsidRDefault="009E4BA1" w:rsidP="00B82F4E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Сделать перерыв для переключения внимания.</w:t>
            </w:r>
          </w:p>
        </w:tc>
        <w:tc>
          <w:tcPr>
            <w:tcW w:w="1488" w:type="dxa"/>
          </w:tcPr>
          <w:p w:rsidR="00B82F4E" w:rsidRPr="00AE2707" w:rsidRDefault="00AE2707" w:rsidP="00B82F4E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Дети поют песню</w:t>
            </w:r>
          </w:p>
        </w:tc>
        <w:tc>
          <w:tcPr>
            <w:tcW w:w="1489" w:type="dxa"/>
          </w:tcPr>
          <w:p w:rsidR="00B82F4E" w:rsidRPr="00CB50BE" w:rsidRDefault="000202DA" w:rsidP="00B82F4E">
            <w:pPr>
              <w:pStyle w:val="a3"/>
              <w:jc w:val="center"/>
              <w:rPr>
                <w:sz w:val="20"/>
                <w:szCs w:val="20"/>
              </w:rPr>
            </w:pPr>
            <w:r w:rsidRPr="00CB50BE">
              <w:rPr>
                <w:sz w:val="20"/>
                <w:szCs w:val="20"/>
              </w:rPr>
              <w:t>Учащиеся заучивают рождественскую песню и больше проникаются духом рождества.</w:t>
            </w:r>
          </w:p>
        </w:tc>
        <w:tc>
          <w:tcPr>
            <w:tcW w:w="1630" w:type="dxa"/>
          </w:tcPr>
          <w:p w:rsidR="00B82F4E" w:rsidRPr="00AE2707" w:rsidRDefault="000202DA" w:rsidP="00B82F4E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Формирование благоприятной атмосферы на уроке и формирование устойчивых связей внутри группы.</w:t>
            </w:r>
          </w:p>
        </w:tc>
        <w:tc>
          <w:tcPr>
            <w:tcW w:w="1743" w:type="dxa"/>
          </w:tcPr>
          <w:p w:rsidR="00B82F4E" w:rsidRPr="00AE2707" w:rsidRDefault="000202DA" w:rsidP="00B82F4E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Учащиеся выполняют </w:t>
            </w:r>
            <w:r w:rsidR="00CB50BE">
              <w:rPr>
                <w:color w:val="000000"/>
                <w:sz w:val="20"/>
                <w:szCs w:val="20"/>
              </w:rPr>
              <w:t>требование учителя.</w:t>
            </w:r>
          </w:p>
        </w:tc>
      </w:tr>
      <w:tr w:rsidR="00B82F4E" w:rsidRPr="00C7122C" w:rsidTr="0031539E">
        <w:tc>
          <w:tcPr>
            <w:tcW w:w="1110" w:type="dxa"/>
          </w:tcPr>
          <w:p w:rsidR="00B82F4E" w:rsidRPr="00C7122C" w:rsidRDefault="00B82F4E" w:rsidP="00B82F4E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C7122C">
              <w:rPr>
                <w:color w:val="000000"/>
                <w:sz w:val="20"/>
                <w:szCs w:val="20"/>
              </w:rPr>
              <w:t>Подведение итогов</w:t>
            </w:r>
          </w:p>
        </w:tc>
        <w:tc>
          <w:tcPr>
            <w:tcW w:w="1726" w:type="dxa"/>
          </w:tcPr>
          <w:p w:rsidR="00B82F4E" w:rsidRPr="00142404" w:rsidRDefault="004B2BEB" w:rsidP="00B82F4E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So</w:t>
            </w:r>
            <w:r w:rsidRPr="00142404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  <w:lang w:val="en-US"/>
              </w:rPr>
              <w:t>the</w:t>
            </w:r>
            <w:r w:rsidR="005A31E8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winner</w:t>
            </w:r>
            <w:r w:rsidR="005A31E8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is</w:t>
            </w:r>
            <w:r w:rsidRPr="00142404">
              <w:rPr>
                <w:color w:val="000000"/>
                <w:sz w:val="20"/>
                <w:szCs w:val="20"/>
              </w:rPr>
              <w:t>…</w:t>
            </w:r>
          </w:p>
          <w:p w:rsidR="004B2BEB" w:rsidRDefault="004B2BEB" w:rsidP="00B82F4E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Итак, победителем стала</w:t>
            </w:r>
            <w:r w:rsidR="00C57E61">
              <w:rPr>
                <w:color w:val="000000"/>
                <w:sz w:val="20"/>
                <w:szCs w:val="20"/>
              </w:rPr>
              <w:t xml:space="preserve"> команда ….</w:t>
            </w:r>
          </w:p>
          <w:p w:rsidR="00CB50BE" w:rsidRPr="005A31E8" w:rsidRDefault="005A31E8" w:rsidP="00B82F4E">
            <w:pPr>
              <w:pStyle w:val="a3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C</w:t>
            </w:r>
            <w:r w:rsidR="00CB50BE">
              <w:rPr>
                <w:color w:val="000000"/>
                <w:sz w:val="20"/>
                <w:szCs w:val="20"/>
                <w:lang w:val="en-US"/>
              </w:rPr>
              <w:t>ongratulations</w:t>
            </w:r>
            <w:r>
              <w:rPr>
                <w:color w:val="000000"/>
                <w:sz w:val="20"/>
                <w:szCs w:val="20"/>
                <w:lang w:val="en-US"/>
              </w:rPr>
              <w:t>!</w:t>
            </w:r>
          </w:p>
          <w:p w:rsidR="00E86CC7" w:rsidRDefault="00E86CC7" w:rsidP="00B82F4E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Мои поздравления!</w:t>
            </w:r>
          </w:p>
          <w:p w:rsidR="00E86CC7" w:rsidRPr="00E86CC7" w:rsidRDefault="00E86CC7" w:rsidP="00B82F4E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Учитель подводит итоги и вручает призы.</w:t>
            </w:r>
          </w:p>
        </w:tc>
        <w:tc>
          <w:tcPr>
            <w:tcW w:w="1389" w:type="dxa"/>
          </w:tcPr>
          <w:p w:rsidR="00B82F4E" w:rsidRPr="00A61243" w:rsidRDefault="00E86CC7" w:rsidP="00B82F4E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Учащиеся ждут результатов.</w:t>
            </w:r>
          </w:p>
        </w:tc>
        <w:tc>
          <w:tcPr>
            <w:tcW w:w="1304" w:type="dxa"/>
          </w:tcPr>
          <w:p w:rsidR="00B82F4E" w:rsidRPr="00EA0AF4" w:rsidRDefault="00EA0AF4" w:rsidP="00B82F4E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Подвести итог мероприятия</w:t>
            </w:r>
          </w:p>
        </w:tc>
        <w:tc>
          <w:tcPr>
            <w:tcW w:w="1488" w:type="dxa"/>
          </w:tcPr>
          <w:p w:rsidR="00B82F4E" w:rsidRPr="00E86CC7" w:rsidRDefault="00E86CC7" w:rsidP="00B82F4E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Дети </w:t>
            </w:r>
            <w:r w:rsidR="00431D2F">
              <w:rPr>
                <w:color w:val="000000"/>
                <w:sz w:val="20"/>
                <w:szCs w:val="20"/>
              </w:rPr>
              <w:t>подводят итог</w:t>
            </w:r>
          </w:p>
        </w:tc>
        <w:tc>
          <w:tcPr>
            <w:tcW w:w="1489" w:type="dxa"/>
          </w:tcPr>
          <w:p w:rsidR="002E0777" w:rsidRPr="002E0777" w:rsidRDefault="00B60ECF" w:rsidP="002E0777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Pr="00B60ECF">
              <w:rPr>
                <w:color w:val="000000"/>
                <w:sz w:val="20"/>
                <w:szCs w:val="20"/>
              </w:rPr>
              <w:t xml:space="preserve">ценивать свою работу, адекватно воспринимать информацию учителя или товарища, содержащую оценочный характер отзыва о </w:t>
            </w:r>
            <w:r w:rsidR="007E502F" w:rsidRPr="00B60ECF">
              <w:rPr>
                <w:color w:val="000000"/>
                <w:sz w:val="20"/>
                <w:szCs w:val="20"/>
              </w:rPr>
              <w:t>работе.</w:t>
            </w:r>
          </w:p>
          <w:p w:rsidR="002E0777" w:rsidRPr="002E0777" w:rsidRDefault="002E0777" w:rsidP="002E0777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  <w:p w:rsidR="002E0777" w:rsidRPr="002E0777" w:rsidRDefault="002E0777" w:rsidP="002E0777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  <w:p w:rsidR="002E0777" w:rsidRPr="002E0777" w:rsidRDefault="002E0777" w:rsidP="002E0777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  <w:p w:rsidR="00B82F4E" w:rsidRPr="00422742" w:rsidRDefault="00B82F4E" w:rsidP="002E0777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</w:tcPr>
          <w:p w:rsidR="00B82F4E" w:rsidRPr="002E0777" w:rsidRDefault="002E0777" w:rsidP="00B82F4E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2E0777">
              <w:rPr>
                <w:color w:val="000000"/>
                <w:sz w:val="20"/>
                <w:szCs w:val="20"/>
              </w:rPr>
              <w:t>Учиться совместно с учителем и другими учениками давать эмоциональную оценку совместной деятельности</w:t>
            </w:r>
          </w:p>
        </w:tc>
        <w:tc>
          <w:tcPr>
            <w:tcW w:w="1743" w:type="dxa"/>
          </w:tcPr>
          <w:p w:rsidR="00B82F4E" w:rsidRPr="002E0777" w:rsidRDefault="002E0777" w:rsidP="00B82F4E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2E0777">
              <w:rPr>
                <w:color w:val="000000"/>
                <w:sz w:val="20"/>
                <w:szCs w:val="20"/>
              </w:rPr>
              <w:t>Учится делать выводы в результате совместной работы.</w:t>
            </w:r>
          </w:p>
        </w:tc>
      </w:tr>
      <w:tr w:rsidR="00B82F4E" w:rsidRPr="00C7122C" w:rsidTr="0031539E">
        <w:trPr>
          <w:trHeight w:val="5944"/>
        </w:trPr>
        <w:tc>
          <w:tcPr>
            <w:tcW w:w="1110" w:type="dxa"/>
          </w:tcPr>
          <w:p w:rsidR="00B82F4E" w:rsidRPr="00C7122C" w:rsidRDefault="00B82F4E" w:rsidP="00B82F4E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C7122C">
              <w:rPr>
                <w:color w:val="000000"/>
                <w:sz w:val="20"/>
                <w:szCs w:val="20"/>
              </w:rPr>
              <w:lastRenderedPageBreak/>
              <w:t>Рефлексия</w:t>
            </w:r>
          </w:p>
        </w:tc>
        <w:tc>
          <w:tcPr>
            <w:tcW w:w="1726" w:type="dxa"/>
          </w:tcPr>
          <w:p w:rsidR="000F2EA8" w:rsidRPr="00FD0FA4" w:rsidRDefault="00C81EEF" w:rsidP="00A61243">
            <w:pPr>
              <w:tabs>
                <w:tab w:val="left" w:pos="9033"/>
              </w:tabs>
              <w:rPr>
                <w:rFonts w:ascii="Times New Roman" w:hAnsi="Times New Roman" w:cs="Times New Roman"/>
                <w:lang w:val="en-US"/>
              </w:rPr>
            </w:pPr>
            <w:r w:rsidRPr="00FD0FA4">
              <w:rPr>
                <w:rFonts w:ascii="Times New Roman" w:hAnsi="Times New Roman" w:cs="Times New Roman"/>
                <w:lang w:val="en-US"/>
              </w:rPr>
              <w:t>You know</w:t>
            </w:r>
            <w:proofErr w:type="gramStart"/>
            <w:r w:rsidRPr="00FD0FA4">
              <w:rPr>
                <w:rFonts w:ascii="Times New Roman" w:hAnsi="Times New Roman" w:cs="Times New Roman"/>
                <w:lang w:val="en-US"/>
              </w:rPr>
              <w:t>,</w:t>
            </w:r>
            <w:proofErr w:type="gramEnd"/>
            <w:r w:rsidR="00E86CC7" w:rsidRPr="00FD0FA4">
              <w:rPr>
                <w:rFonts w:ascii="Times New Roman" w:hAnsi="Times New Roman" w:cs="Times New Roman"/>
                <w:lang w:val="en-US"/>
              </w:rPr>
              <w:br/>
            </w:r>
            <w:r w:rsidRPr="00FD0FA4">
              <w:rPr>
                <w:rFonts w:ascii="Times New Roman" w:hAnsi="Times New Roman" w:cs="Times New Roman"/>
                <w:lang w:val="en-US"/>
              </w:rPr>
              <w:t>i</w:t>
            </w:r>
            <w:r w:rsidR="00A61243" w:rsidRPr="00FD0FA4">
              <w:rPr>
                <w:rFonts w:ascii="Times New Roman" w:hAnsi="Times New Roman" w:cs="Times New Roman"/>
                <w:lang w:val="en-US"/>
              </w:rPr>
              <w:t>n Bri</w:t>
            </w:r>
            <w:r w:rsidR="00FD0FA4">
              <w:rPr>
                <w:rFonts w:ascii="Times New Roman" w:hAnsi="Times New Roman" w:cs="Times New Roman"/>
                <w:lang w:val="en-US"/>
              </w:rPr>
              <w:t xml:space="preserve">tain </w:t>
            </w:r>
            <w:r w:rsidR="00A61243" w:rsidRPr="00FD0FA4">
              <w:rPr>
                <w:rFonts w:ascii="Times New Roman" w:hAnsi="Times New Roman" w:cs="Times New Roman"/>
                <w:lang w:val="en-US"/>
              </w:rPr>
              <w:t xml:space="preserve">people </w:t>
            </w:r>
            <w:r w:rsidR="00FD0FA4">
              <w:rPr>
                <w:rFonts w:ascii="Times New Roman" w:hAnsi="Times New Roman" w:cs="Times New Roman"/>
                <w:lang w:val="en-US"/>
              </w:rPr>
              <w:t>decorate</w:t>
            </w:r>
            <w:r w:rsidR="00A61243" w:rsidRPr="00FD0FA4">
              <w:rPr>
                <w:rFonts w:ascii="Times New Roman" w:hAnsi="Times New Roman" w:cs="Times New Roman"/>
                <w:lang w:val="en-US"/>
              </w:rPr>
              <w:t xml:space="preserve"> a Christmas tree </w:t>
            </w:r>
            <w:r w:rsidR="00FD0FA4">
              <w:rPr>
                <w:rFonts w:ascii="Times New Roman" w:hAnsi="Times New Roman" w:cs="Times New Roman"/>
                <w:lang w:val="en-US"/>
              </w:rPr>
              <w:t>with baubles</w:t>
            </w:r>
            <w:r w:rsidR="007554EF">
              <w:rPr>
                <w:rFonts w:ascii="Times New Roman" w:hAnsi="Times New Roman" w:cs="Times New Roman"/>
                <w:lang w:val="en-US"/>
              </w:rPr>
              <w:t>.</w:t>
            </w:r>
            <w:r w:rsidRPr="00FD0FA4">
              <w:rPr>
                <w:rFonts w:ascii="Times New Roman" w:hAnsi="Times New Roman" w:cs="Times New Roman"/>
                <w:lang w:val="en-US"/>
              </w:rPr>
              <w:t xml:space="preserve"> So, do you like to decorate the tree?</w:t>
            </w:r>
          </w:p>
          <w:p w:rsidR="00A61243" w:rsidRPr="00FD0FA4" w:rsidRDefault="00A61243" w:rsidP="00A61243">
            <w:pPr>
              <w:tabs>
                <w:tab w:val="left" w:pos="9033"/>
              </w:tabs>
              <w:rPr>
                <w:rFonts w:ascii="Times New Roman" w:hAnsi="Times New Roman" w:cs="Times New Roman"/>
                <w:lang w:val="en-US"/>
              </w:rPr>
            </w:pPr>
            <w:r w:rsidRPr="00FD0FA4">
              <w:rPr>
                <w:rFonts w:ascii="Times New Roman" w:hAnsi="Times New Roman" w:cs="Times New Roman"/>
                <w:lang w:val="en-US"/>
              </w:rPr>
              <w:t xml:space="preserve"> And now, let’s decorate our Christmas tree. </w:t>
            </w:r>
          </w:p>
          <w:p w:rsidR="00A61243" w:rsidRDefault="00A61243" w:rsidP="00A61243">
            <w:pPr>
              <w:tabs>
                <w:tab w:val="left" w:pos="9033"/>
              </w:tabs>
              <w:rPr>
                <w:rFonts w:ascii="Times New Roman" w:hAnsi="Times New Roman" w:cs="Times New Roman"/>
              </w:rPr>
            </w:pPr>
            <w:r w:rsidRPr="00FD0FA4">
              <w:rPr>
                <w:rFonts w:ascii="Times New Roman" w:hAnsi="Times New Roman" w:cs="Times New Roman"/>
              </w:rPr>
              <w:t xml:space="preserve">А сейчас, давайте украсим нашу елку и выразим свое отношение к нашему мероприятию. На доске висит </w:t>
            </w:r>
            <w:r w:rsidR="00C304F4" w:rsidRPr="00FD0FA4">
              <w:rPr>
                <w:rFonts w:ascii="Times New Roman" w:hAnsi="Times New Roman" w:cs="Times New Roman"/>
              </w:rPr>
              <w:t>ёлка</w:t>
            </w:r>
            <w:r w:rsidRPr="00FD0FA4">
              <w:rPr>
                <w:rFonts w:ascii="Times New Roman" w:hAnsi="Times New Roman" w:cs="Times New Roman"/>
              </w:rPr>
              <w:t xml:space="preserve"> – если мероприятие очень понравилось, то дети украшают елку </w:t>
            </w:r>
            <w:r w:rsidR="00C304F4" w:rsidRPr="00FD0FA4">
              <w:rPr>
                <w:rFonts w:ascii="Times New Roman" w:hAnsi="Times New Roman" w:cs="Times New Roman"/>
              </w:rPr>
              <w:t>кра</w:t>
            </w:r>
            <w:r w:rsidR="000F2EA8" w:rsidRPr="00FD0FA4">
              <w:rPr>
                <w:rFonts w:ascii="Times New Roman" w:hAnsi="Times New Roman" w:cs="Times New Roman"/>
              </w:rPr>
              <w:t xml:space="preserve">сными </w:t>
            </w:r>
            <w:r w:rsidRPr="00FD0FA4">
              <w:rPr>
                <w:rFonts w:ascii="Times New Roman" w:hAnsi="Times New Roman" w:cs="Times New Roman"/>
              </w:rPr>
              <w:t xml:space="preserve">шариками, если понравилось мероприятие, то украшают </w:t>
            </w:r>
            <w:r w:rsidR="000F2EA8" w:rsidRPr="00FD0FA4">
              <w:rPr>
                <w:rFonts w:ascii="Times New Roman" w:hAnsi="Times New Roman" w:cs="Times New Roman"/>
              </w:rPr>
              <w:t>ёлку жёлтыми шариками, а если урок не понравился, то под ёлку кладут</w:t>
            </w:r>
            <w:r w:rsidR="005A31E8" w:rsidRPr="005A31E8">
              <w:rPr>
                <w:rFonts w:ascii="Times New Roman" w:hAnsi="Times New Roman" w:cs="Times New Roman"/>
              </w:rPr>
              <w:t xml:space="preserve"> </w:t>
            </w:r>
            <w:r w:rsidR="007E502F">
              <w:rPr>
                <w:rFonts w:ascii="Times New Roman" w:hAnsi="Times New Roman" w:cs="Times New Roman"/>
              </w:rPr>
              <w:t>уголь</w:t>
            </w:r>
            <w:r w:rsidR="000F2EA8" w:rsidRPr="00FD0FA4">
              <w:rPr>
                <w:rFonts w:ascii="Times New Roman" w:hAnsi="Times New Roman" w:cs="Times New Roman"/>
              </w:rPr>
              <w:t>.</w:t>
            </w:r>
          </w:p>
          <w:p w:rsidR="007554EF" w:rsidRPr="00EA0AF4" w:rsidRDefault="007554EF" w:rsidP="00A61243">
            <w:pPr>
              <w:tabs>
                <w:tab w:val="left" w:pos="903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Помимо этого, дети </w:t>
            </w:r>
            <w:r w:rsidR="00431D2F">
              <w:rPr>
                <w:rFonts w:ascii="Times New Roman" w:hAnsi="Times New Roman" w:cs="Times New Roman"/>
              </w:rPr>
              <w:t>говорят,</w:t>
            </w:r>
            <w:r w:rsidR="00EA0AF4">
              <w:rPr>
                <w:rFonts w:ascii="Times New Roman" w:hAnsi="Times New Roman" w:cs="Times New Roman"/>
              </w:rPr>
              <w:t xml:space="preserve"> что им понравилось</w:t>
            </w:r>
            <w:r w:rsidR="00EA0AF4" w:rsidRPr="00EA0AF4">
              <w:rPr>
                <w:rFonts w:ascii="Times New Roman" w:hAnsi="Times New Roman" w:cs="Times New Roman"/>
              </w:rPr>
              <w:t>/</w:t>
            </w:r>
            <w:r w:rsidR="00EA0AF4">
              <w:rPr>
                <w:rFonts w:ascii="Times New Roman" w:hAnsi="Times New Roman" w:cs="Times New Roman"/>
              </w:rPr>
              <w:t>не понравилось.</w:t>
            </w:r>
          </w:p>
          <w:p w:rsidR="00A61243" w:rsidRPr="00142404" w:rsidRDefault="00402265" w:rsidP="00A61243">
            <w:pPr>
              <w:tabs>
                <w:tab w:val="left" w:pos="9033"/>
              </w:tabs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402265">
              <w:rPr>
                <w:rFonts w:ascii="Times New Roman" w:hAnsi="Times New Roman" w:cs="Times New Roman"/>
                <w:i/>
                <w:iCs/>
                <w:lang w:val="en-US"/>
              </w:rPr>
              <w:t>(</w:t>
            </w:r>
            <w:r w:rsidRPr="00402265">
              <w:rPr>
                <w:rFonts w:ascii="Times New Roman" w:hAnsi="Times New Roman" w:cs="Times New Roman"/>
                <w:i/>
                <w:iCs/>
              </w:rPr>
              <w:t>Приложение</w:t>
            </w:r>
            <w:r w:rsidR="00274423" w:rsidRPr="00142404">
              <w:rPr>
                <w:rFonts w:ascii="Times New Roman" w:hAnsi="Times New Roman" w:cs="Times New Roman"/>
                <w:i/>
                <w:iCs/>
                <w:lang w:val="en-US"/>
              </w:rPr>
              <w:t>3</w:t>
            </w:r>
            <w:r w:rsidRPr="00142404">
              <w:rPr>
                <w:rFonts w:ascii="Times New Roman" w:hAnsi="Times New Roman" w:cs="Times New Roman"/>
                <w:i/>
                <w:iCs/>
                <w:lang w:val="en-US"/>
              </w:rPr>
              <w:t>)</w:t>
            </w:r>
          </w:p>
          <w:p w:rsidR="00A61243" w:rsidRPr="00142404" w:rsidRDefault="00A61243" w:rsidP="00A61243">
            <w:pPr>
              <w:tabs>
                <w:tab w:val="left" w:pos="9033"/>
              </w:tabs>
              <w:rPr>
                <w:rFonts w:ascii="Times New Roman" w:hAnsi="Times New Roman" w:cs="Times New Roman"/>
                <w:lang w:val="en-US"/>
              </w:rPr>
            </w:pPr>
          </w:p>
          <w:p w:rsidR="00B82F4E" w:rsidRPr="00FD0FA4" w:rsidRDefault="00A61243" w:rsidP="00A61243">
            <w:pPr>
              <w:pStyle w:val="a3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7554EF">
              <w:rPr>
                <w:sz w:val="22"/>
                <w:szCs w:val="22"/>
                <w:lang w:val="en-US"/>
              </w:rPr>
              <w:t xml:space="preserve">- </w:t>
            </w:r>
            <w:r w:rsidRPr="00FD0FA4">
              <w:rPr>
                <w:sz w:val="22"/>
                <w:szCs w:val="22"/>
                <w:lang w:val="en-US"/>
              </w:rPr>
              <w:t>Thank you for</w:t>
            </w:r>
            <w:r w:rsidR="005A31E8">
              <w:rPr>
                <w:sz w:val="22"/>
                <w:szCs w:val="22"/>
                <w:lang w:val="en-US"/>
              </w:rPr>
              <w:t xml:space="preserve"> </w:t>
            </w:r>
            <w:r w:rsidR="00431D2F">
              <w:rPr>
                <w:sz w:val="22"/>
                <w:szCs w:val="22"/>
                <w:lang w:val="en-US"/>
              </w:rPr>
              <w:t>the</w:t>
            </w:r>
            <w:r w:rsidRPr="00FD0FA4">
              <w:rPr>
                <w:sz w:val="22"/>
                <w:szCs w:val="22"/>
                <w:lang w:val="en-US"/>
              </w:rPr>
              <w:t xml:space="preserve"> lesson.</w:t>
            </w:r>
            <w:r w:rsidR="00431D2F">
              <w:rPr>
                <w:sz w:val="22"/>
                <w:szCs w:val="22"/>
                <w:lang w:val="en-US"/>
              </w:rPr>
              <w:t xml:space="preserve"> Good bye.</w:t>
            </w:r>
          </w:p>
        </w:tc>
        <w:tc>
          <w:tcPr>
            <w:tcW w:w="1389" w:type="dxa"/>
          </w:tcPr>
          <w:p w:rsidR="00B82F4E" w:rsidRPr="00A61243" w:rsidRDefault="00A61243" w:rsidP="00B82F4E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Учащиеся выражают своё мнение по</w:t>
            </w:r>
            <w:r w:rsidR="005A31E8" w:rsidRPr="005A31E8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поводу мероприятия, </w:t>
            </w:r>
            <w:r w:rsidR="002B1B43">
              <w:rPr>
                <w:color w:val="000000"/>
                <w:sz w:val="20"/>
                <w:szCs w:val="20"/>
              </w:rPr>
              <w:t>говорят,</w:t>
            </w:r>
            <w:r>
              <w:rPr>
                <w:color w:val="000000"/>
                <w:sz w:val="20"/>
                <w:szCs w:val="20"/>
              </w:rPr>
              <w:t xml:space="preserve"> что им понравилось и не понравилось</w:t>
            </w:r>
          </w:p>
        </w:tc>
        <w:tc>
          <w:tcPr>
            <w:tcW w:w="1304" w:type="dxa"/>
          </w:tcPr>
          <w:p w:rsidR="00B82F4E" w:rsidRPr="00A61243" w:rsidRDefault="00402265" w:rsidP="00B82F4E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Выразить своё мнение </w:t>
            </w:r>
          </w:p>
        </w:tc>
        <w:tc>
          <w:tcPr>
            <w:tcW w:w="1488" w:type="dxa"/>
          </w:tcPr>
          <w:p w:rsidR="00B82F4E" w:rsidRDefault="00A61243" w:rsidP="00B82F4E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дети клеят шарики на ёлку, высказывают своё мнение</w:t>
            </w:r>
            <w:r w:rsidR="00402265">
              <w:rPr>
                <w:color w:val="000000"/>
                <w:sz w:val="20"/>
                <w:szCs w:val="20"/>
              </w:rPr>
              <w:t>, используя конструкции</w:t>
            </w:r>
          </w:p>
          <w:p w:rsidR="00402265" w:rsidRDefault="00402265" w:rsidP="00B82F4E">
            <w:pPr>
              <w:pStyle w:val="a3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I like….</w:t>
            </w:r>
          </w:p>
          <w:p w:rsidR="00402265" w:rsidRPr="00402265" w:rsidRDefault="00402265" w:rsidP="00B82F4E">
            <w:pPr>
              <w:pStyle w:val="a3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I don’t like…</w:t>
            </w:r>
          </w:p>
        </w:tc>
        <w:tc>
          <w:tcPr>
            <w:tcW w:w="1489" w:type="dxa"/>
          </w:tcPr>
          <w:p w:rsidR="00B82F4E" w:rsidRDefault="00FD0FA4" w:rsidP="00B82F4E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FD0FA4">
              <w:rPr>
                <w:color w:val="000000"/>
                <w:sz w:val="20"/>
                <w:szCs w:val="20"/>
              </w:rPr>
              <w:t>Учащиеся оценивают свою работу на уроке</w:t>
            </w:r>
          </w:p>
          <w:p w:rsidR="00142404" w:rsidRPr="00A61243" w:rsidRDefault="00142404" w:rsidP="00142404">
            <w:pPr>
              <w:pStyle w:val="a3"/>
              <w:rPr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</w:tcPr>
          <w:p w:rsidR="00B82F4E" w:rsidRPr="00A61243" w:rsidRDefault="00A2449E" w:rsidP="00B82F4E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A2449E">
              <w:rPr>
                <w:color w:val="000000"/>
                <w:sz w:val="20"/>
                <w:szCs w:val="20"/>
              </w:rPr>
              <w:t>Развить систему умений и навыков учащихся</w:t>
            </w:r>
          </w:p>
        </w:tc>
        <w:tc>
          <w:tcPr>
            <w:tcW w:w="1743" w:type="dxa"/>
          </w:tcPr>
          <w:p w:rsidR="00B82F4E" w:rsidRPr="00551A53" w:rsidRDefault="00551A53" w:rsidP="00B82F4E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Выражать своё мнения на английском языке.</w:t>
            </w:r>
          </w:p>
        </w:tc>
      </w:tr>
    </w:tbl>
    <w:p w:rsidR="00561843" w:rsidRPr="00A61243" w:rsidRDefault="00561843" w:rsidP="00B82F4E">
      <w:pPr>
        <w:pStyle w:val="a3"/>
        <w:shd w:val="clear" w:color="auto" w:fill="FFFFFF"/>
        <w:jc w:val="center"/>
        <w:rPr>
          <w:color w:val="000000"/>
          <w:sz w:val="20"/>
          <w:szCs w:val="20"/>
        </w:rPr>
      </w:pPr>
    </w:p>
    <w:p w:rsidR="00561843" w:rsidRPr="00A61243" w:rsidRDefault="00561843" w:rsidP="00B82F4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61843" w:rsidRDefault="00561843" w:rsidP="00B82F4E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5A31E8" w:rsidRPr="005A31E8" w:rsidRDefault="005A31E8" w:rsidP="00B82F4E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561843" w:rsidRDefault="00B60ECF" w:rsidP="00B60ECF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B60ECF"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Приложение 1</w:t>
      </w:r>
    </w:p>
    <w:p w:rsidR="004E3FCB" w:rsidRDefault="004E3FCB" w:rsidP="00B60ECF">
      <w:pPr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6152515" cy="28206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282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FCB" w:rsidRDefault="004E3FCB" w:rsidP="00B60ECF">
      <w:pPr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Приложение 2</w:t>
      </w:r>
    </w:p>
    <w:p w:rsidR="004E3FCB" w:rsidRPr="00142404" w:rsidRDefault="00274423" w:rsidP="00B60ECF">
      <w:pPr>
        <w:rPr>
          <w:rFonts w:ascii="Times New Roman" w:hAnsi="Times New Roman" w:cs="Times New Roman"/>
          <w:sz w:val="20"/>
          <w:szCs w:val="20"/>
        </w:rPr>
      </w:pPr>
      <w:r w:rsidRPr="00274423">
        <w:rPr>
          <w:rFonts w:ascii="Times New Roman" w:hAnsi="Times New Roman" w:cs="Times New Roman"/>
          <w:sz w:val="20"/>
          <w:szCs w:val="20"/>
        </w:rPr>
        <w:t>Презентация</w:t>
      </w:r>
      <w:r w:rsidRPr="00142404">
        <w:rPr>
          <w:rFonts w:ascii="Times New Roman" w:hAnsi="Times New Roman" w:cs="Times New Roman"/>
          <w:sz w:val="20"/>
          <w:szCs w:val="20"/>
        </w:rPr>
        <w:t xml:space="preserve"> «</w:t>
      </w:r>
      <w:r w:rsidRPr="00274423">
        <w:rPr>
          <w:rFonts w:ascii="Times New Roman" w:hAnsi="Times New Roman" w:cs="Times New Roman"/>
          <w:sz w:val="20"/>
          <w:szCs w:val="20"/>
          <w:lang w:val="en-US"/>
        </w:rPr>
        <w:t>Christmas</w:t>
      </w:r>
      <w:r w:rsidR="005A31E8" w:rsidRPr="005A31E8">
        <w:rPr>
          <w:rFonts w:ascii="Times New Roman" w:hAnsi="Times New Roman" w:cs="Times New Roman"/>
          <w:sz w:val="20"/>
          <w:szCs w:val="20"/>
        </w:rPr>
        <w:t xml:space="preserve"> </w:t>
      </w:r>
      <w:r w:rsidRPr="00274423">
        <w:rPr>
          <w:rFonts w:ascii="Times New Roman" w:hAnsi="Times New Roman" w:cs="Times New Roman"/>
          <w:sz w:val="20"/>
          <w:szCs w:val="20"/>
          <w:lang w:val="en-US"/>
        </w:rPr>
        <w:t>quiz</w:t>
      </w:r>
      <w:r w:rsidRPr="00142404">
        <w:rPr>
          <w:rFonts w:ascii="Times New Roman" w:hAnsi="Times New Roman" w:cs="Times New Roman"/>
          <w:sz w:val="20"/>
          <w:szCs w:val="20"/>
        </w:rPr>
        <w:t>»</w:t>
      </w:r>
    </w:p>
    <w:p w:rsidR="00274423" w:rsidRDefault="00274423" w:rsidP="00B60ECF">
      <w:pPr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Приложение 3</w:t>
      </w:r>
    </w:p>
    <w:p w:rsidR="00274423" w:rsidRDefault="00837D77" w:rsidP="00B60ECF">
      <w:pPr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1126671" cy="175861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131195" cy="1765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349" w:rsidRDefault="007E6349" w:rsidP="00B60ECF">
      <w:pPr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  <w:r>
        <w:rPr>
          <w:rFonts w:ascii="Times New Roman" w:hAnsi="Times New Roman" w:cs="Times New Roman"/>
          <w:i/>
          <w:iCs/>
          <w:noProof/>
          <w:sz w:val="20"/>
          <w:szCs w:val="20"/>
          <w:lang w:eastAsia="ru-RU"/>
        </w:rPr>
        <w:drawing>
          <wp:inline distT="0" distB="0" distL="0" distR="0">
            <wp:extent cx="632178" cy="805676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00" cy="815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42404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- </w:t>
      </w:r>
      <w:r w:rsidR="00BA5A56">
        <w:rPr>
          <w:rFonts w:ascii="Times New Roman" w:hAnsi="Times New Roman" w:cs="Times New Roman"/>
          <w:i/>
          <w:iCs/>
          <w:sz w:val="20"/>
          <w:szCs w:val="20"/>
          <w:lang w:val="en-US"/>
        </w:rPr>
        <w:t>I like it very much</w:t>
      </w:r>
    </w:p>
    <w:p w:rsidR="00BA5A56" w:rsidRPr="00CB6749" w:rsidRDefault="00BA5A56" w:rsidP="00B60ECF">
      <w:pPr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57726" cy="847801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49" cy="856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- I like it</w:t>
      </w:r>
      <w:r w:rsidR="00CB6749" w:rsidRPr="00CB6749">
        <w:rPr>
          <w:rFonts w:ascii="Times New Roman" w:hAnsi="Times New Roman" w:cs="Times New Roman"/>
          <w:i/>
          <w:iCs/>
          <w:sz w:val="20"/>
          <w:szCs w:val="20"/>
          <w:lang w:val="en-US"/>
        </w:rPr>
        <w:t>.</w:t>
      </w:r>
    </w:p>
    <w:p w:rsidR="00BA5A56" w:rsidRPr="007E6349" w:rsidRDefault="000B5692" w:rsidP="00B60ECF">
      <w:pPr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  <w:r>
        <w:rPr>
          <w:rFonts w:ascii="Times New Roman" w:hAnsi="Times New Roman" w:cs="Times New Roman"/>
          <w:i/>
          <w:iCs/>
          <w:noProof/>
          <w:sz w:val="20"/>
          <w:szCs w:val="20"/>
          <w:lang w:eastAsia="ru-RU"/>
        </w:rPr>
        <w:drawing>
          <wp:inline distT="0" distB="0" distL="0" distR="0">
            <wp:extent cx="647501" cy="651164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673627" cy="677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- I </w:t>
      </w:r>
      <w:r w:rsidR="007E502F">
        <w:rPr>
          <w:rFonts w:ascii="Times New Roman" w:hAnsi="Times New Roman" w:cs="Times New Roman"/>
          <w:i/>
          <w:iCs/>
          <w:sz w:val="20"/>
          <w:szCs w:val="20"/>
          <w:lang w:val="en-US"/>
        </w:rPr>
        <w:t>don’t like it.</w:t>
      </w:r>
    </w:p>
    <w:sectPr w:rsidR="00BA5A56" w:rsidRPr="007E6349" w:rsidSect="00614C6C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B739D"/>
    <w:multiLevelType w:val="hybridMultilevel"/>
    <w:tmpl w:val="C6DEA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B5068F"/>
    <w:rsid w:val="000202DA"/>
    <w:rsid w:val="0005274E"/>
    <w:rsid w:val="0007490B"/>
    <w:rsid w:val="000750E9"/>
    <w:rsid w:val="000B5692"/>
    <w:rsid w:val="000C4C7A"/>
    <w:rsid w:val="000F2EA8"/>
    <w:rsid w:val="00142404"/>
    <w:rsid w:val="001575AE"/>
    <w:rsid w:val="001A3E7A"/>
    <w:rsid w:val="001E43D9"/>
    <w:rsid w:val="00245154"/>
    <w:rsid w:val="00274423"/>
    <w:rsid w:val="00281AA6"/>
    <w:rsid w:val="002A14C2"/>
    <w:rsid w:val="002A2856"/>
    <w:rsid w:val="002B1B43"/>
    <w:rsid w:val="002B6367"/>
    <w:rsid w:val="002E0777"/>
    <w:rsid w:val="00300A10"/>
    <w:rsid w:val="0031539E"/>
    <w:rsid w:val="00355003"/>
    <w:rsid w:val="003E3C3B"/>
    <w:rsid w:val="00402265"/>
    <w:rsid w:val="00422742"/>
    <w:rsid w:val="00431D2F"/>
    <w:rsid w:val="00450FA6"/>
    <w:rsid w:val="00480D3F"/>
    <w:rsid w:val="004975AF"/>
    <w:rsid w:val="004B2BEB"/>
    <w:rsid w:val="004C09D1"/>
    <w:rsid w:val="004E3FCB"/>
    <w:rsid w:val="00551A53"/>
    <w:rsid w:val="00561843"/>
    <w:rsid w:val="00562758"/>
    <w:rsid w:val="005A31E8"/>
    <w:rsid w:val="00614C6C"/>
    <w:rsid w:val="00615B64"/>
    <w:rsid w:val="00652521"/>
    <w:rsid w:val="006C6505"/>
    <w:rsid w:val="006D6F04"/>
    <w:rsid w:val="00701D78"/>
    <w:rsid w:val="00726363"/>
    <w:rsid w:val="007554EF"/>
    <w:rsid w:val="0078237A"/>
    <w:rsid w:val="007E502F"/>
    <w:rsid w:val="007E6349"/>
    <w:rsid w:val="0081799D"/>
    <w:rsid w:val="00837D77"/>
    <w:rsid w:val="00874DCD"/>
    <w:rsid w:val="008968CE"/>
    <w:rsid w:val="00896D18"/>
    <w:rsid w:val="008C35B9"/>
    <w:rsid w:val="008C762C"/>
    <w:rsid w:val="008D60CD"/>
    <w:rsid w:val="0092151C"/>
    <w:rsid w:val="00932A1C"/>
    <w:rsid w:val="00940C34"/>
    <w:rsid w:val="00942A43"/>
    <w:rsid w:val="00953C41"/>
    <w:rsid w:val="00953D7A"/>
    <w:rsid w:val="00980715"/>
    <w:rsid w:val="009E4BA1"/>
    <w:rsid w:val="00A16064"/>
    <w:rsid w:val="00A2449E"/>
    <w:rsid w:val="00A466D8"/>
    <w:rsid w:val="00A61243"/>
    <w:rsid w:val="00AD43EC"/>
    <w:rsid w:val="00AE2707"/>
    <w:rsid w:val="00AE648D"/>
    <w:rsid w:val="00B049E8"/>
    <w:rsid w:val="00B23C6C"/>
    <w:rsid w:val="00B47C0A"/>
    <w:rsid w:val="00B5068F"/>
    <w:rsid w:val="00B5601D"/>
    <w:rsid w:val="00B60ECF"/>
    <w:rsid w:val="00B77FDF"/>
    <w:rsid w:val="00B82F4E"/>
    <w:rsid w:val="00BA5A56"/>
    <w:rsid w:val="00BC4F7F"/>
    <w:rsid w:val="00BD0048"/>
    <w:rsid w:val="00BD6571"/>
    <w:rsid w:val="00C16F7A"/>
    <w:rsid w:val="00C304F4"/>
    <w:rsid w:val="00C37552"/>
    <w:rsid w:val="00C46485"/>
    <w:rsid w:val="00C57E61"/>
    <w:rsid w:val="00C627C4"/>
    <w:rsid w:val="00C7122C"/>
    <w:rsid w:val="00C71888"/>
    <w:rsid w:val="00C81EEF"/>
    <w:rsid w:val="00CB50BE"/>
    <w:rsid w:val="00CB6749"/>
    <w:rsid w:val="00D76517"/>
    <w:rsid w:val="00DE1A1B"/>
    <w:rsid w:val="00DF0DE8"/>
    <w:rsid w:val="00E00661"/>
    <w:rsid w:val="00E25B6A"/>
    <w:rsid w:val="00E63499"/>
    <w:rsid w:val="00E8540D"/>
    <w:rsid w:val="00E86CC7"/>
    <w:rsid w:val="00E93B9E"/>
    <w:rsid w:val="00EA0AF4"/>
    <w:rsid w:val="00EB6DC6"/>
    <w:rsid w:val="00EF5691"/>
    <w:rsid w:val="00FD0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C6C"/>
  </w:style>
  <w:style w:type="paragraph" w:styleId="2">
    <w:name w:val="heading 2"/>
    <w:basedOn w:val="a"/>
    <w:next w:val="a"/>
    <w:link w:val="20"/>
    <w:uiPriority w:val="9"/>
    <w:unhideWhenUsed/>
    <w:qFormat/>
    <w:rsid w:val="00C712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1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96D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C7122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5">
    <w:name w:val="List Paragraph"/>
    <w:basedOn w:val="a"/>
    <w:uiPriority w:val="34"/>
    <w:qFormat/>
    <w:rsid w:val="00874DCD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A3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31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8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A23D1-E59A-49BD-8483-3C7CAED32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1323</Words>
  <Characters>7545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Тюрина</dc:creator>
  <cp:keywords/>
  <dc:description/>
  <cp:lastModifiedBy>User</cp:lastModifiedBy>
  <cp:revision>4</cp:revision>
  <dcterms:created xsi:type="dcterms:W3CDTF">2022-10-19T17:53:00Z</dcterms:created>
  <dcterms:modified xsi:type="dcterms:W3CDTF">2022-10-20T05:43:00Z</dcterms:modified>
</cp:coreProperties>
</file>