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B70" w:rsidRDefault="002B4D27" w:rsidP="00CD0F4B">
      <w:pPr>
        <w:pStyle w:val="10"/>
        <w:framePr w:w="10085" w:h="14042" w:hRule="exact" w:wrap="none" w:vAnchor="page" w:hAnchor="page" w:x="631" w:y="376"/>
        <w:shd w:val="clear" w:color="auto" w:fill="auto"/>
        <w:ind w:right="720"/>
      </w:pPr>
      <w:bookmarkStart w:id="0" w:name="bookmark0"/>
      <w:r>
        <w:t>Открытое занятие по развитию ре</w:t>
      </w:r>
      <w:r w:rsidR="00CD0F4B">
        <w:t xml:space="preserve">чи в подготовительной группе </w:t>
      </w:r>
      <w:r>
        <w:t xml:space="preserve"> (логопедической)</w:t>
      </w:r>
      <w:bookmarkEnd w:id="0"/>
    </w:p>
    <w:p w:rsidR="00EF7B70" w:rsidRDefault="002B4D27" w:rsidP="00CD0F4B">
      <w:pPr>
        <w:pStyle w:val="20"/>
        <w:framePr w:w="10085" w:h="14042" w:hRule="exact" w:wrap="none" w:vAnchor="page" w:hAnchor="page" w:x="631" w:y="376"/>
        <w:shd w:val="clear" w:color="auto" w:fill="auto"/>
        <w:spacing w:after="282"/>
        <w:ind w:left="100"/>
      </w:pPr>
      <w:bookmarkStart w:id="1" w:name="bookmark1"/>
      <w:r>
        <w:t>Тема: «Труд людей весной»</w:t>
      </w:r>
      <w:bookmarkEnd w:id="1"/>
    </w:p>
    <w:p w:rsidR="00EF7B70" w:rsidRDefault="002B4D27" w:rsidP="00CD0F4B">
      <w:pPr>
        <w:pStyle w:val="11"/>
        <w:framePr w:w="10085" w:h="14042" w:hRule="exact" w:wrap="none" w:vAnchor="page" w:hAnchor="page" w:x="631" w:y="376"/>
        <w:shd w:val="clear" w:color="auto" w:fill="auto"/>
        <w:spacing w:before="0"/>
        <w:ind w:left="20"/>
      </w:pPr>
      <w:r>
        <w:t>Цель:</w:t>
      </w:r>
    </w:p>
    <w:p w:rsidR="00EF7B70" w:rsidRDefault="002B4D27" w:rsidP="00CD0F4B">
      <w:pPr>
        <w:pStyle w:val="11"/>
        <w:framePr w:w="10085" w:h="14042" w:hRule="exact" w:wrap="none" w:vAnchor="page" w:hAnchor="page" w:x="631" w:y="376"/>
        <w:shd w:val="clear" w:color="auto" w:fill="auto"/>
        <w:spacing w:before="0"/>
        <w:ind w:left="20"/>
      </w:pPr>
      <w:r>
        <w:t>Систематизировать знания детей по теме «Труд людей весной»</w:t>
      </w:r>
    </w:p>
    <w:p w:rsidR="00EF7B70" w:rsidRDefault="002B4D27" w:rsidP="00CD0F4B">
      <w:pPr>
        <w:pStyle w:val="11"/>
        <w:framePr w:w="10085" w:h="14042" w:hRule="exact" w:wrap="none" w:vAnchor="page" w:hAnchor="page" w:x="631" w:y="376"/>
        <w:shd w:val="clear" w:color="auto" w:fill="auto"/>
        <w:spacing w:before="0"/>
        <w:ind w:left="20"/>
      </w:pPr>
      <w:r>
        <w:t>Задачи:</w:t>
      </w:r>
    </w:p>
    <w:p w:rsidR="00EF7B70" w:rsidRDefault="002B4D27" w:rsidP="00CD0F4B">
      <w:pPr>
        <w:pStyle w:val="11"/>
        <w:framePr w:w="10085" w:h="14042" w:hRule="exact" w:wrap="none" w:vAnchor="page" w:hAnchor="page" w:x="631" w:y="376"/>
        <w:numPr>
          <w:ilvl w:val="0"/>
          <w:numId w:val="1"/>
        </w:numPr>
        <w:shd w:val="clear" w:color="auto" w:fill="auto"/>
        <w:tabs>
          <w:tab w:val="left" w:pos="174"/>
        </w:tabs>
        <w:spacing w:before="0"/>
        <w:ind w:left="20"/>
      </w:pPr>
      <w:r>
        <w:t>закрепить знания детьми весенних признаков;</w:t>
      </w:r>
    </w:p>
    <w:p w:rsidR="00EF7B70" w:rsidRDefault="002B4D27" w:rsidP="00CD0F4B">
      <w:pPr>
        <w:pStyle w:val="11"/>
        <w:framePr w:w="10085" w:h="14042" w:hRule="exact" w:wrap="none" w:vAnchor="page" w:hAnchor="page" w:x="631" w:y="376"/>
        <w:numPr>
          <w:ilvl w:val="0"/>
          <w:numId w:val="1"/>
        </w:numPr>
        <w:shd w:val="clear" w:color="auto" w:fill="auto"/>
        <w:tabs>
          <w:tab w:val="left" w:pos="178"/>
        </w:tabs>
        <w:spacing w:before="0"/>
        <w:ind w:left="20"/>
      </w:pPr>
      <w:r>
        <w:t>продолжать расширять представления детей о труде взрослых весной;</w:t>
      </w:r>
    </w:p>
    <w:p w:rsidR="00EF7B70" w:rsidRDefault="002B4D27" w:rsidP="00CD0F4B">
      <w:pPr>
        <w:pStyle w:val="11"/>
        <w:framePr w:w="10085" w:h="14042" w:hRule="exact" w:wrap="none" w:vAnchor="page" w:hAnchor="page" w:x="631" w:y="376"/>
        <w:numPr>
          <w:ilvl w:val="0"/>
          <w:numId w:val="1"/>
        </w:numPr>
        <w:shd w:val="clear" w:color="auto" w:fill="auto"/>
        <w:tabs>
          <w:tab w:val="left" w:pos="188"/>
        </w:tabs>
        <w:spacing w:before="0"/>
        <w:ind w:left="20"/>
      </w:pPr>
      <w:r>
        <w:t xml:space="preserve">формировать целостное впечатление об </w:t>
      </w:r>
      <w:proofErr w:type="gramStart"/>
      <w:r>
        <w:t>изображенном</w:t>
      </w:r>
      <w:proofErr w:type="gramEnd"/>
      <w:r>
        <w:t xml:space="preserve"> на серии картинок;</w:t>
      </w:r>
    </w:p>
    <w:p w:rsidR="00EF7B70" w:rsidRDefault="002B4D27" w:rsidP="00CD0F4B">
      <w:pPr>
        <w:pStyle w:val="11"/>
        <w:framePr w:w="10085" w:h="14042" w:hRule="exact" w:wrap="none" w:vAnchor="page" w:hAnchor="page" w:x="631" w:y="376"/>
        <w:numPr>
          <w:ilvl w:val="0"/>
          <w:numId w:val="1"/>
        </w:numPr>
        <w:shd w:val="clear" w:color="auto" w:fill="auto"/>
        <w:tabs>
          <w:tab w:val="left" w:pos="183"/>
        </w:tabs>
        <w:spacing w:before="0"/>
        <w:ind w:left="20"/>
      </w:pPr>
      <w:r>
        <w:t>активизировать, расширять, уточнять словарь по теме.</w:t>
      </w:r>
    </w:p>
    <w:p w:rsidR="00EF7B70" w:rsidRDefault="002B4D27" w:rsidP="00CD0F4B">
      <w:pPr>
        <w:pStyle w:val="11"/>
        <w:framePr w:w="10085" w:h="14042" w:hRule="exact" w:wrap="none" w:vAnchor="page" w:hAnchor="page" w:x="631" w:y="376"/>
        <w:numPr>
          <w:ilvl w:val="0"/>
          <w:numId w:val="1"/>
        </w:numPr>
        <w:shd w:val="clear" w:color="auto" w:fill="auto"/>
        <w:tabs>
          <w:tab w:val="left" w:pos="289"/>
        </w:tabs>
        <w:spacing w:before="0"/>
        <w:ind w:left="20" w:right="20"/>
      </w:pPr>
      <w:r>
        <w:t>упражнять в образовании слова путем слияния двух слов, в согласовании существительных и прилагательных с числительными; в образовании глаголов будущего времени.</w:t>
      </w:r>
    </w:p>
    <w:p w:rsidR="00EF7B70" w:rsidRDefault="002B4D27" w:rsidP="00CD0F4B">
      <w:pPr>
        <w:pStyle w:val="11"/>
        <w:framePr w:w="10085" w:h="14042" w:hRule="exact" w:wrap="none" w:vAnchor="page" w:hAnchor="page" w:x="631" w:y="376"/>
        <w:numPr>
          <w:ilvl w:val="0"/>
          <w:numId w:val="1"/>
        </w:numPr>
        <w:shd w:val="clear" w:color="auto" w:fill="auto"/>
        <w:tabs>
          <w:tab w:val="left" w:pos="442"/>
        </w:tabs>
        <w:spacing w:before="0"/>
        <w:ind w:left="20" w:right="20"/>
      </w:pPr>
      <w:r>
        <w:t>закреплять умение составлять предложение из предложенных слов (подготовительная группа), слова из букв (старшая группа).</w:t>
      </w:r>
    </w:p>
    <w:p w:rsidR="00EF7B70" w:rsidRDefault="002B4D27" w:rsidP="00CD0F4B">
      <w:pPr>
        <w:pStyle w:val="11"/>
        <w:framePr w:w="10085" w:h="14042" w:hRule="exact" w:wrap="none" w:vAnchor="page" w:hAnchor="page" w:x="631" w:y="376"/>
        <w:numPr>
          <w:ilvl w:val="0"/>
          <w:numId w:val="1"/>
        </w:numPr>
        <w:shd w:val="clear" w:color="auto" w:fill="auto"/>
        <w:tabs>
          <w:tab w:val="left" w:pos="183"/>
        </w:tabs>
        <w:spacing w:before="0"/>
        <w:ind w:left="20"/>
      </w:pPr>
      <w:r>
        <w:t>развивать связную речь, мышление, зрительное внимание и восприятие;</w:t>
      </w:r>
    </w:p>
    <w:p w:rsidR="00EF7B70" w:rsidRDefault="002B4D27" w:rsidP="00CD0F4B">
      <w:pPr>
        <w:pStyle w:val="11"/>
        <w:framePr w:w="10085" w:h="14042" w:hRule="exact" w:wrap="none" w:vAnchor="page" w:hAnchor="page" w:x="631" w:y="376"/>
        <w:numPr>
          <w:ilvl w:val="0"/>
          <w:numId w:val="1"/>
        </w:numPr>
        <w:shd w:val="clear" w:color="auto" w:fill="auto"/>
        <w:tabs>
          <w:tab w:val="left" w:pos="183"/>
        </w:tabs>
        <w:spacing w:before="0" w:after="289"/>
        <w:ind w:left="20"/>
      </w:pPr>
      <w:r>
        <w:t>воспитывать взаимопонимание, доброжелательность, самостоятельность.</w:t>
      </w:r>
    </w:p>
    <w:p w:rsidR="00EF7B70" w:rsidRDefault="002B4D27" w:rsidP="00CD0F4B">
      <w:pPr>
        <w:pStyle w:val="11"/>
        <w:framePr w:w="10085" w:h="14042" w:hRule="exact" w:wrap="none" w:vAnchor="page" w:hAnchor="page" w:x="631" w:y="376"/>
        <w:shd w:val="clear" w:color="auto" w:fill="auto"/>
        <w:spacing w:before="0" w:line="260" w:lineRule="exact"/>
        <w:ind w:left="20"/>
      </w:pPr>
      <w:r>
        <w:t>Предварительная работа:</w:t>
      </w:r>
    </w:p>
    <w:p w:rsidR="00EF7B70" w:rsidRDefault="002B4D27" w:rsidP="00CD0F4B">
      <w:pPr>
        <w:pStyle w:val="11"/>
        <w:framePr w:w="10085" w:h="14042" w:hRule="exact" w:wrap="none" w:vAnchor="page" w:hAnchor="page" w:x="631" w:y="376"/>
        <w:shd w:val="clear" w:color="auto" w:fill="auto"/>
        <w:spacing w:before="0" w:after="244"/>
        <w:ind w:left="20" w:right="20"/>
      </w:pPr>
      <w:r>
        <w:t xml:space="preserve">рассматривание сюжетных картинок о труде людей весной, колосков пшеницы, муки, энциклопедии «Окружающий мир»; чтение «Как рубашка в поле выросла» К. Ушинский, И. </w:t>
      </w:r>
      <w:proofErr w:type="spellStart"/>
      <w:r>
        <w:t>Винокурова</w:t>
      </w:r>
      <w:proofErr w:type="spellEnd"/>
      <w:r>
        <w:t xml:space="preserve"> «Как самолет в поле работает», Ю. </w:t>
      </w:r>
      <w:proofErr w:type="spellStart"/>
      <w:r>
        <w:t>Крутогорова</w:t>
      </w:r>
      <w:proofErr w:type="spellEnd"/>
      <w:r>
        <w:t xml:space="preserve"> «Дождь из семян», стихотворение Я. Акима «Хлеб»; разгадывание ребусов и кроссвордов, загадывание загадок по теме; слушание русская нар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есни «Посеяли девки лен»; посадка «Огорода на окне».</w:t>
      </w:r>
    </w:p>
    <w:p w:rsidR="00EF7B70" w:rsidRDefault="002B4D27" w:rsidP="00CD0F4B">
      <w:pPr>
        <w:pStyle w:val="11"/>
        <w:framePr w:w="10085" w:h="14042" w:hRule="exact" w:wrap="none" w:vAnchor="page" w:hAnchor="page" w:x="631" w:y="376"/>
        <w:shd w:val="clear" w:color="auto" w:fill="auto"/>
        <w:spacing w:before="0" w:after="236" w:line="317" w:lineRule="exact"/>
        <w:ind w:left="20" w:right="20"/>
        <w:jc w:val="left"/>
      </w:pPr>
      <w:r>
        <w:t>Оборудование: разрезные картинки по теме «Весна», серия картинок «Труд людей в огороде и в саду», парные картинки овощей и фруктов, карточки со словами и буквами.</w:t>
      </w:r>
    </w:p>
    <w:p w:rsidR="00EF7B70" w:rsidRDefault="002B4D27" w:rsidP="00CD0F4B">
      <w:pPr>
        <w:pStyle w:val="11"/>
        <w:framePr w:w="10085" w:h="14042" w:hRule="exact" w:wrap="none" w:vAnchor="page" w:hAnchor="page" w:x="631" w:y="376"/>
        <w:shd w:val="clear" w:color="auto" w:fill="auto"/>
        <w:spacing w:before="0" w:after="244"/>
        <w:ind w:left="20" w:right="20"/>
        <w:jc w:val="left"/>
      </w:pPr>
      <w:r>
        <w:t>Словарь: лопата, грабли, грядка, рассада, огородник, овощевод, садовод, белить, обрезать.</w:t>
      </w:r>
    </w:p>
    <w:p w:rsidR="00EF7B70" w:rsidRDefault="002B4D27" w:rsidP="00CD0F4B">
      <w:pPr>
        <w:pStyle w:val="11"/>
        <w:framePr w:w="10085" w:h="14042" w:hRule="exact" w:wrap="none" w:vAnchor="page" w:hAnchor="page" w:x="631" w:y="376"/>
        <w:shd w:val="clear" w:color="auto" w:fill="auto"/>
        <w:spacing w:before="0" w:line="317" w:lineRule="exact"/>
        <w:ind w:left="20"/>
      </w:pPr>
      <w:r>
        <w:t>Интеграция образовательных областей:</w:t>
      </w:r>
    </w:p>
    <w:p w:rsidR="00EF7B70" w:rsidRDefault="002B4D27" w:rsidP="00CD0F4B">
      <w:pPr>
        <w:pStyle w:val="11"/>
        <w:framePr w:w="10085" w:h="14042" w:hRule="exact" w:wrap="none" w:vAnchor="page" w:hAnchor="page" w:x="631" w:y="376"/>
        <w:shd w:val="clear" w:color="auto" w:fill="auto"/>
        <w:spacing w:before="0" w:line="317" w:lineRule="exact"/>
        <w:ind w:left="20" w:right="20"/>
        <w:jc w:val="left"/>
      </w:pPr>
      <w:r>
        <w:t>Развитие речи, познавательное развитие, социально - коммуникативное развитие, физическое развитие.</w:t>
      </w:r>
    </w:p>
    <w:p w:rsidR="00EF7B70" w:rsidRDefault="00CD0F4B" w:rsidP="00CD0F4B">
      <w:pPr>
        <w:pStyle w:val="11"/>
        <w:framePr w:w="10085" w:h="14042" w:hRule="exact" w:wrap="none" w:vAnchor="page" w:hAnchor="page" w:x="631" w:y="376"/>
        <w:shd w:val="clear" w:color="auto" w:fill="auto"/>
        <w:spacing w:before="0" w:line="317" w:lineRule="exact"/>
        <w:ind w:left="20"/>
        <w:jc w:val="center"/>
      </w:pPr>
      <w:r>
        <w:t>НОД:</w:t>
      </w:r>
    </w:p>
    <w:p w:rsidR="00EF7B70" w:rsidRDefault="002B4D27" w:rsidP="00CD0F4B">
      <w:pPr>
        <w:pStyle w:val="11"/>
        <w:framePr w:w="10085" w:h="14042" w:hRule="exact" w:wrap="none" w:vAnchor="page" w:hAnchor="page" w:x="631" w:y="376"/>
        <w:numPr>
          <w:ilvl w:val="0"/>
          <w:numId w:val="2"/>
        </w:numPr>
        <w:shd w:val="clear" w:color="auto" w:fill="auto"/>
        <w:tabs>
          <w:tab w:val="left" w:pos="370"/>
        </w:tabs>
        <w:spacing w:before="0" w:line="317" w:lineRule="exact"/>
        <w:ind w:left="20" w:right="20"/>
        <w:jc w:val="left"/>
      </w:pPr>
      <w:r>
        <w:t>На двух столах лежат конверты с разрезными картинками по теме «Весна». Воспитатель предлагает старшим детям подойти к одному из столов, а детям подготовительного возраста к другому столу, открыть конверты и сложить части картинок.</w:t>
      </w:r>
    </w:p>
    <w:p w:rsidR="00EF7B70" w:rsidRDefault="002B4D27" w:rsidP="00CD0F4B">
      <w:pPr>
        <w:pStyle w:val="11"/>
        <w:framePr w:w="10085" w:h="14042" w:hRule="exact" w:wrap="none" w:vAnchor="page" w:hAnchor="page" w:x="631" w:y="376"/>
        <w:shd w:val="clear" w:color="auto" w:fill="auto"/>
        <w:spacing w:before="0" w:line="317" w:lineRule="exact"/>
        <w:ind w:left="20"/>
      </w:pPr>
      <w:r>
        <w:t>Воспитатель: - Какое время года изображено на ваших картинках? (Весна)</w:t>
      </w:r>
    </w:p>
    <w:p w:rsidR="00EF7B70" w:rsidRDefault="00EF7B70">
      <w:pPr>
        <w:rPr>
          <w:sz w:val="2"/>
          <w:szCs w:val="2"/>
        </w:rPr>
        <w:sectPr w:rsidR="00EF7B7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F7B70" w:rsidRDefault="002B4D27" w:rsidP="00CD0F4B">
      <w:pPr>
        <w:pStyle w:val="11"/>
        <w:framePr w:w="10147" w:h="7081" w:hRule="exact" w:wrap="none" w:vAnchor="page" w:hAnchor="page" w:x="526" w:y="406"/>
        <w:numPr>
          <w:ilvl w:val="0"/>
          <w:numId w:val="1"/>
        </w:numPr>
        <w:shd w:val="clear" w:color="auto" w:fill="auto"/>
        <w:tabs>
          <w:tab w:val="left" w:pos="154"/>
        </w:tabs>
        <w:spacing w:before="0"/>
        <w:jc w:val="left"/>
      </w:pPr>
      <w:r>
        <w:lastRenderedPageBreak/>
        <w:t>По каким признакам вы об этом догадались? (дети называют весенние признаки)</w:t>
      </w:r>
    </w:p>
    <w:p w:rsidR="00EF7B70" w:rsidRDefault="002B4D27" w:rsidP="00CD0F4B">
      <w:pPr>
        <w:pStyle w:val="11"/>
        <w:framePr w:w="10147" w:h="7081" w:hRule="exact" w:wrap="none" w:vAnchor="page" w:hAnchor="page" w:x="526" w:y="406"/>
        <w:numPr>
          <w:ilvl w:val="0"/>
          <w:numId w:val="2"/>
        </w:numPr>
        <w:shd w:val="clear" w:color="auto" w:fill="auto"/>
        <w:tabs>
          <w:tab w:val="left" w:pos="278"/>
        </w:tabs>
        <w:spacing w:before="0"/>
        <w:ind w:right="320"/>
        <w:jc w:val="left"/>
      </w:pPr>
      <w:r>
        <w:t>Воспитатель предлагает одному из детей (по желанию) прочесть стихотворение о весне (на выбор ребенка)</w:t>
      </w:r>
    </w:p>
    <w:p w:rsidR="00EF7B70" w:rsidRDefault="002B4D27" w:rsidP="00CD0F4B">
      <w:pPr>
        <w:pStyle w:val="11"/>
        <w:framePr w:w="10147" w:h="7081" w:hRule="exact" w:wrap="none" w:vAnchor="page" w:hAnchor="page" w:x="526" w:y="406"/>
        <w:numPr>
          <w:ilvl w:val="0"/>
          <w:numId w:val="2"/>
        </w:numPr>
        <w:shd w:val="clear" w:color="auto" w:fill="auto"/>
        <w:tabs>
          <w:tab w:val="left" w:pos="278"/>
        </w:tabs>
        <w:spacing w:before="0"/>
        <w:ind w:right="320"/>
        <w:jc w:val="left"/>
      </w:pPr>
      <w:r>
        <w:t>Воспитатель: - Наступила весна. Растаял снег. Почва прогрелась. На полях и в огородах у людей появилось много работы. В народе говорят: "Весной не поработаешь - зимой не поешь».</w:t>
      </w:r>
    </w:p>
    <w:p w:rsidR="00EF7B70" w:rsidRDefault="002B4D27" w:rsidP="00CD0F4B">
      <w:pPr>
        <w:pStyle w:val="11"/>
        <w:framePr w:w="10147" w:h="7081" w:hRule="exact" w:wrap="none" w:vAnchor="page" w:hAnchor="page" w:x="526" w:y="406"/>
        <w:numPr>
          <w:ilvl w:val="0"/>
          <w:numId w:val="1"/>
        </w:numPr>
        <w:shd w:val="clear" w:color="auto" w:fill="auto"/>
        <w:tabs>
          <w:tab w:val="left" w:pos="154"/>
        </w:tabs>
        <w:spacing w:before="0"/>
        <w:jc w:val="left"/>
      </w:pPr>
      <w:r>
        <w:t>Как вы думаете, почему так говорят? (ответы детей)</w:t>
      </w:r>
    </w:p>
    <w:p w:rsidR="00EF7B70" w:rsidRDefault="002B4D27" w:rsidP="00CD0F4B">
      <w:pPr>
        <w:pStyle w:val="11"/>
        <w:framePr w:w="10147" w:h="7081" w:hRule="exact" w:wrap="none" w:vAnchor="page" w:hAnchor="page" w:x="526" w:y="406"/>
        <w:shd w:val="clear" w:color="auto" w:fill="auto"/>
        <w:spacing w:before="0"/>
        <w:jc w:val="left"/>
      </w:pPr>
      <w:r>
        <w:t>Вот и трудятся люди в садах и огородах весной с раннего утра до позднего вечера.</w:t>
      </w:r>
    </w:p>
    <w:p w:rsidR="00EF7B70" w:rsidRDefault="002B4D27" w:rsidP="00CD0F4B">
      <w:pPr>
        <w:pStyle w:val="11"/>
        <w:framePr w:w="10147" w:h="7081" w:hRule="exact" w:wrap="none" w:vAnchor="page" w:hAnchor="page" w:x="526" w:y="406"/>
        <w:numPr>
          <w:ilvl w:val="0"/>
          <w:numId w:val="2"/>
        </w:numPr>
        <w:shd w:val="clear" w:color="auto" w:fill="auto"/>
        <w:tabs>
          <w:tab w:val="left" w:pos="278"/>
        </w:tabs>
        <w:spacing w:before="0"/>
        <w:ind w:right="320"/>
        <w:jc w:val="left"/>
      </w:pPr>
      <w:r>
        <w:t>Воспитатель предлагает детям подойти к доске и рассмотреть картинки о труде людей в саду и огороде.</w:t>
      </w:r>
    </w:p>
    <w:p w:rsidR="00EF7B70" w:rsidRDefault="002B4D27" w:rsidP="00CD0F4B">
      <w:pPr>
        <w:pStyle w:val="11"/>
        <w:framePr w:w="10147" w:h="7081" w:hRule="exact" w:wrap="none" w:vAnchor="page" w:hAnchor="page" w:x="526" w:y="406"/>
        <w:shd w:val="clear" w:color="auto" w:fill="auto"/>
        <w:spacing w:before="0"/>
        <w:jc w:val="left"/>
      </w:pPr>
      <w:r>
        <w:t>Вопросы по картинкам:</w:t>
      </w:r>
    </w:p>
    <w:p w:rsidR="00EF7B70" w:rsidRDefault="002B4D27" w:rsidP="00CD0F4B">
      <w:pPr>
        <w:pStyle w:val="11"/>
        <w:framePr w:w="10147" w:h="7081" w:hRule="exact" w:wrap="none" w:vAnchor="page" w:hAnchor="page" w:x="526" w:y="406"/>
        <w:numPr>
          <w:ilvl w:val="0"/>
          <w:numId w:val="1"/>
        </w:numPr>
        <w:shd w:val="clear" w:color="auto" w:fill="auto"/>
        <w:tabs>
          <w:tab w:val="left" w:pos="154"/>
        </w:tabs>
        <w:spacing w:before="0"/>
        <w:jc w:val="left"/>
      </w:pPr>
      <w:r>
        <w:t>Что изображено на этой картинке?</w:t>
      </w:r>
    </w:p>
    <w:p w:rsidR="00EF7B70" w:rsidRDefault="002B4D27" w:rsidP="00CD0F4B">
      <w:pPr>
        <w:pStyle w:val="11"/>
        <w:framePr w:w="10147" w:h="7081" w:hRule="exact" w:wrap="none" w:vAnchor="page" w:hAnchor="page" w:x="526" w:y="406"/>
        <w:numPr>
          <w:ilvl w:val="0"/>
          <w:numId w:val="1"/>
        </w:numPr>
        <w:shd w:val="clear" w:color="auto" w:fill="auto"/>
        <w:tabs>
          <w:tab w:val="left" w:pos="154"/>
        </w:tabs>
        <w:spacing w:before="0"/>
        <w:jc w:val="left"/>
      </w:pPr>
      <w:r>
        <w:t>Что делают люди в огороде?</w:t>
      </w:r>
    </w:p>
    <w:p w:rsidR="00EF7B70" w:rsidRDefault="002B4D27" w:rsidP="00CD0F4B">
      <w:pPr>
        <w:pStyle w:val="11"/>
        <w:framePr w:w="10147" w:h="7081" w:hRule="exact" w:wrap="none" w:vAnchor="page" w:hAnchor="page" w:x="526" w:y="406"/>
        <w:numPr>
          <w:ilvl w:val="0"/>
          <w:numId w:val="1"/>
        </w:numPr>
        <w:shd w:val="clear" w:color="auto" w:fill="auto"/>
        <w:tabs>
          <w:tab w:val="left" w:pos="154"/>
        </w:tabs>
        <w:spacing w:before="0"/>
        <w:jc w:val="left"/>
      </w:pPr>
      <w:r>
        <w:t>Чем они вскапывают землю?</w:t>
      </w:r>
    </w:p>
    <w:p w:rsidR="00EF7B70" w:rsidRDefault="002B4D27" w:rsidP="00CD0F4B">
      <w:pPr>
        <w:pStyle w:val="11"/>
        <w:framePr w:w="10147" w:h="7081" w:hRule="exact" w:wrap="none" w:vAnchor="page" w:hAnchor="page" w:x="526" w:y="406"/>
        <w:numPr>
          <w:ilvl w:val="0"/>
          <w:numId w:val="1"/>
        </w:numPr>
        <w:shd w:val="clear" w:color="auto" w:fill="auto"/>
        <w:tabs>
          <w:tab w:val="left" w:pos="154"/>
        </w:tabs>
        <w:spacing w:before="0"/>
        <w:jc w:val="left"/>
      </w:pPr>
      <w:r>
        <w:t>Чем рыхлят землю?</w:t>
      </w:r>
    </w:p>
    <w:p w:rsidR="00EF7B70" w:rsidRDefault="002B4D27" w:rsidP="00CD0F4B">
      <w:pPr>
        <w:pStyle w:val="11"/>
        <w:framePr w:w="10147" w:h="7081" w:hRule="exact" w:wrap="none" w:vAnchor="page" w:hAnchor="page" w:x="526" w:y="406"/>
        <w:numPr>
          <w:ilvl w:val="0"/>
          <w:numId w:val="1"/>
        </w:numPr>
        <w:shd w:val="clear" w:color="auto" w:fill="auto"/>
        <w:tabs>
          <w:tab w:val="left" w:pos="154"/>
        </w:tabs>
        <w:spacing w:before="0"/>
        <w:jc w:val="left"/>
      </w:pPr>
      <w:r>
        <w:t>Что высаживают на грядку?</w:t>
      </w:r>
    </w:p>
    <w:p w:rsidR="00EF7B70" w:rsidRDefault="002B4D27" w:rsidP="00CD0F4B">
      <w:pPr>
        <w:pStyle w:val="11"/>
        <w:framePr w:w="10147" w:h="7081" w:hRule="exact" w:wrap="none" w:vAnchor="page" w:hAnchor="page" w:x="526" w:y="406"/>
        <w:numPr>
          <w:ilvl w:val="0"/>
          <w:numId w:val="1"/>
        </w:numPr>
        <w:shd w:val="clear" w:color="auto" w:fill="auto"/>
        <w:tabs>
          <w:tab w:val="left" w:pos="154"/>
        </w:tabs>
        <w:spacing w:before="0"/>
        <w:jc w:val="left"/>
      </w:pPr>
      <w:r>
        <w:t>Что такое рассада?</w:t>
      </w:r>
    </w:p>
    <w:p w:rsidR="00EF7B70" w:rsidRDefault="002B4D27" w:rsidP="00CD0F4B">
      <w:pPr>
        <w:pStyle w:val="11"/>
        <w:framePr w:w="10147" w:h="7081" w:hRule="exact" w:wrap="none" w:vAnchor="page" w:hAnchor="page" w:x="526" w:y="406"/>
        <w:numPr>
          <w:ilvl w:val="0"/>
          <w:numId w:val="1"/>
        </w:numPr>
        <w:shd w:val="clear" w:color="auto" w:fill="auto"/>
        <w:tabs>
          <w:tab w:val="left" w:pos="154"/>
        </w:tabs>
        <w:spacing w:before="0"/>
        <w:jc w:val="left"/>
      </w:pPr>
      <w:r>
        <w:t>Как назвать человека, работающего в огороде (огородник)</w:t>
      </w:r>
    </w:p>
    <w:p w:rsidR="00EF7B70" w:rsidRDefault="002B4D27" w:rsidP="00CD0F4B">
      <w:pPr>
        <w:pStyle w:val="11"/>
        <w:framePr w:w="10147" w:h="7081" w:hRule="exact" w:wrap="none" w:vAnchor="page" w:hAnchor="page" w:x="526" w:y="406"/>
        <w:numPr>
          <w:ilvl w:val="0"/>
          <w:numId w:val="1"/>
        </w:numPr>
        <w:shd w:val="clear" w:color="auto" w:fill="auto"/>
        <w:tabs>
          <w:tab w:val="left" w:pos="154"/>
        </w:tabs>
        <w:spacing w:before="0"/>
        <w:jc w:val="left"/>
      </w:pPr>
      <w:r>
        <w:t>Как назвать человека, который разводит овощи? (овощевод)</w:t>
      </w:r>
    </w:p>
    <w:p w:rsidR="00EF7B70" w:rsidRDefault="002B4D27" w:rsidP="00CD0F4B">
      <w:pPr>
        <w:pStyle w:val="11"/>
        <w:framePr w:w="10147" w:h="7081" w:hRule="exact" w:wrap="none" w:vAnchor="page" w:hAnchor="page" w:x="526" w:y="406"/>
        <w:numPr>
          <w:ilvl w:val="0"/>
          <w:numId w:val="1"/>
        </w:numPr>
        <w:shd w:val="clear" w:color="auto" w:fill="auto"/>
        <w:tabs>
          <w:tab w:val="left" w:pos="158"/>
        </w:tabs>
        <w:spacing w:before="0"/>
        <w:jc w:val="left"/>
      </w:pPr>
      <w:r>
        <w:t>Зачем люди окапывают деревья в саду, обрезают ветки, белят стволы?</w:t>
      </w:r>
    </w:p>
    <w:p w:rsidR="00EF7B70" w:rsidRDefault="002B4D27" w:rsidP="00CD0F4B">
      <w:pPr>
        <w:pStyle w:val="11"/>
        <w:framePr w:w="10147" w:h="7081" w:hRule="exact" w:wrap="none" w:vAnchor="page" w:hAnchor="page" w:x="526" w:y="406"/>
        <w:numPr>
          <w:ilvl w:val="0"/>
          <w:numId w:val="1"/>
        </w:numPr>
        <w:shd w:val="clear" w:color="auto" w:fill="auto"/>
        <w:tabs>
          <w:tab w:val="left" w:pos="158"/>
        </w:tabs>
        <w:spacing w:before="0"/>
        <w:ind w:right="320"/>
        <w:jc w:val="left"/>
      </w:pPr>
      <w:r>
        <w:t>Как назвать человека, который работает в саду и разводит сад? (садовод) Воспитатель обобщает ответы детей.</w:t>
      </w:r>
    </w:p>
    <w:p w:rsidR="00EF7B70" w:rsidRDefault="002B4D27" w:rsidP="00CD0F4B">
      <w:pPr>
        <w:pStyle w:val="11"/>
        <w:framePr w:w="10147" w:h="1354" w:hRule="exact" w:wrap="none" w:vAnchor="page" w:hAnchor="page" w:x="781" w:y="7846"/>
        <w:shd w:val="clear" w:color="auto" w:fill="auto"/>
        <w:spacing w:before="0" w:line="648" w:lineRule="exact"/>
        <w:ind w:right="320"/>
        <w:jc w:val="left"/>
      </w:pPr>
      <w:r>
        <w:t>Физкультурная минутка Весенние заботы</w:t>
      </w:r>
    </w:p>
    <w:p w:rsidR="00EF7B70" w:rsidRDefault="002B4D27" w:rsidP="00CD0F4B">
      <w:pPr>
        <w:pStyle w:val="11"/>
        <w:framePr w:w="3509" w:h="2608" w:hRule="exact" w:wrap="none" w:vAnchor="page" w:hAnchor="page" w:x="721" w:y="8986"/>
        <w:shd w:val="clear" w:color="auto" w:fill="auto"/>
        <w:spacing w:before="0" w:line="317" w:lineRule="exact"/>
        <w:ind w:left="20"/>
      </w:pPr>
      <w:r>
        <w:t>Хорошо весной, я знаю!</w:t>
      </w:r>
    </w:p>
    <w:p w:rsidR="00EF7B70" w:rsidRDefault="002B4D27" w:rsidP="00CD0F4B">
      <w:pPr>
        <w:pStyle w:val="11"/>
        <w:framePr w:w="3509" w:h="2608" w:hRule="exact" w:wrap="none" w:vAnchor="page" w:hAnchor="page" w:x="721" w:y="8986"/>
        <w:shd w:val="clear" w:color="auto" w:fill="auto"/>
        <w:spacing w:before="0" w:after="646" w:line="317" w:lineRule="exact"/>
        <w:ind w:left="20" w:right="20"/>
      </w:pPr>
      <w:r>
        <w:t>Я с друзьями птиц встречаю, Лодочки в ручье пускаю.</w:t>
      </w:r>
    </w:p>
    <w:p w:rsidR="00EF7B70" w:rsidRDefault="002B4D27" w:rsidP="00CD0F4B">
      <w:pPr>
        <w:pStyle w:val="11"/>
        <w:framePr w:w="3509" w:h="2608" w:hRule="exact" w:wrap="none" w:vAnchor="page" w:hAnchor="page" w:x="721" w:y="8986"/>
        <w:shd w:val="clear" w:color="auto" w:fill="auto"/>
        <w:spacing w:before="0" w:after="352" w:line="260" w:lineRule="exact"/>
        <w:ind w:left="20"/>
      </w:pPr>
      <w:r>
        <w:t>С папой грядки я копаю,</w:t>
      </w:r>
    </w:p>
    <w:p w:rsidR="00EF7B70" w:rsidRDefault="002B4D27" w:rsidP="00CD0F4B">
      <w:pPr>
        <w:pStyle w:val="11"/>
        <w:framePr w:w="3509" w:h="2608" w:hRule="exact" w:wrap="none" w:vAnchor="page" w:hAnchor="page" w:x="721" w:y="8986"/>
        <w:shd w:val="clear" w:color="auto" w:fill="auto"/>
        <w:spacing w:before="0" w:line="260" w:lineRule="exact"/>
        <w:ind w:left="20"/>
      </w:pPr>
      <w:r>
        <w:t>С мамочкой — цветы сажаю!</w:t>
      </w:r>
    </w:p>
    <w:p w:rsidR="00EF7B70" w:rsidRDefault="002B4D27" w:rsidP="00CD0F4B">
      <w:pPr>
        <w:pStyle w:val="11"/>
        <w:framePr w:w="4200" w:h="2625" w:hRule="exact" w:wrap="none" w:vAnchor="page" w:hAnchor="page" w:x="5746" w:y="8836"/>
        <w:shd w:val="clear" w:color="auto" w:fill="auto"/>
        <w:spacing w:before="0" w:line="317" w:lineRule="exact"/>
        <w:ind w:left="40"/>
        <w:jc w:val="left"/>
      </w:pPr>
      <w:r>
        <w:t>Дети хлопают в ладоши. Выполняют упражнение Птичка. Выполняют упражнение Лодочка, плавно двигая от себя плотно сложенными ладонями</w:t>
      </w:r>
      <w:proofErr w:type="gramStart"/>
      <w:r>
        <w:t xml:space="preserve"> И</w:t>
      </w:r>
      <w:proofErr w:type="gramEnd"/>
      <w:r>
        <w:t>митируют движения при работе лопатой.</w:t>
      </w:r>
    </w:p>
    <w:p w:rsidR="00EF7B70" w:rsidRDefault="002B4D27" w:rsidP="00CD0F4B">
      <w:pPr>
        <w:pStyle w:val="11"/>
        <w:framePr w:w="4200" w:h="2625" w:hRule="exact" w:wrap="none" w:vAnchor="page" w:hAnchor="page" w:x="5746" w:y="8836"/>
        <w:shd w:val="clear" w:color="auto" w:fill="auto"/>
        <w:spacing w:before="0" w:line="317" w:lineRule="exact"/>
        <w:ind w:left="40"/>
        <w:jc w:val="left"/>
      </w:pPr>
      <w:r>
        <w:t>Выполняют упражнение Цветок</w:t>
      </w:r>
    </w:p>
    <w:p w:rsidR="00EF7B70" w:rsidRDefault="002B4D27" w:rsidP="00CD0F4B">
      <w:pPr>
        <w:pStyle w:val="11"/>
        <w:framePr w:wrap="none" w:vAnchor="page" w:hAnchor="page" w:x="1111" w:y="11566"/>
        <w:shd w:val="clear" w:color="auto" w:fill="auto"/>
        <w:spacing w:before="0" w:line="260" w:lineRule="exact"/>
        <w:ind w:left="7580"/>
        <w:jc w:val="left"/>
      </w:pPr>
      <w:r>
        <w:t xml:space="preserve">Н. </w:t>
      </w:r>
      <w:proofErr w:type="spellStart"/>
      <w:r>
        <w:t>Метельская</w:t>
      </w:r>
      <w:proofErr w:type="spellEnd"/>
    </w:p>
    <w:p w:rsidR="00EF7B70" w:rsidRDefault="002B4D27" w:rsidP="00CD0F4B">
      <w:pPr>
        <w:pStyle w:val="11"/>
        <w:framePr w:w="10152" w:h="2314" w:hRule="exact" w:wrap="none" w:vAnchor="page" w:hAnchor="page" w:x="481" w:y="11971"/>
        <w:numPr>
          <w:ilvl w:val="0"/>
          <w:numId w:val="2"/>
        </w:numPr>
        <w:shd w:val="clear" w:color="auto" w:fill="auto"/>
        <w:tabs>
          <w:tab w:val="left" w:pos="294"/>
        </w:tabs>
        <w:spacing w:before="0"/>
        <w:ind w:left="20" w:right="260"/>
      </w:pPr>
      <w:r>
        <w:t>На столах разложены карточки картинками вниз. Воспитатель предлагает детям взять по одной карточке и встать парами в зависимости оттого, что изображено на картинках.</w:t>
      </w:r>
    </w:p>
    <w:p w:rsidR="00EF7B70" w:rsidRDefault="002B4D27" w:rsidP="00CD0F4B">
      <w:pPr>
        <w:pStyle w:val="11"/>
        <w:framePr w:w="10152" w:h="2314" w:hRule="exact" w:wrap="none" w:vAnchor="page" w:hAnchor="page" w:x="481" w:y="11971"/>
        <w:shd w:val="clear" w:color="auto" w:fill="auto"/>
        <w:spacing w:before="0"/>
        <w:ind w:left="20"/>
      </w:pPr>
      <w:r>
        <w:t>Упражнение « У меня один, а у меня пять»</w:t>
      </w:r>
    </w:p>
    <w:p w:rsidR="00EF7B70" w:rsidRDefault="002B4D27" w:rsidP="00CD0F4B">
      <w:pPr>
        <w:pStyle w:val="11"/>
        <w:framePr w:w="10152" w:h="2314" w:hRule="exact" w:wrap="none" w:vAnchor="page" w:hAnchor="page" w:x="481" w:y="11971"/>
        <w:numPr>
          <w:ilvl w:val="0"/>
          <w:numId w:val="1"/>
        </w:numPr>
        <w:shd w:val="clear" w:color="auto" w:fill="auto"/>
        <w:tabs>
          <w:tab w:val="left" w:pos="188"/>
        </w:tabs>
        <w:spacing w:before="0"/>
        <w:ind w:left="20" w:right="1160"/>
        <w:jc w:val="left"/>
      </w:pPr>
      <w:r>
        <w:t xml:space="preserve">У меня один большой огурец, а у меня пять маленьких огурцов и т.д. Воспитатель: - как назвать одним словом огурец, помидор, перец </w:t>
      </w:r>
      <w:proofErr w:type="gramStart"/>
      <w:r>
        <w:t xml:space="preserve">( </w:t>
      </w:r>
      <w:proofErr w:type="gramEnd"/>
      <w:r>
        <w:t>овощи);</w:t>
      </w:r>
    </w:p>
    <w:p w:rsidR="00EF7B70" w:rsidRDefault="002B4D27" w:rsidP="00CD0F4B">
      <w:pPr>
        <w:pStyle w:val="11"/>
        <w:framePr w:w="10152" w:h="2314" w:hRule="exact" w:wrap="none" w:vAnchor="page" w:hAnchor="page" w:x="481" w:y="11971"/>
        <w:numPr>
          <w:ilvl w:val="0"/>
          <w:numId w:val="1"/>
        </w:numPr>
        <w:shd w:val="clear" w:color="auto" w:fill="auto"/>
        <w:tabs>
          <w:tab w:val="left" w:pos="246"/>
        </w:tabs>
        <w:spacing w:before="0"/>
        <w:ind w:left="20"/>
      </w:pPr>
      <w:r>
        <w:t>Как назвать человека, который разводит овощи (овощевод)</w:t>
      </w:r>
    </w:p>
    <w:p w:rsidR="00EF7B70" w:rsidRDefault="00EF7B70">
      <w:pPr>
        <w:rPr>
          <w:sz w:val="2"/>
          <w:szCs w:val="2"/>
        </w:rPr>
        <w:sectPr w:rsidR="00EF7B70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F7B70" w:rsidRDefault="002B4D27" w:rsidP="00CD0F4B">
      <w:pPr>
        <w:pStyle w:val="11"/>
        <w:framePr w:w="10325" w:h="8373" w:hRule="exact" w:wrap="none" w:vAnchor="page" w:hAnchor="page" w:x="451" w:y="226"/>
        <w:numPr>
          <w:ilvl w:val="0"/>
          <w:numId w:val="1"/>
        </w:numPr>
        <w:shd w:val="clear" w:color="auto" w:fill="auto"/>
        <w:tabs>
          <w:tab w:val="left" w:pos="203"/>
        </w:tabs>
        <w:spacing w:before="0"/>
        <w:ind w:left="40"/>
        <w:jc w:val="left"/>
      </w:pPr>
      <w:r>
        <w:lastRenderedPageBreak/>
        <w:t>а как назвать одним словом яблоко, грушу, сливу? (фрукты)</w:t>
      </w:r>
    </w:p>
    <w:p w:rsidR="00EF7B70" w:rsidRDefault="002B4D27" w:rsidP="00CD0F4B">
      <w:pPr>
        <w:pStyle w:val="11"/>
        <w:framePr w:w="10325" w:h="8373" w:hRule="exact" w:wrap="none" w:vAnchor="page" w:hAnchor="page" w:x="451" w:y="226"/>
        <w:numPr>
          <w:ilvl w:val="0"/>
          <w:numId w:val="1"/>
        </w:numPr>
        <w:shd w:val="clear" w:color="auto" w:fill="auto"/>
        <w:tabs>
          <w:tab w:val="left" w:pos="194"/>
        </w:tabs>
        <w:spacing w:before="0"/>
        <w:ind w:left="40"/>
        <w:jc w:val="left"/>
      </w:pPr>
      <w:r>
        <w:t xml:space="preserve">Как назвать человека, который работает в саду и разводит сад? </w:t>
      </w:r>
      <w:proofErr w:type="gramStart"/>
      <w:r>
        <w:t xml:space="preserve">( </w:t>
      </w:r>
      <w:proofErr w:type="gramEnd"/>
      <w:r>
        <w:t>садовод)</w:t>
      </w:r>
    </w:p>
    <w:p w:rsidR="00EF7B70" w:rsidRDefault="002B4D27" w:rsidP="00CD0F4B">
      <w:pPr>
        <w:pStyle w:val="11"/>
        <w:framePr w:w="10325" w:h="8373" w:hRule="exact" w:wrap="none" w:vAnchor="page" w:hAnchor="page" w:x="451" w:y="226"/>
        <w:shd w:val="clear" w:color="auto" w:fill="auto"/>
        <w:spacing w:before="0"/>
        <w:ind w:left="40"/>
        <w:jc w:val="left"/>
      </w:pPr>
      <w:r>
        <w:t>Дети становятся в круг.</w:t>
      </w:r>
    </w:p>
    <w:p w:rsidR="00EF7B70" w:rsidRDefault="002B4D27" w:rsidP="00CD0F4B">
      <w:pPr>
        <w:pStyle w:val="11"/>
        <w:framePr w:w="10325" w:h="8373" w:hRule="exact" w:wrap="none" w:vAnchor="page" w:hAnchor="page" w:x="451" w:y="226"/>
        <w:numPr>
          <w:ilvl w:val="0"/>
          <w:numId w:val="2"/>
        </w:numPr>
        <w:shd w:val="clear" w:color="auto" w:fill="auto"/>
        <w:tabs>
          <w:tab w:val="left" w:pos="318"/>
        </w:tabs>
        <w:spacing w:before="0"/>
        <w:ind w:left="40"/>
        <w:jc w:val="left"/>
      </w:pPr>
      <w:r>
        <w:t>Упражнение с мячом « И я буду»</w:t>
      </w:r>
    </w:p>
    <w:p w:rsidR="00EF7B70" w:rsidRDefault="002B4D27" w:rsidP="00CD0F4B">
      <w:pPr>
        <w:pStyle w:val="11"/>
        <w:framePr w:w="10325" w:h="8373" w:hRule="exact" w:wrap="none" w:vAnchor="page" w:hAnchor="page" w:x="451" w:y="226"/>
        <w:shd w:val="clear" w:color="auto" w:fill="auto"/>
        <w:spacing w:before="0"/>
        <w:ind w:left="40"/>
        <w:jc w:val="left"/>
      </w:pPr>
      <w:r>
        <w:t>(договори предложение до конца по образцу)</w:t>
      </w:r>
    </w:p>
    <w:p w:rsidR="00EF7B70" w:rsidRDefault="002B4D27" w:rsidP="00CD0F4B">
      <w:pPr>
        <w:pStyle w:val="11"/>
        <w:framePr w:w="10325" w:h="8373" w:hRule="exact" w:wrap="none" w:vAnchor="page" w:hAnchor="page" w:x="451" w:y="226"/>
        <w:shd w:val="clear" w:color="auto" w:fill="auto"/>
        <w:spacing w:before="0"/>
        <w:ind w:left="40"/>
        <w:jc w:val="left"/>
      </w:pPr>
      <w:r>
        <w:t>Мама моет, и я буду мыть.</w:t>
      </w:r>
    </w:p>
    <w:p w:rsidR="00EF7B70" w:rsidRDefault="002B4D27" w:rsidP="00CD0F4B">
      <w:pPr>
        <w:pStyle w:val="11"/>
        <w:framePr w:w="10325" w:h="8373" w:hRule="exact" w:wrap="none" w:vAnchor="page" w:hAnchor="page" w:x="451" w:y="226"/>
        <w:shd w:val="clear" w:color="auto" w:fill="auto"/>
        <w:spacing w:before="0"/>
        <w:ind w:left="40"/>
        <w:jc w:val="left"/>
      </w:pPr>
      <w:r>
        <w:t>Брат копает, и я буду копать.</w:t>
      </w:r>
    </w:p>
    <w:p w:rsidR="00EF7B70" w:rsidRDefault="002B4D27" w:rsidP="00CD0F4B">
      <w:pPr>
        <w:pStyle w:val="11"/>
        <w:framePr w:w="10325" w:h="8373" w:hRule="exact" w:wrap="none" w:vAnchor="page" w:hAnchor="page" w:x="451" w:y="226"/>
        <w:shd w:val="clear" w:color="auto" w:fill="auto"/>
        <w:spacing w:before="0"/>
        <w:ind w:left="40"/>
        <w:jc w:val="left"/>
      </w:pPr>
      <w:r>
        <w:t>Папа пилит, и я буду пилить.</w:t>
      </w:r>
    </w:p>
    <w:p w:rsidR="00EF7B70" w:rsidRDefault="002B4D27" w:rsidP="00CD0F4B">
      <w:pPr>
        <w:pStyle w:val="11"/>
        <w:framePr w:w="10325" w:h="8373" w:hRule="exact" w:wrap="none" w:vAnchor="page" w:hAnchor="page" w:x="451" w:y="226"/>
        <w:shd w:val="clear" w:color="auto" w:fill="auto"/>
        <w:spacing w:before="0"/>
        <w:ind w:left="40" w:right="1160"/>
        <w:jc w:val="left"/>
      </w:pPr>
      <w:r>
        <w:t xml:space="preserve">Г </w:t>
      </w:r>
      <w:proofErr w:type="spellStart"/>
      <w:r>
        <w:t>аля</w:t>
      </w:r>
      <w:proofErr w:type="spellEnd"/>
      <w:r>
        <w:t xml:space="preserve"> поливает, и я Витя убирает, и я...</w:t>
      </w:r>
    </w:p>
    <w:p w:rsidR="00EF7B70" w:rsidRDefault="002B4D27" w:rsidP="00CD0F4B">
      <w:pPr>
        <w:pStyle w:val="11"/>
        <w:framePr w:w="10325" w:h="8373" w:hRule="exact" w:wrap="none" w:vAnchor="page" w:hAnchor="page" w:x="451" w:y="226"/>
        <w:shd w:val="clear" w:color="auto" w:fill="auto"/>
        <w:spacing w:before="0"/>
        <w:ind w:left="40"/>
        <w:jc w:val="left"/>
      </w:pPr>
      <w:r>
        <w:t>Надя сгребает, и я.</w:t>
      </w:r>
    </w:p>
    <w:p w:rsidR="00EF7B70" w:rsidRDefault="002B4D27" w:rsidP="00CD0F4B">
      <w:pPr>
        <w:pStyle w:val="11"/>
        <w:framePr w:w="10325" w:h="8373" w:hRule="exact" w:wrap="none" w:vAnchor="page" w:hAnchor="page" w:x="451" w:y="226"/>
        <w:shd w:val="clear" w:color="auto" w:fill="auto"/>
        <w:spacing w:before="0"/>
        <w:ind w:left="40"/>
        <w:jc w:val="left"/>
      </w:pPr>
      <w:r>
        <w:t>Вова рубит, и я.</w:t>
      </w:r>
    </w:p>
    <w:p w:rsidR="00EF7B70" w:rsidRDefault="002B4D27" w:rsidP="00CD0F4B">
      <w:pPr>
        <w:pStyle w:val="11"/>
        <w:framePr w:w="10325" w:h="8373" w:hRule="exact" w:wrap="none" w:vAnchor="page" w:hAnchor="page" w:x="451" w:y="226"/>
        <w:shd w:val="clear" w:color="auto" w:fill="auto"/>
        <w:spacing w:before="0"/>
        <w:ind w:left="40"/>
        <w:jc w:val="left"/>
      </w:pPr>
      <w:r>
        <w:t>Бабушка сажает, и я</w:t>
      </w:r>
      <w:proofErr w:type="gramStart"/>
      <w:r>
        <w:t xml:space="preserve"> .</w:t>
      </w:r>
      <w:proofErr w:type="gramEnd"/>
    </w:p>
    <w:p w:rsidR="00EF7B70" w:rsidRDefault="002B4D27" w:rsidP="00CD0F4B">
      <w:pPr>
        <w:pStyle w:val="11"/>
        <w:framePr w:w="10325" w:h="8373" w:hRule="exact" w:wrap="none" w:vAnchor="page" w:hAnchor="page" w:x="451" w:y="226"/>
        <w:shd w:val="clear" w:color="auto" w:fill="auto"/>
        <w:spacing w:before="0"/>
        <w:ind w:left="40"/>
        <w:jc w:val="left"/>
      </w:pPr>
      <w:r>
        <w:t>Таня сеет, и я ...</w:t>
      </w:r>
    </w:p>
    <w:p w:rsidR="00EF7B70" w:rsidRDefault="002B4D27" w:rsidP="00CD0F4B">
      <w:pPr>
        <w:pStyle w:val="11"/>
        <w:framePr w:w="10325" w:h="8373" w:hRule="exact" w:wrap="none" w:vAnchor="page" w:hAnchor="page" w:x="451" w:y="226"/>
        <w:shd w:val="clear" w:color="auto" w:fill="auto"/>
        <w:spacing w:before="0"/>
        <w:ind w:left="40"/>
        <w:jc w:val="left"/>
      </w:pPr>
      <w:r>
        <w:t>Ваня белит, и я.</w:t>
      </w:r>
    </w:p>
    <w:p w:rsidR="00EF7B70" w:rsidRDefault="002B4D27" w:rsidP="00CD0F4B">
      <w:pPr>
        <w:pStyle w:val="11"/>
        <w:framePr w:w="10325" w:h="8373" w:hRule="exact" w:wrap="none" w:vAnchor="page" w:hAnchor="page" w:x="451" w:y="226"/>
        <w:shd w:val="clear" w:color="auto" w:fill="auto"/>
        <w:spacing w:before="0"/>
        <w:ind w:left="40"/>
        <w:jc w:val="left"/>
      </w:pPr>
      <w:r>
        <w:t>Павел обрезает, и я.</w:t>
      </w:r>
    </w:p>
    <w:p w:rsidR="00EF7B70" w:rsidRDefault="002B4D27" w:rsidP="00CD0F4B">
      <w:pPr>
        <w:pStyle w:val="11"/>
        <w:framePr w:w="10325" w:h="8373" w:hRule="exact" w:wrap="none" w:vAnchor="page" w:hAnchor="page" w:x="451" w:y="226"/>
        <w:numPr>
          <w:ilvl w:val="0"/>
          <w:numId w:val="2"/>
        </w:numPr>
        <w:shd w:val="clear" w:color="auto" w:fill="auto"/>
        <w:tabs>
          <w:tab w:val="left" w:pos="318"/>
        </w:tabs>
        <w:spacing w:before="0"/>
        <w:ind w:left="40" w:right="360"/>
        <w:jc w:val="left"/>
      </w:pPr>
      <w:r>
        <w:t>Воспитатель предлагает детям разделиться на две команды - подготовительные и старшие дети. Подготовительным детям даются карточки со словами, старшим - с буквами. Подготовительные дети должны составить из слов предложение - «Дети белят деревья в саду»</w:t>
      </w:r>
    </w:p>
    <w:p w:rsidR="00EF7B70" w:rsidRDefault="002B4D27" w:rsidP="00CD0F4B">
      <w:pPr>
        <w:pStyle w:val="11"/>
        <w:framePr w:w="10325" w:h="8373" w:hRule="exact" w:wrap="none" w:vAnchor="page" w:hAnchor="page" w:x="451" w:y="226"/>
        <w:shd w:val="clear" w:color="auto" w:fill="auto"/>
        <w:spacing w:before="0"/>
        <w:ind w:left="40"/>
        <w:jc w:val="left"/>
      </w:pPr>
      <w:r>
        <w:t>Старшие дети должны отгадать загадку и выложить из букв отгадку.</w:t>
      </w:r>
    </w:p>
    <w:p w:rsidR="00EF7B70" w:rsidRDefault="002B4D27" w:rsidP="00CD0F4B">
      <w:pPr>
        <w:pStyle w:val="11"/>
        <w:framePr w:w="10325" w:h="8373" w:hRule="exact" w:wrap="none" w:vAnchor="page" w:hAnchor="page" w:x="451" w:y="226"/>
        <w:shd w:val="clear" w:color="auto" w:fill="auto"/>
        <w:spacing w:before="0"/>
        <w:ind w:left="40"/>
        <w:jc w:val="left"/>
      </w:pPr>
      <w:r>
        <w:t>Загадка:</w:t>
      </w:r>
    </w:p>
    <w:p w:rsidR="00EF7B70" w:rsidRDefault="001156A4" w:rsidP="00CD0F4B">
      <w:pPr>
        <w:pStyle w:val="11"/>
        <w:framePr w:w="10325" w:h="8373" w:hRule="exact" w:wrap="none" w:vAnchor="page" w:hAnchor="page" w:x="451" w:y="226"/>
        <w:shd w:val="clear" w:color="auto" w:fill="auto"/>
        <w:spacing w:before="0" w:after="296"/>
        <w:ind w:left="40"/>
        <w:jc w:val="left"/>
      </w:pPr>
      <w:r>
        <w:t>Зубасты, а не кусаются. (Г</w:t>
      </w:r>
      <w:r w:rsidR="002B4D27">
        <w:t>рабли)</w:t>
      </w:r>
    </w:p>
    <w:p w:rsidR="00EF7B70" w:rsidRDefault="002B4D27" w:rsidP="00CD0F4B">
      <w:pPr>
        <w:pStyle w:val="11"/>
        <w:framePr w:w="10325" w:h="8373" w:hRule="exact" w:wrap="none" w:vAnchor="page" w:hAnchor="page" w:x="451" w:y="226"/>
        <w:shd w:val="clear" w:color="auto" w:fill="auto"/>
        <w:spacing w:before="0" w:line="326" w:lineRule="exact"/>
        <w:ind w:left="40" w:right="360"/>
        <w:jc w:val="left"/>
      </w:pPr>
      <w:r>
        <w:t>Воспитатель подводит итог занятия. Предлагает детям дидактическую игру «В саду и в огороде»</w:t>
      </w:r>
    </w:p>
    <w:p w:rsidR="00EF7B70" w:rsidRDefault="00EF7B70">
      <w:pPr>
        <w:rPr>
          <w:sz w:val="2"/>
          <w:szCs w:val="2"/>
        </w:rPr>
      </w:pPr>
    </w:p>
    <w:sectPr w:rsidR="00EF7B70" w:rsidSect="00EF7B70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23C" w:rsidRDefault="0034723C" w:rsidP="00EF7B70">
      <w:r>
        <w:separator/>
      </w:r>
    </w:p>
  </w:endnote>
  <w:endnote w:type="continuationSeparator" w:id="0">
    <w:p w:rsidR="0034723C" w:rsidRDefault="0034723C" w:rsidP="00EF7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23C" w:rsidRDefault="0034723C"/>
  </w:footnote>
  <w:footnote w:type="continuationSeparator" w:id="0">
    <w:p w:rsidR="0034723C" w:rsidRDefault="0034723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8776B"/>
    <w:multiLevelType w:val="multilevel"/>
    <w:tmpl w:val="43941A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4412F67"/>
    <w:multiLevelType w:val="multilevel"/>
    <w:tmpl w:val="7F9E45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F7B70"/>
    <w:rsid w:val="001156A4"/>
    <w:rsid w:val="00277F96"/>
    <w:rsid w:val="002B4D27"/>
    <w:rsid w:val="0034723C"/>
    <w:rsid w:val="00CD0F4B"/>
    <w:rsid w:val="00EF7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7B7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F7B70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EF7B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9"/>
      <w:szCs w:val="29"/>
      <w:u w:val="none"/>
    </w:rPr>
  </w:style>
  <w:style w:type="character" w:customStyle="1" w:styleId="2">
    <w:name w:val="Заголовок №2_"/>
    <w:basedOn w:val="a0"/>
    <w:link w:val="20"/>
    <w:rsid w:val="00EF7B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9"/>
      <w:szCs w:val="29"/>
      <w:u w:val="none"/>
    </w:rPr>
  </w:style>
  <w:style w:type="character" w:customStyle="1" w:styleId="a4">
    <w:name w:val="Основной текст_"/>
    <w:basedOn w:val="a0"/>
    <w:link w:val="11"/>
    <w:rsid w:val="00EF7B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a"/>
    <w:link w:val="1"/>
    <w:rsid w:val="00EF7B70"/>
    <w:pPr>
      <w:shd w:val="clear" w:color="auto" w:fill="FFFFFF"/>
      <w:spacing w:line="374" w:lineRule="exact"/>
      <w:jc w:val="center"/>
      <w:outlineLvl w:val="0"/>
    </w:pPr>
    <w:rPr>
      <w:rFonts w:ascii="Times New Roman" w:eastAsia="Times New Roman" w:hAnsi="Times New Roman" w:cs="Times New Roman"/>
      <w:spacing w:val="1"/>
      <w:sz w:val="29"/>
      <w:szCs w:val="29"/>
    </w:rPr>
  </w:style>
  <w:style w:type="paragraph" w:customStyle="1" w:styleId="20">
    <w:name w:val="Заголовок №2"/>
    <w:basedOn w:val="a"/>
    <w:link w:val="2"/>
    <w:rsid w:val="00EF7B70"/>
    <w:pPr>
      <w:shd w:val="clear" w:color="auto" w:fill="FFFFFF"/>
      <w:spacing w:after="240" w:line="374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2"/>
      <w:sz w:val="29"/>
      <w:szCs w:val="29"/>
    </w:rPr>
  </w:style>
  <w:style w:type="paragraph" w:customStyle="1" w:styleId="11">
    <w:name w:val="Основной текст1"/>
    <w:basedOn w:val="a"/>
    <w:link w:val="a4"/>
    <w:rsid w:val="00EF7B70"/>
    <w:pPr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702</Words>
  <Characters>4003</Characters>
  <Application>Microsoft Office Word</Application>
  <DocSecurity>0</DocSecurity>
  <Lines>33</Lines>
  <Paragraphs>9</Paragraphs>
  <ScaleCrop>false</ScaleCrop>
  <Company>RePack by SPecialiST</Company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МБДОУ № 25 «Детский сад</dc:title>
  <dc:creator>Олег</dc:creator>
  <cp:lastModifiedBy>Олег</cp:lastModifiedBy>
  <cp:revision>3</cp:revision>
  <dcterms:created xsi:type="dcterms:W3CDTF">2020-04-23T07:12:00Z</dcterms:created>
  <dcterms:modified xsi:type="dcterms:W3CDTF">2020-04-30T09:44:00Z</dcterms:modified>
</cp:coreProperties>
</file>