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533" w:rsidRDefault="00494B0E" w:rsidP="00025533">
      <w:pPr>
        <w:shd w:val="clear" w:color="auto" w:fill="FFFFFF"/>
        <w:spacing w:before="150" w:after="0" w:line="240" w:lineRule="auto"/>
        <w:jc w:val="center"/>
        <w:outlineLvl w:val="0"/>
        <w:rPr>
          <w:rFonts w:ascii="Times New Roman" w:eastAsia="Times New Roman" w:hAnsi="Times New Roman" w:cs="Times New Roman"/>
          <w:b/>
          <w:kern w:val="36"/>
          <w:sz w:val="28"/>
          <w:szCs w:val="42"/>
          <w:lang w:eastAsia="ru-RU"/>
        </w:rPr>
      </w:pPr>
      <w:r w:rsidRPr="00025533">
        <w:rPr>
          <w:rFonts w:ascii="Times New Roman" w:eastAsia="Times New Roman" w:hAnsi="Times New Roman" w:cs="Times New Roman"/>
          <w:b/>
          <w:kern w:val="36"/>
          <w:sz w:val="28"/>
          <w:szCs w:val="42"/>
          <w:lang w:eastAsia="ru-RU"/>
        </w:rPr>
        <w:t>Методические рекомендации для родителей по обучению детей игре в настольный теннис</w:t>
      </w:r>
    </w:p>
    <w:p w:rsidR="00494B0E" w:rsidRPr="00025533" w:rsidRDefault="00494B0E" w:rsidP="00025533">
      <w:pPr>
        <w:shd w:val="clear" w:color="auto" w:fill="FFFFFF"/>
        <w:spacing w:before="150" w:after="0" w:line="240" w:lineRule="auto"/>
        <w:jc w:val="center"/>
        <w:outlineLvl w:val="0"/>
        <w:rPr>
          <w:rFonts w:ascii="Times New Roman" w:eastAsia="Times New Roman" w:hAnsi="Times New Roman" w:cs="Times New Roman"/>
          <w:sz w:val="28"/>
          <w:szCs w:val="28"/>
          <w:lang w:eastAsia="ru-RU"/>
        </w:rPr>
      </w:pPr>
      <w:r w:rsidRPr="00025533">
        <w:rPr>
          <w:rFonts w:ascii="Times New Roman" w:eastAsia="Times New Roman" w:hAnsi="Times New Roman" w:cs="Times New Roman"/>
          <w:b/>
          <w:sz w:val="28"/>
          <w:szCs w:val="28"/>
          <w:lang w:eastAsia="ru-RU"/>
        </w:rPr>
        <w:t xml:space="preserve">Настольный теннис </w:t>
      </w:r>
      <w:r w:rsidRPr="00025533">
        <w:rPr>
          <w:rFonts w:ascii="Times New Roman" w:eastAsia="Times New Roman" w:hAnsi="Times New Roman" w:cs="Times New Roman"/>
          <w:sz w:val="28"/>
          <w:szCs w:val="28"/>
          <w:lang w:eastAsia="ru-RU"/>
        </w:rPr>
        <w:t>– спортивная игра, в которой принимают участие двое (одиночная игра) или четверо играющих (парная игра).</w:t>
      </w:r>
    </w:p>
    <w:p w:rsidR="00630E24" w:rsidRPr="00025533" w:rsidRDefault="00494B0E" w:rsidP="00025533">
      <w:pPr>
        <w:spacing w:after="0" w:line="240" w:lineRule="auto"/>
        <w:ind w:left="-709" w:firstLine="425"/>
        <w:jc w:val="both"/>
        <w:rPr>
          <w:rFonts w:ascii="Times New Roman" w:eastAsia="Times New Roman" w:hAnsi="Times New Roman" w:cs="Times New Roman"/>
          <w:sz w:val="28"/>
          <w:szCs w:val="28"/>
          <w:lang w:eastAsia="ru-RU"/>
        </w:rPr>
      </w:pPr>
      <w:r w:rsidRPr="00025533">
        <w:rPr>
          <w:rFonts w:ascii="Times New Roman" w:eastAsia="Times New Roman" w:hAnsi="Times New Roman" w:cs="Times New Roman"/>
          <w:sz w:val="28"/>
          <w:szCs w:val="28"/>
          <w:lang w:eastAsia="ru-RU"/>
        </w:rPr>
        <w:t xml:space="preserve">Игра проводится на прямоугольном столе, разделенном </w:t>
      </w:r>
      <w:proofErr w:type="gramStart"/>
      <w:r w:rsidRPr="00025533">
        <w:rPr>
          <w:rFonts w:ascii="Times New Roman" w:eastAsia="Times New Roman" w:hAnsi="Times New Roman" w:cs="Times New Roman"/>
          <w:sz w:val="28"/>
          <w:szCs w:val="28"/>
          <w:lang w:eastAsia="ru-RU"/>
        </w:rPr>
        <w:t>поперек</w:t>
      </w:r>
      <w:r w:rsidR="00025533">
        <w:rPr>
          <w:rFonts w:ascii="Times New Roman" w:eastAsia="Times New Roman" w:hAnsi="Times New Roman" w:cs="Times New Roman"/>
          <w:sz w:val="28"/>
          <w:szCs w:val="28"/>
          <w:lang w:eastAsia="ru-RU"/>
        </w:rPr>
        <w:t xml:space="preserve"> </w:t>
      </w:r>
      <w:r w:rsidRPr="00025533">
        <w:rPr>
          <w:rFonts w:ascii="Times New Roman" w:eastAsia="Times New Roman" w:hAnsi="Times New Roman" w:cs="Times New Roman"/>
          <w:sz w:val="28"/>
          <w:szCs w:val="28"/>
          <w:lang w:eastAsia="ru-RU"/>
        </w:rPr>
        <w:t>сеткой</w:t>
      </w:r>
      <w:proofErr w:type="gramEnd"/>
      <w:r w:rsidRPr="00025533">
        <w:rPr>
          <w:rFonts w:ascii="Times New Roman" w:eastAsia="Times New Roman" w:hAnsi="Times New Roman" w:cs="Times New Roman"/>
          <w:sz w:val="28"/>
          <w:szCs w:val="28"/>
          <w:lang w:eastAsia="ru-RU"/>
        </w:rPr>
        <w:t>. Сетка делит стол на д</w:t>
      </w:r>
      <w:r w:rsidR="00A71764" w:rsidRPr="00025533">
        <w:rPr>
          <w:rFonts w:ascii="Times New Roman" w:eastAsia="Times New Roman" w:hAnsi="Times New Roman" w:cs="Times New Roman"/>
          <w:sz w:val="28"/>
          <w:szCs w:val="28"/>
          <w:lang w:eastAsia="ru-RU"/>
        </w:rPr>
        <w:t>ве равные части. Для игры нужна</w:t>
      </w:r>
      <w:r w:rsidRPr="00025533">
        <w:rPr>
          <w:rFonts w:ascii="Times New Roman" w:eastAsia="Times New Roman" w:hAnsi="Times New Roman" w:cs="Times New Roman"/>
          <w:sz w:val="28"/>
          <w:szCs w:val="28"/>
          <w:lang w:eastAsia="ru-RU"/>
        </w:rPr>
        <w:t>: специальные ракетки и маленький целлулоидный мяч. Сущность игры состоит в следующем: один игрок подает мяч ракеткой так, чтобы, ударившись сначала о стол на стороне подающего, мяч перелетает через сетку</w:t>
      </w:r>
      <w:r w:rsidR="00A71764" w:rsidRPr="00025533">
        <w:rPr>
          <w:rFonts w:ascii="Times New Roman" w:eastAsia="Times New Roman" w:hAnsi="Times New Roman" w:cs="Times New Roman"/>
          <w:sz w:val="28"/>
          <w:szCs w:val="28"/>
          <w:lang w:eastAsia="ru-RU"/>
        </w:rPr>
        <w:t>,</w:t>
      </w:r>
      <w:r w:rsidRPr="00025533">
        <w:rPr>
          <w:rFonts w:ascii="Times New Roman" w:eastAsia="Times New Roman" w:hAnsi="Times New Roman" w:cs="Times New Roman"/>
          <w:sz w:val="28"/>
          <w:szCs w:val="28"/>
          <w:lang w:eastAsia="ru-RU"/>
        </w:rPr>
        <w:t xml:space="preserve"> не задев ее и ударился о стол на другой стороне. Проигравшим считается тот, кто первым пошлет мяч за пределы стола в сетку.</w:t>
      </w:r>
    </w:p>
    <w:p w:rsidR="00025533" w:rsidRDefault="00494B0E" w:rsidP="00025533">
      <w:pPr>
        <w:spacing w:after="0" w:line="240" w:lineRule="auto"/>
        <w:ind w:left="-709" w:firstLine="425"/>
        <w:jc w:val="both"/>
        <w:rPr>
          <w:rFonts w:ascii="Times New Roman" w:eastAsia="Times New Roman" w:hAnsi="Times New Roman" w:cs="Times New Roman"/>
          <w:b/>
          <w:i/>
          <w:sz w:val="28"/>
          <w:szCs w:val="28"/>
          <w:lang w:eastAsia="ru-RU"/>
        </w:rPr>
      </w:pPr>
      <w:r w:rsidRPr="00025533">
        <w:rPr>
          <w:rFonts w:ascii="Times New Roman" w:eastAsia="Times New Roman" w:hAnsi="Times New Roman" w:cs="Times New Roman"/>
          <w:b/>
          <w:i/>
          <w:sz w:val="28"/>
          <w:szCs w:val="28"/>
          <w:lang w:eastAsia="ru-RU"/>
        </w:rPr>
        <w:t>Игра способствует развитию быстроты, ловкости, координации движений, воли и внимания.</w:t>
      </w:r>
    </w:p>
    <w:p w:rsidR="00025533" w:rsidRDefault="00494B0E" w:rsidP="00025533">
      <w:pPr>
        <w:spacing w:after="0" w:line="240" w:lineRule="auto"/>
        <w:ind w:left="-709" w:firstLine="425"/>
        <w:jc w:val="both"/>
        <w:rPr>
          <w:rFonts w:ascii="Times New Roman" w:eastAsia="Times New Roman" w:hAnsi="Times New Roman" w:cs="Times New Roman"/>
          <w:sz w:val="28"/>
          <w:szCs w:val="28"/>
          <w:lang w:eastAsia="ru-RU"/>
        </w:rPr>
      </w:pPr>
      <w:r w:rsidRPr="00025533">
        <w:rPr>
          <w:rFonts w:ascii="Times New Roman" w:eastAsia="Times New Roman" w:hAnsi="Times New Roman" w:cs="Times New Roman"/>
          <w:b/>
          <w:sz w:val="28"/>
          <w:szCs w:val="28"/>
          <w:u w:val="single"/>
          <w:bdr w:val="none" w:sz="0" w:space="0" w:color="auto" w:frame="1"/>
          <w:lang w:eastAsia="ru-RU"/>
        </w:rPr>
        <w:t>Как держать ракетку:</w:t>
      </w:r>
      <w:r w:rsidRPr="00025533">
        <w:rPr>
          <w:rFonts w:ascii="Times New Roman" w:eastAsia="Times New Roman" w:hAnsi="Times New Roman" w:cs="Times New Roman"/>
          <w:sz w:val="28"/>
          <w:szCs w:val="28"/>
          <w:lang w:eastAsia="ru-RU"/>
        </w:rPr>
        <w:t> существует несколько способов. Одним из самых распространенных и более доступных для детей является такой:</w:t>
      </w:r>
    </w:p>
    <w:p w:rsidR="00F322BB" w:rsidRPr="00025533" w:rsidRDefault="00494B0E" w:rsidP="00025533">
      <w:pPr>
        <w:spacing w:after="0" w:line="240" w:lineRule="auto"/>
        <w:ind w:left="-709" w:firstLine="425"/>
        <w:jc w:val="both"/>
        <w:rPr>
          <w:rFonts w:ascii="Times New Roman" w:eastAsia="Times New Roman" w:hAnsi="Times New Roman" w:cs="Times New Roman"/>
          <w:b/>
          <w:i/>
          <w:sz w:val="28"/>
          <w:szCs w:val="28"/>
          <w:u w:val="single"/>
          <w:bdr w:val="none" w:sz="0" w:space="0" w:color="auto" w:frame="1"/>
          <w:lang w:eastAsia="ru-RU"/>
        </w:rPr>
      </w:pPr>
      <w:r w:rsidRPr="00025533">
        <w:rPr>
          <w:rFonts w:ascii="Times New Roman" w:eastAsia="Times New Roman" w:hAnsi="Times New Roman" w:cs="Times New Roman"/>
          <w:sz w:val="28"/>
          <w:szCs w:val="28"/>
          <w:lang w:eastAsia="ru-RU"/>
        </w:rPr>
        <w:t>- ребенок держит ракетку в горизонтальном положении, он обхватывает ручку ракетки таким образом, чтобы указательный палец был прижат к тыльной поверхности, а большой палец-к ладонной поверхности ракетки. Остальные пальцы свободно, без напряжения, обхватывают ручку ракетки.</w:t>
      </w:r>
    </w:p>
    <w:p w:rsidR="00494B0E" w:rsidRPr="00025533" w:rsidRDefault="00494B0E" w:rsidP="00025533">
      <w:pPr>
        <w:spacing w:after="0" w:line="240" w:lineRule="auto"/>
        <w:ind w:left="-709" w:firstLine="425"/>
        <w:jc w:val="both"/>
        <w:rPr>
          <w:rFonts w:ascii="Times New Roman" w:eastAsia="Times New Roman" w:hAnsi="Times New Roman" w:cs="Times New Roman"/>
          <w:sz w:val="28"/>
          <w:szCs w:val="28"/>
          <w:u w:val="single"/>
          <w:bdr w:val="none" w:sz="0" w:space="0" w:color="auto" w:frame="1"/>
          <w:lang w:eastAsia="ru-RU"/>
        </w:rPr>
      </w:pPr>
      <w:r w:rsidRPr="00025533">
        <w:rPr>
          <w:rFonts w:ascii="Times New Roman" w:eastAsia="Times New Roman" w:hAnsi="Times New Roman" w:cs="Times New Roman"/>
          <w:b/>
          <w:i/>
          <w:sz w:val="28"/>
          <w:szCs w:val="28"/>
          <w:u w:val="single"/>
          <w:bdr w:val="none" w:sz="0" w:space="0" w:color="auto" w:frame="1"/>
          <w:lang w:eastAsia="ru-RU"/>
        </w:rPr>
        <w:t>Исходное положение и перемещение:</w:t>
      </w:r>
      <w:r w:rsidRPr="00025533">
        <w:rPr>
          <w:rFonts w:ascii="Times New Roman" w:eastAsia="Times New Roman" w:hAnsi="Times New Roman" w:cs="Times New Roman"/>
          <w:sz w:val="28"/>
          <w:szCs w:val="28"/>
          <w:lang w:eastAsia="ru-RU"/>
        </w:rPr>
        <w:t> ребенок перед приемом мяча находится в 40-60 см. от стола. Туловище наклонено, ноги слегка согнуты, вес тела перемещен на передние части стоп. Рука с ракеткой согнута в локтевом суставе.</w:t>
      </w:r>
    </w:p>
    <w:p w:rsidR="00494B0E" w:rsidRPr="00025533" w:rsidRDefault="00494B0E" w:rsidP="00025533">
      <w:pPr>
        <w:spacing w:after="0" w:line="240" w:lineRule="auto"/>
        <w:ind w:left="-709" w:firstLine="425"/>
        <w:jc w:val="both"/>
        <w:rPr>
          <w:rFonts w:ascii="Times New Roman" w:eastAsia="Times New Roman" w:hAnsi="Times New Roman" w:cs="Times New Roman"/>
          <w:sz w:val="28"/>
          <w:szCs w:val="28"/>
          <w:lang w:eastAsia="ru-RU"/>
        </w:rPr>
      </w:pPr>
      <w:r w:rsidRPr="00025533">
        <w:rPr>
          <w:rFonts w:ascii="Times New Roman" w:eastAsia="Times New Roman" w:hAnsi="Times New Roman" w:cs="Times New Roman"/>
          <w:sz w:val="28"/>
          <w:szCs w:val="28"/>
          <w:u w:val="single"/>
          <w:bdr w:val="none" w:sz="0" w:space="0" w:color="auto" w:frame="1"/>
          <w:lang w:eastAsia="ru-RU"/>
        </w:rPr>
        <w:t>Перемещение осуществляется на несколько согнутых ногах:</w:t>
      </w:r>
      <w:r w:rsidRPr="00025533">
        <w:rPr>
          <w:rFonts w:ascii="Times New Roman" w:eastAsia="Times New Roman" w:hAnsi="Times New Roman" w:cs="Times New Roman"/>
          <w:sz w:val="28"/>
          <w:szCs w:val="28"/>
          <w:lang w:eastAsia="ru-RU"/>
        </w:rPr>
        <w:t> шагами, выпадами, прыжками.</w:t>
      </w:r>
    </w:p>
    <w:p w:rsidR="00494B0E" w:rsidRPr="00025533" w:rsidRDefault="00494B0E" w:rsidP="00025533">
      <w:pPr>
        <w:spacing w:after="0" w:line="240" w:lineRule="auto"/>
        <w:ind w:left="-709" w:firstLine="425"/>
        <w:jc w:val="both"/>
        <w:rPr>
          <w:rFonts w:ascii="Times New Roman" w:eastAsia="Times New Roman" w:hAnsi="Times New Roman" w:cs="Times New Roman"/>
          <w:sz w:val="28"/>
          <w:szCs w:val="28"/>
          <w:lang w:eastAsia="ru-RU"/>
        </w:rPr>
      </w:pPr>
      <w:r w:rsidRPr="00025533">
        <w:rPr>
          <w:rFonts w:ascii="Times New Roman" w:eastAsia="Times New Roman" w:hAnsi="Times New Roman" w:cs="Times New Roman"/>
          <w:b/>
          <w:i/>
          <w:sz w:val="28"/>
          <w:szCs w:val="28"/>
          <w:u w:val="single"/>
          <w:bdr w:val="none" w:sz="0" w:space="0" w:color="auto" w:frame="1"/>
          <w:lang w:eastAsia="ru-RU"/>
        </w:rPr>
        <w:t>Удары по мячу:</w:t>
      </w:r>
      <w:r w:rsidRPr="00025533">
        <w:rPr>
          <w:rFonts w:ascii="Times New Roman" w:eastAsia="Times New Roman" w:hAnsi="Times New Roman" w:cs="Times New Roman"/>
          <w:sz w:val="28"/>
          <w:szCs w:val="28"/>
          <w:lang w:eastAsia="ru-RU"/>
        </w:rPr>
        <w:t> подача – это удар, с помощью которого мяч вводится в игру. Ребенок, подающий мяч слегка подбрасывает его одной рукой, а затем производит по нему удар ракеткой.</w:t>
      </w:r>
    </w:p>
    <w:p w:rsidR="00494B0E" w:rsidRPr="00025533" w:rsidRDefault="00494B0E" w:rsidP="00025533">
      <w:pPr>
        <w:spacing w:after="0" w:line="240" w:lineRule="auto"/>
        <w:ind w:left="-709" w:firstLine="425"/>
        <w:jc w:val="both"/>
        <w:outlineLvl w:val="3"/>
        <w:rPr>
          <w:rFonts w:ascii="Times New Roman" w:eastAsia="Times New Roman" w:hAnsi="Times New Roman" w:cs="Times New Roman"/>
          <w:b/>
          <w:sz w:val="28"/>
          <w:szCs w:val="28"/>
          <w:lang w:eastAsia="ru-RU"/>
        </w:rPr>
      </w:pPr>
      <w:r w:rsidRPr="00025533">
        <w:rPr>
          <w:rFonts w:ascii="Times New Roman" w:eastAsia="Times New Roman" w:hAnsi="Times New Roman" w:cs="Times New Roman"/>
          <w:b/>
          <w:sz w:val="28"/>
          <w:szCs w:val="28"/>
          <w:lang w:eastAsia="ru-RU"/>
        </w:rPr>
        <w:t>Правила игры в настольный теннис:</w:t>
      </w:r>
    </w:p>
    <w:p w:rsidR="00494B0E" w:rsidRPr="00025533" w:rsidRDefault="00494B0E" w:rsidP="00025533">
      <w:pPr>
        <w:spacing w:after="0" w:line="240" w:lineRule="auto"/>
        <w:ind w:left="-709" w:firstLine="425"/>
        <w:jc w:val="both"/>
        <w:rPr>
          <w:rFonts w:ascii="Times New Roman" w:eastAsia="Times New Roman" w:hAnsi="Times New Roman" w:cs="Times New Roman"/>
          <w:sz w:val="28"/>
          <w:szCs w:val="28"/>
          <w:lang w:eastAsia="ru-RU"/>
        </w:rPr>
      </w:pPr>
      <w:r w:rsidRPr="00025533">
        <w:rPr>
          <w:rFonts w:ascii="Times New Roman" w:eastAsia="Times New Roman" w:hAnsi="Times New Roman" w:cs="Times New Roman"/>
          <w:bCs/>
          <w:sz w:val="28"/>
          <w:szCs w:val="28"/>
          <w:bdr w:val="none" w:sz="0" w:space="0" w:color="auto" w:frame="1"/>
          <w:lang w:eastAsia="ru-RU"/>
        </w:rPr>
        <w:t>Подача:</w:t>
      </w:r>
      <w:r w:rsidRPr="00025533">
        <w:rPr>
          <w:rFonts w:ascii="Times New Roman" w:eastAsia="Times New Roman" w:hAnsi="Times New Roman" w:cs="Times New Roman"/>
          <w:sz w:val="28"/>
          <w:szCs w:val="28"/>
          <w:lang w:eastAsia="ru-RU"/>
        </w:rPr>
        <w:t xml:space="preserve"> подачей называется введение мяча в игру. После удара ракеткой мяч должен отскочить от стола на стороне подающего, затем перелететь над </w:t>
      </w:r>
      <w:proofErr w:type="gramStart"/>
      <w:r w:rsidRPr="00025533">
        <w:rPr>
          <w:rFonts w:ascii="Times New Roman" w:eastAsia="Times New Roman" w:hAnsi="Times New Roman" w:cs="Times New Roman"/>
          <w:sz w:val="28"/>
          <w:szCs w:val="28"/>
          <w:lang w:eastAsia="ru-RU"/>
        </w:rPr>
        <w:t>сеткой</w:t>
      </w:r>
      <w:proofErr w:type="gramEnd"/>
      <w:r w:rsidRPr="00025533">
        <w:rPr>
          <w:rFonts w:ascii="Times New Roman" w:eastAsia="Times New Roman" w:hAnsi="Times New Roman" w:cs="Times New Roman"/>
          <w:sz w:val="28"/>
          <w:szCs w:val="28"/>
          <w:lang w:eastAsia="ru-RU"/>
        </w:rPr>
        <w:t xml:space="preserve"> не задев ее и коснуться стола на стороне противника. Подача переигрывается, если мяч перед падением на стороне противника заденет сетку.</w:t>
      </w:r>
    </w:p>
    <w:p w:rsidR="00F322BB" w:rsidRPr="00025533" w:rsidRDefault="00494B0E" w:rsidP="00025533">
      <w:pPr>
        <w:spacing w:after="0" w:line="240" w:lineRule="auto"/>
        <w:ind w:left="-709" w:firstLine="425"/>
        <w:jc w:val="both"/>
        <w:rPr>
          <w:rFonts w:ascii="Times New Roman" w:eastAsia="Times New Roman" w:hAnsi="Times New Roman" w:cs="Times New Roman"/>
          <w:sz w:val="28"/>
          <w:szCs w:val="28"/>
          <w:lang w:eastAsia="ru-RU"/>
        </w:rPr>
      </w:pPr>
      <w:r w:rsidRPr="00025533">
        <w:rPr>
          <w:rFonts w:ascii="Times New Roman" w:eastAsia="Times New Roman" w:hAnsi="Times New Roman" w:cs="Times New Roman"/>
          <w:bCs/>
          <w:sz w:val="28"/>
          <w:szCs w:val="28"/>
          <w:bdr w:val="none" w:sz="0" w:space="0" w:color="auto" w:frame="1"/>
          <w:lang w:eastAsia="ru-RU"/>
        </w:rPr>
        <w:t>Розыгрыш очка:</w:t>
      </w:r>
      <w:r w:rsidRPr="00025533">
        <w:rPr>
          <w:rFonts w:ascii="Times New Roman" w:eastAsia="Times New Roman" w:hAnsi="Times New Roman" w:cs="Times New Roman"/>
          <w:sz w:val="28"/>
          <w:szCs w:val="28"/>
          <w:lang w:eastAsia="ru-RU"/>
        </w:rPr>
        <w:t xml:space="preserve"> розыгрыш очка начинается с момента подачи и продолжается до выигрыша его одной из сторон. Мяч, посланный игроком на сторону противника, должен быть отражен ударом ракетки, находящимся в руке игрока. Ракетку для удара разрешается перекладывать из одной руки </w:t>
      </w:r>
      <w:proofErr w:type="gramStart"/>
      <w:r w:rsidRPr="00025533">
        <w:rPr>
          <w:rFonts w:ascii="Times New Roman" w:eastAsia="Times New Roman" w:hAnsi="Times New Roman" w:cs="Times New Roman"/>
          <w:sz w:val="28"/>
          <w:szCs w:val="28"/>
          <w:lang w:eastAsia="ru-RU"/>
        </w:rPr>
        <w:t>в держать</w:t>
      </w:r>
      <w:proofErr w:type="gramEnd"/>
      <w:r w:rsidRPr="00025533">
        <w:rPr>
          <w:rFonts w:ascii="Times New Roman" w:eastAsia="Times New Roman" w:hAnsi="Times New Roman" w:cs="Times New Roman"/>
          <w:sz w:val="28"/>
          <w:szCs w:val="28"/>
          <w:lang w:eastAsia="ru-RU"/>
        </w:rPr>
        <w:t xml:space="preserve"> или держать обеими руками. Отраженный мяч должен коснуться игровой поверхности стола на стороне противника. Мяч, коснувшийся игровой поверхности стола на стороне противника, не задевший при перелете сетку или ее стойку, считается отраженным правильно.</w:t>
      </w:r>
    </w:p>
    <w:p w:rsidR="00494B0E" w:rsidRPr="00025533" w:rsidRDefault="00494B0E" w:rsidP="00025533">
      <w:pPr>
        <w:spacing w:after="0" w:line="240" w:lineRule="auto"/>
        <w:ind w:left="-709" w:firstLine="425"/>
        <w:jc w:val="both"/>
        <w:outlineLvl w:val="3"/>
        <w:rPr>
          <w:rFonts w:ascii="Times New Roman" w:eastAsia="Times New Roman" w:hAnsi="Times New Roman" w:cs="Times New Roman"/>
          <w:sz w:val="28"/>
          <w:szCs w:val="28"/>
          <w:lang w:eastAsia="ru-RU"/>
        </w:rPr>
      </w:pPr>
      <w:r w:rsidRPr="00025533">
        <w:rPr>
          <w:rFonts w:ascii="Times New Roman" w:eastAsia="Times New Roman" w:hAnsi="Times New Roman" w:cs="Times New Roman"/>
          <w:sz w:val="28"/>
          <w:szCs w:val="28"/>
          <w:lang w:eastAsia="ru-RU"/>
        </w:rPr>
        <w:t>Ребенок выигрывает очко, если его противник совершает одну из следующих ошибок:</w:t>
      </w:r>
    </w:p>
    <w:p w:rsidR="00494B0E" w:rsidRPr="00025533" w:rsidRDefault="00494B0E" w:rsidP="00025533">
      <w:pPr>
        <w:spacing w:after="0" w:line="240" w:lineRule="auto"/>
        <w:ind w:left="-709" w:firstLine="425"/>
        <w:jc w:val="both"/>
        <w:rPr>
          <w:rFonts w:ascii="Times New Roman" w:eastAsia="Times New Roman" w:hAnsi="Times New Roman" w:cs="Times New Roman"/>
          <w:sz w:val="28"/>
          <w:szCs w:val="28"/>
          <w:lang w:eastAsia="ru-RU"/>
        </w:rPr>
      </w:pPr>
      <w:r w:rsidRPr="00025533">
        <w:rPr>
          <w:rFonts w:ascii="Times New Roman" w:eastAsia="Times New Roman" w:hAnsi="Times New Roman" w:cs="Times New Roman"/>
          <w:sz w:val="28"/>
          <w:szCs w:val="28"/>
          <w:lang w:eastAsia="ru-RU"/>
        </w:rPr>
        <w:t>*Неправильно подаст мяч</w:t>
      </w:r>
    </w:p>
    <w:p w:rsidR="00494B0E" w:rsidRPr="00025533" w:rsidRDefault="00494B0E" w:rsidP="00025533">
      <w:pPr>
        <w:spacing w:after="0" w:line="240" w:lineRule="auto"/>
        <w:ind w:left="-709" w:firstLine="425"/>
        <w:jc w:val="both"/>
        <w:rPr>
          <w:rFonts w:ascii="Times New Roman" w:eastAsia="Times New Roman" w:hAnsi="Times New Roman" w:cs="Times New Roman"/>
          <w:sz w:val="28"/>
          <w:szCs w:val="28"/>
          <w:lang w:eastAsia="ru-RU"/>
        </w:rPr>
      </w:pPr>
      <w:r w:rsidRPr="00025533">
        <w:rPr>
          <w:rFonts w:ascii="Times New Roman" w:eastAsia="Times New Roman" w:hAnsi="Times New Roman" w:cs="Times New Roman"/>
          <w:sz w:val="28"/>
          <w:szCs w:val="28"/>
          <w:lang w:eastAsia="ru-RU"/>
        </w:rPr>
        <w:t>*Коснется мяча с лета ракеткой или кистью руки, держащей ракетку</w:t>
      </w:r>
    </w:p>
    <w:p w:rsidR="00494B0E" w:rsidRPr="00025533" w:rsidRDefault="00494B0E" w:rsidP="00025533">
      <w:pPr>
        <w:spacing w:after="0" w:line="240" w:lineRule="auto"/>
        <w:ind w:left="-709" w:firstLine="425"/>
        <w:jc w:val="both"/>
        <w:rPr>
          <w:rFonts w:ascii="Times New Roman" w:eastAsia="Times New Roman" w:hAnsi="Times New Roman" w:cs="Times New Roman"/>
          <w:sz w:val="28"/>
          <w:szCs w:val="28"/>
          <w:lang w:eastAsia="ru-RU"/>
        </w:rPr>
      </w:pPr>
      <w:r w:rsidRPr="00025533">
        <w:rPr>
          <w:rFonts w:ascii="Times New Roman" w:eastAsia="Times New Roman" w:hAnsi="Times New Roman" w:cs="Times New Roman"/>
          <w:sz w:val="28"/>
          <w:szCs w:val="28"/>
          <w:lang w:eastAsia="ru-RU"/>
        </w:rPr>
        <w:t>*Отражая мяч, не попадает им на игровую поверхность стола на стороне противника</w:t>
      </w:r>
    </w:p>
    <w:p w:rsidR="00494B0E" w:rsidRPr="00025533" w:rsidRDefault="00494B0E" w:rsidP="00025533">
      <w:pPr>
        <w:spacing w:after="0" w:line="240" w:lineRule="auto"/>
        <w:ind w:left="-709" w:firstLine="425"/>
        <w:jc w:val="both"/>
        <w:rPr>
          <w:rFonts w:ascii="Times New Roman" w:eastAsia="Times New Roman" w:hAnsi="Times New Roman" w:cs="Times New Roman"/>
          <w:sz w:val="28"/>
          <w:szCs w:val="28"/>
          <w:lang w:eastAsia="ru-RU"/>
        </w:rPr>
      </w:pPr>
      <w:r w:rsidRPr="00025533">
        <w:rPr>
          <w:rFonts w:ascii="Times New Roman" w:eastAsia="Times New Roman" w:hAnsi="Times New Roman" w:cs="Times New Roman"/>
          <w:sz w:val="28"/>
          <w:szCs w:val="28"/>
          <w:lang w:eastAsia="ru-RU"/>
        </w:rPr>
        <w:t>*Отражая мяч, коснется его ракеткой более одного раза</w:t>
      </w:r>
    </w:p>
    <w:p w:rsidR="00025533" w:rsidRDefault="00494B0E" w:rsidP="00025533">
      <w:pPr>
        <w:spacing w:after="0" w:line="240" w:lineRule="auto"/>
        <w:ind w:left="-709" w:firstLine="425"/>
        <w:jc w:val="both"/>
        <w:rPr>
          <w:rFonts w:ascii="Times New Roman" w:eastAsia="Times New Roman" w:hAnsi="Times New Roman" w:cs="Times New Roman"/>
          <w:sz w:val="28"/>
          <w:szCs w:val="28"/>
          <w:lang w:eastAsia="ru-RU"/>
        </w:rPr>
      </w:pPr>
      <w:r w:rsidRPr="00025533">
        <w:rPr>
          <w:rFonts w:ascii="Times New Roman" w:eastAsia="Times New Roman" w:hAnsi="Times New Roman" w:cs="Times New Roman"/>
          <w:sz w:val="28"/>
          <w:szCs w:val="28"/>
          <w:lang w:eastAsia="ru-RU"/>
        </w:rPr>
        <w:t>*Отразит мяч рукой</w:t>
      </w:r>
    </w:p>
    <w:p w:rsidR="00630E24" w:rsidRPr="00025533" w:rsidRDefault="00494B0E" w:rsidP="00025533">
      <w:pPr>
        <w:spacing w:after="0" w:line="240" w:lineRule="auto"/>
        <w:ind w:left="-709" w:firstLine="425"/>
        <w:jc w:val="both"/>
        <w:rPr>
          <w:rFonts w:ascii="Times New Roman" w:eastAsia="Times New Roman" w:hAnsi="Times New Roman" w:cs="Times New Roman"/>
          <w:b/>
          <w:bCs/>
          <w:i/>
          <w:sz w:val="28"/>
          <w:szCs w:val="28"/>
          <w:bdr w:val="none" w:sz="0" w:space="0" w:color="auto" w:frame="1"/>
          <w:lang w:eastAsia="ru-RU"/>
        </w:rPr>
      </w:pPr>
      <w:r w:rsidRPr="00025533">
        <w:rPr>
          <w:rFonts w:ascii="Times New Roman" w:eastAsia="Times New Roman" w:hAnsi="Times New Roman" w:cs="Times New Roman"/>
          <w:sz w:val="28"/>
          <w:szCs w:val="28"/>
          <w:lang w:eastAsia="ru-RU"/>
        </w:rPr>
        <w:lastRenderedPageBreak/>
        <w:t>*Не успеет отразить правильно посланный ему мяч после отскока на своей стороне</w:t>
      </w:r>
    </w:p>
    <w:p w:rsidR="00330B25" w:rsidRPr="00025533" w:rsidRDefault="00494B0E" w:rsidP="00025533">
      <w:pPr>
        <w:spacing w:after="0" w:line="240" w:lineRule="auto"/>
        <w:ind w:left="-709" w:firstLine="425"/>
        <w:jc w:val="both"/>
        <w:rPr>
          <w:rFonts w:ascii="Times New Roman" w:eastAsia="Times New Roman" w:hAnsi="Times New Roman" w:cs="Times New Roman"/>
          <w:b/>
          <w:bCs/>
          <w:i/>
          <w:sz w:val="28"/>
          <w:szCs w:val="28"/>
          <w:bdr w:val="none" w:sz="0" w:space="0" w:color="auto" w:frame="1"/>
          <w:lang w:eastAsia="ru-RU"/>
        </w:rPr>
      </w:pPr>
      <w:r w:rsidRPr="00025533">
        <w:rPr>
          <w:rFonts w:ascii="Times New Roman" w:eastAsia="Times New Roman" w:hAnsi="Times New Roman" w:cs="Times New Roman"/>
          <w:b/>
          <w:bCs/>
          <w:i/>
          <w:sz w:val="28"/>
          <w:szCs w:val="28"/>
          <w:bdr w:val="none" w:sz="0" w:space="0" w:color="auto" w:frame="1"/>
          <w:lang w:eastAsia="ru-RU"/>
        </w:rPr>
        <w:t>Счет игры:</w:t>
      </w:r>
      <w:r w:rsidRPr="00025533">
        <w:rPr>
          <w:rFonts w:ascii="Times New Roman" w:eastAsia="Times New Roman" w:hAnsi="Times New Roman" w:cs="Times New Roman"/>
          <w:sz w:val="28"/>
          <w:szCs w:val="28"/>
          <w:lang w:eastAsia="ru-RU"/>
        </w:rPr>
        <w:t> розыгрыш начинается с подачи. Каждая ошибка дает одно очко противнику. Партия считается выигранной, если один из игроков наберет 21 очко при преимуществе не менее чем в 2 оч</w:t>
      </w:r>
      <w:bookmarkStart w:id="0" w:name="_GoBack"/>
      <w:bookmarkEnd w:id="0"/>
      <w:r w:rsidRPr="00025533">
        <w:rPr>
          <w:rFonts w:ascii="Times New Roman" w:eastAsia="Times New Roman" w:hAnsi="Times New Roman" w:cs="Times New Roman"/>
          <w:sz w:val="28"/>
          <w:szCs w:val="28"/>
          <w:lang w:eastAsia="ru-RU"/>
        </w:rPr>
        <w:t>ка. При счете 20:20 игра продолжается, пока один из детей не достигнет преимущества в 2 очка. Для детей дошкольного возраста игру можно закончить на счет 11 или 15 очков. Но об этом надо предупредить детей до начала партии.</w:t>
      </w:r>
    </w:p>
    <w:p w:rsidR="00494B0E" w:rsidRPr="00025533" w:rsidRDefault="00494B0E" w:rsidP="00025533">
      <w:pPr>
        <w:spacing w:after="0" w:line="240" w:lineRule="auto"/>
        <w:ind w:left="-709" w:firstLine="425"/>
        <w:jc w:val="both"/>
        <w:rPr>
          <w:rFonts w:ascii="Times New Roman" w:eastAsia="Times New Roman" w:hAnsi="Times New Roman" w:cs="Times New Roman"/>
          <w:sz w:val="28"/>
          <w:szCs w:val="28"/>
          <w:lang w:eastAsia="ru-RU"/>
        </w:rPr>
      </w:pPr>
      <w:r w:rsidRPr="00025533">
        <w:rPr>
          <w:rFonts w:ascii="Times New Roman" w:eastAsia="Times New Roman" w:hAnsi="Times New Roman" w:cs="Times New Roman"/>
          <w:b/>
          <w:bCs/>
          <w:i/>
          <w:sz w:val="28"/>
          <w:szCs w:val="28"/>
          <w:bdr w:val="none" w:sz="0" w:space="0" w:color="auto" w:frame="1"/>
          <w:lang w:eastAsia="ru-RU"/>
        </w:rPr>
        <w:t>Количество партий:</w:t>
      </w:r>
      <w:r w:rsidRPr="00025533">
        <w:rPr>
          <w:rFonts w:ascii="Times New Roman" w:eastAsia="Times New Roman" w:hAnsi="Times New Roman" w:cs="Times New Roman"/>
          <w:sz w:val="28"/>
          <w:szCs w:val="28"/>
          <w:lang w:eastAsia="ru-RU"/>
        </w:rPr>
        <w:t> встречи детей можно проводить из трех партий. Встреча считается законченной после того, как одна сторона выигрывает две партии.</w:t>
      </w:r>
    </w:p>
    <w:p w:rsidR="00494B0E" w:rsidRPr="00025533" w:rsidRDefault="00494B0E" w:rsidP="00025533">
      <w:pPr>
        <w:spacing w:after="0" w:line="240" w:lineRule="auto"/>
        <w:ind w:left="-709" w:firstLine="425"/>
        <w:jc w:val="both"/>
        <w:rPr>
          <w:rFonts w:ascii="Times New Roman" w:eastAsia="Times New Roman" w:hAnsi="Times New Roman" w:cs="Times New Roman"/>
          <w:b/>
          <w:sz w:val="28"/>
          <w:szCs w:val="28"/>
          <w:lang w:eastAsia="ru-RU"/>
        </w:rPr>
      </w:pPr>
      <w:r w:rsidRPr="00025533">
        <w:rPr>
          <w:rFonts w:ascii="Times New Roman" w:eastAsia="Times New Roman" w:hAnsi="Times New Roman" w:cs="Times New Roman"/>
          <w:b/>
          <w:bCs/>
          <w:i/>
          <w:sz w:val="28"/>
          <w:szCs w:val="28"/>
          <w:bdr w:val="none" w:sz="0" w:space="0" w:color="auto" w:frame="1"/>
          <w:lang w:eastAsia="ru-RU"/>
        </w:rPr>
        <w:t>Право выбора: </w:t>
      </w:r>
      <w:r w:rsidRPr="00025533">
        <w:rPr>
          <w:rFonts w:ascii="Times New Roman" w:eastAsia="Times New Roman" w:hAnsi="Times New Roman" w:cs="Times New Roman"/>
          <w:sz w:val="28"/>
          <w:szCs w:val="28"/>
          <w:lang w:eastAsia="ru-RU"/>
        </w:rPr>
        <w:t>право выбора подачи можно определить жеребьевкой. Ребенок. Которому согласно жребию принадлежит выбор, имеет право выбрать подачу или сторону площадки</w:t>
      </w:r>
      <w:r w:rsidR="00330B25" w:rsidRPr="00025533">
        <w:rPr>
          <w:rFonts w:ascii="Times New Roman" w:eastAsia="Times New Roman" w:hAnsi="Times New Roman" w:cs="Times New Roman"/>
          <w:sz w:val="28"/>
          <w:szCs w:val="28"/>
          <w:lang w:eastAsia="ru-RU"/>
        </w:rPr>
        <w:t>.</w:t>
      </w:r>
    </w:p>
    <w:p w:rsidR="00494B0E" w:rsidRPr="00025533" w:rsidRDefault="00494B0E" w:rsidP="00025533">
      <w:pPr>
        <w:spacing w:after="0" w:line="240" w:lineRule="auto"/>
        <w:ind w:left="-709" w:firstLine="425"/>
        <w:jc w:val="center"/>
        <w:outlineLvl w:val="2"/>
        <w:rPr>
          <w:rFonts w:ascii="Times New Roman" w:eastAsia="Times New Roman" w:hAnsi="Times New Roman" w:cs="Times New Roman"/>
          <w:b/>
          <w:i/>
          <w:sz w:val="28"/>
          <w:szCs w:val="28"/>
          <w:lang w:eastAsia="ru-RU"/>
        </w:rPr>
      </w:pPr>
      <w:r w:rsidRPr="00025533">
        <w:rPr>
          <w:rFonts w:ascii="Times New Roman" w:eastAsia="Times New Roman" w:hAnsi="Times New Roman" w:cs="Times New Roman"/>
          <w:b/>
          <w:sz w:val="28"/>
          <w:szCs w:val="28"/>
          <w:lang w:eastAsia="ru-RU"/>
        </w:rPr>
        <w:t>Игры с мячом и ракеткой</w:t>
      </w:r>
    </w:p>
    <w:p w:rsidR="00025533" w:rsidRDefault="00494B0E" w:rsidP="00025533">
      <w:pPr>
        <w:spacing w:after="0" w:line="240" w:lineRule="auto"/>
        <w:ind w:left="-709" w:firstLine="425"/>
        <w:jc w:val="both"/>
        <w:outlineLvl w:val="3"/>
        <w:rPr>
          <w:rFonts w:ascii="Times New Roman" w:eastAsia="Times New Roman" w:hAnsi="Times New Roman" w:cs="Times New Roman"/>
          <w:b/>
          <w:i/>
          <w:sz w:val="28"/>
          <w:szCs w:val="28"/>
          <w:lang w:eastAsia="ru-RU"/>
        </w:rPr>
      </w:pPr>
      <w:r w:rsidRPr="00025533">
        <w:rPr>
          <w:rFonts w:ascii="Times New Roman" w:eastAsia="Times New Roman" w:hAnsi="Times New Roman" w:cs="Times New Roman"/>
          <w:b/>
          <w:i/>
          <w:sz w:val="28"/>
          <w:szCs w:val="28"/>
          <w:lang w:eastAsia="ru-RU"/>
        </w:rPr>
        <w:t>Перекати мяч с ракетки на ракетку</w:t>
      </w:r>
    </w:p>
    <w:p w:rsidR="00494B0E" w:rsidRPr="00025533" w:rsidRDefault="00494B0E" w:rsidP="00025533">
      <w:pPr>
        <w:spacing w:after="0" w:line="240" w:lineRule="auto"/>
        <w:ind w:left="-709" w:firstLine="425"/>
        <w:jc w:val="both"/>
        <w:outlineLvl w:val="3"/>
        <w:rPr>
          <w:rFonts w:ascii="Times New Roman" w:eastAsia="Times New Roman" w:hAnsi="Times New Roman" w:cs="Times New Roman"/>
          <w:b/>
          <w:i/>
          <w:sz w:val="28"/>
          <w:szCs w:val="28"/>
          <w:lang w:eastAsia="ru-RU"/>
        </w:rPr>
      </w:pPr>
      <w:r w:rsidRPr="00025533">
        <w:rPr>
          <w:rFonts w:ascii="Times New Roman" w:eastAsia="Times New Roman" w:hAnsi="Times New Roman" w:cs="Times New Roman"/>
          <w:sz w:val="28"/>
          <w:szCs w:val="28"/>
          <w:lang w:eastAsia="ru-RU"/>
        </w:rPr>
        <w:t>Игроки становятся в круг на расстоянии вытянутой руки друг от друга. Каждый игрок держит в руке ракетку. В игру вводится мяч, и каждый игрок должен со своей ракетки перекатить мяч на ракетку партнера таким образом, чтобы мяч не упал на пол. Допустивший ошибку, выбывает из круга или получает штрафное очко. В конце игры определяется победитель игрок, не допустивший ошибки или имеющий наименьшее количество штрафных очков.</w:t>
      </w:r>
    </w:p>
    <w:p w:rsidR="00025533" w:rsidRDefault="00494B0E" w:rsidP="00025533">
      <w:pPr>
        <w:spacing w:after="0" w:line="240" w:lineRule="auto"/>
        <w:ind w:left="-709" w:firstLine="425"/>
        <w:jc w:val="both"/>
        <w:outlineLvl w:val="3"/>
        <w:rPr>
          <w:rFonts w:ascii="Times New Roman" w:eastAsia="Times New Roman" w:hAnsi="Times New Roman" w:cs="Times New Roman"/>
          <w:b/>
          <w:i/>
          <w:sz w:val="28"/>
          <w:szCs w:val="28"/>
          <w:lang w:eastAsia="ru-RU"/>
        </w:rPr>
      </w:pPr>
      <w:r w:rsidRPr="00025533">
        <w:rPr>
          <w:rFonts w:ascii="Times New Roman" w:eastAsia="Times New Roman" w:hAnsi="Times New Roman" w:cs="Times New Roman"/>
          <w:b/>
          <w:i/>
          <w:sz w:val="28"/>
          <w:szCs w:val="28"/>
          <w:lang w:eastAsia="ru-RU"/>
        </w:rPr>
        <w:t>Передай ракетку с мячом</w:t>
      </w:r>
    </w:p>
    <w:p w:rsidR="00330B25" w:rsidRPr="00025533" w:rsidRDefault="00494B0E" w:rsidP="00025533">
      <w:pPr>
        <w:spacing w:after="0" w:line="240" w:lineRule="auto"/>
        <w:ind w:left="-709" w:firstLine="425"/>
        <w:jc w:val="both"/>
        <w:outlineLvl w:val="3"/>
        <w:rPr>
          <w:rFonts w:ascii="Times New Roman" w:eastAsia="Times New Roman" w:hAnsi="Times New Roman" w:cs="Times New Roman"/>
          <w:b/>
          <w:i/>
          <w:sz w:val="28"/>
          <w:szCs w:val="28"/>
          <w:lang w:eastAsia="ru-RU"/>
        </w:rPr>
      </w:pPr>
      <w:r w:rsidRPr="00025533">
        <w:rPr>
          <w:rFonts w:ascii="Times New Roman" w:eastAsia="Times New Roman" w:hAnsi="Times New Roman" w:cs="Times New Roman"/>
          <w:sz w:val="28"/>
          <w:szCs w:val="28"/>
          <w:lang w:eastAsia="ru-RU"/>
        </w:rPr>
        <w:t>Игроки становятся в круг на расстоянии вытянутой руки друг от друга и передают друг другу ракетку с мячом, придерживая мяч свободной рукой, чтобы он не упал. Если мяч упал на пол, то допустивший ошибку выбывает из игры или получает штрафное очко. В конце игры определяется победитель.</w:t>
      </w:r>
    </w:p>
    <w:p w:rsidR="00025533" w:rsidRDefault="00494B0E" w:rsidP="00025533">
      <w:pPr>
        <w:spacing w:after="0" w:line="240" w:lineRule="auto"/>
        <w:ind w:left="-709" w:firstLine="425"/>
        <w:jc w:val="both"/>
        <w:outlineLvl w:val="3"/>
        <w:rPr>
          <w:rFonts w:ascii="Times New Roman" w:eastAsia="Times New Roman" w:hAnsi="Times New Roman" w:cs="Times New Roman"/>
          <w:b/>
          <w:i/>
          <w:sz w:val="28"/>
          <w:szCs w:val="28"/>
          <w:lang w:eastAsia="ru-RU"/>
        </w:rPr>
      </w:pPr>
      <w:r w:rsidRPr="00025533">
        <w:rPr>
          <w:rFonts w:ascii="Times New Roman" w:eastAsia="Times New Roman" w:hAnsi="Times New Roman" w:cs="Times New Roman"/>
          <w:b/>
          <w:i/>
          <w:sz w:val="28"/>
          <w:szCs w:val="28"/>
          <w:lang w:eastAsia="ru-RU"/>
        </w:rPr>
        <w:t>Поймай мяч от пола</w:t>
      </w:r>
    </w:p>
    <w:p w:rsidR="00494B0E" w:rsidRPr="00025533" w:rsidRDefault="00494B0E" w:rsidP="00025533">
      <w:pPr>
        <w:spacing w:after="0" w:line="240" w:lineRule="auto"/>
        <w:ind w:left="-709" w:firstLine="425"/>
        <w:jc w:val="both"/>
        <w:outlineLvl w:val="3"/>
        <w:rPr>
          <w:rFonts w:ascii="Times New Roman" w:eastAsia="Times New Roman" w:hAnsi="Times New Roman" w:cs="Times New Roman"/>
          <w:b/>
          <w:i/>
          <w:sz w:val="28"/>
          <w:szCs w:val="28"/>
          <w:lang w:eastAsia="ru-RU"/>
        </w:rPr>
      </w:pPr>
      <w:proofErr w:type="gramStart"/>
      <w:r w:rsidRPr="00025533">
        <w:rPr>
          <w:rFonts w:ascii="Times New Roman" w:eastAsia="Times New Roman" w:hAnsi="Times New Roman" w:cs="Times New Roman"/>
          <w:sz w:val="28"/>
          <w:szCs w:val="28"/>
          <w:lang w:eastAsia="ru-RU"/>
        </w:rPr>
        <w:t>Играющие  разбиваются</w:t>
      </w:r>
      <w:proofErr w:type="gramEnd"/>
      <w:r w:rsidRPr="00025533">
        <w:rPr>
          <w:rFonts w:ascii="Times New Roman" w:eastAsia="Times New Roman" w:hAnsi="Times New Roman" w:cs="Times New Roman"/>
          <w:sz w:val="28"/>
          <w:szCs w:val="28"/>
          <w:lang w:eastAsia="ru-RU"/>
        </w:rPr>
        <w:t xml:space="preserve"> на пары. Один партнер резко бросает мяч об пол так, чтобы он, ударившись, отскочил от пола. Игрок должен поймать мяч и удержать его на ракетке. Задача первого ударить мяч об пол так, чтобы затруднить прием мяча игроку. Потом партнеры меняются заданием. Выигрывает тот, кто совершит меньшее количество ошибок.</w:t>
      </w:r>
    </w:p>
    <w:p w:rsidR="00025533" w:rsidRDefault="00494B0E" w:rsidP="00025533">
      <w:pPr>
        <w:spacing w:after="0" w:line="240" w:lineRule="auto"/>
        <w:ind w:left="-709" w:firstLine="425"/>
        <w:jc w:val="both"/>
        <w:outlineLvl w:val="3"/>
        <w:rPr>
          <w:rFonts w:ascii="Times New Roman" w:eastAsia="Times New Roman" w:hAnsi="Times New Roman" w:cs="Times New Roman"/>
          <w:b/>
          <w:i/>
          <w:sz w:val="28"/>
          <w:szCs w:val="28"/>
          <w:lang w:eastAsia="ru-RU"/>
        </w:rPr>
      </w:pPr>
      <w:r w:rsidRPr="00025533">
        <w:rPr>
          <w:rFonts w:ascii="Times New Roman" w:eastAsia="Times New Roman" w:hAnsi="Times New Roman" w:cs="Times New Roman"/>
          <w:b/>
          <w:i/>
          <w:sz w:val="28"/>
          <w:szCs w:val="28"/>
          <w:lang w:eastAsia="ru-RU"/>
        </w:rPr>
        <w:t>Направь мяч в стенку</w:t>
      </w:r>
    </w:p>
    <w:p w:rsidR="00025533" w:rsidRDefault="00494B0E" w:rsidP="00025533">
      <w:pPr>
        <w:spacing w:after="0" w:line="240" w:lineRule="auto"/>
        <w:ind w:left="-709" w:firstLine="425"/>
        <w:jc w:val="both"/>
        <w:outlineLvl w:val="3"/>
        <w:rPr>
          <w:rFonts w:ascii="Times New Roman" w:eastAsia="Times New Roman" w:hAnsi="Times New Roman" w:cs="Times New Roman"/>
          <w:sz w:val="28"/>
          <w:szCs w:val="28"/>
          <w:lang w:eastAsia="ru-RU"/>
        </w:rPr>
      </w:pPr>
      <w:r w:rsidRPr="00025533">
        <w:rPr>
          <w:rFonts w:ascii="Times New Roman" w:eastAsia="Times New Roman" w:hAnsi="Times New Roman" w:cs="Times New Roman"/>
          <w:sz w:val="28"/>
          <w:szCs w:val="28"/>
          <w:lang w:eastAsia="ru-RU"/>
        </w:rPr>
        <w:t>Играющие разбиваются на команды и строятся в колонну по одному на расстоянии 1,52 м от стены. У каждого капитана команды в руке мяч. У всех остальных в руках ракетки. По команде водящего начинающие подходят к стене на 1 м и начинают направлять в стену мяч 5 (10) раз, отражая его снова и снова тыльной (ладонной) стороной ракетки. После выполнения нужного количества ударов игрок ловит мяч рукой и передает его следующему игроку, а сам встает в конец колонны. Играют до тех пор, пока начинавший игру вернется в начало колонны и возьмет мяч в руки у последнего игрока. Считают количество падений мяча. Победителем становится команда, допустившая наименьшее количество ошибок.</w:t>
      </w:r>
    </w:p>
    <w:p w:rsidR="00025533" w:rsidRDefault="00494B0E" w:rsidP="00025533">
      <w:pPr>
        <w:spacing w:after="0" w:line="240" w:lineRule="auto"/>
        <w:ind w:left="-709" w:firstLine="425"/>
        <w:jc w:val="both"/>
        <w:outlineLvl w:val="3"/>
        <w:rPr>
          <w:rFonts w:ascii="Times New Roman" w:eastAsia="Times New Roman" w:hAnsi="Times New Roman" w:cs="Times New Roman"/>
          <w:b/>
          <w:i/>
          <w:sz w:val="28"/>
          <w:szCs w:val="28"/>
          <w:lang w:eastAsia="ru-RU"/>
        </w:rPr>
      </w:pPr>
      <w:r w:rsidRPr="00025533">
        <w:rPr>
          <w:rFonts w:ascii="Times New Roman" w:eastAsia="Times New Roman" w:hAnsi="Times New Roman" w:cs="Times New Roman"/>
          <w:b/>
          <w:i/>
          <w:sz w:val="28"/>
          <w:szCs w:val="28"/>
          <w:lang w:eastAsia="ru-RU"/>
        </w:rPr>
        <w:t>Паровозик</w:t>
      </w:r>
    </w:p>
    <w:p w:rsidR="00F739ED" w:rsidRDefault="00494B0E" w:rsidP="00025533">
      <w:pPr>
        <w:spacing w:after="0" w:line="240" w:lineRule="auto"/>
        <w:ind w:left="-709" w:firstLine="425"/>
        <w:jc w:val="both"/>
        <w:outlineLvl w:val="3"/>
      </w:pPr>
      <w:r w:rsidRPr="00025533">
        <w:rPr>
          <w:rFonts w:ascii="Times New Roman" w:eastAsia="Times New Roman" w:hAnsi="Times New Roman" w:cs="Times New Roman"/>
          <w:sz w:val="28"/>
          <w:szCs w:val="28"/>
          <w:lang w:eastAsia="ru-RU"/>
        </w:rPr>
        <w:t>На одной стороне стола располагается один игрок, а на другой несколько. Игроки команды из нескольких человек поочередно отбивают мячи и передвигаются в конец колонны, уступая место другому игроку. Игра ведется 510 мин. Победителем считается тот игрок, который к окончанию времени игры совершил меньшее количество ошибок.</w:t>
      </w:r>
    </w:p>
    <w:sectPr w:rsidR="00F739ED" w:rsidSect="00025533">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4FA"/>
    <w:rsid w:val="00025533"/>
    <w:rsid w:val="00227515"/>
    <w:rsid w:val="00330B25"/>
    <w:rsid w:val="00494B0E"/>
    <w:rsid w:val="00630E24"/>
    <w:rsid w:val="006854FA"/>
    <w:rsid w:val="00A71764"/>
    <w:rsid w:val="00AC037E"/>
    <w:rsid w:val="00F322BB"/>
    <w:rsid w:val="00F73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1136"/>
  <w15:docId w15:val="{5E03847C-F907-4D69-9791-739A5911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B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4B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4B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860</Words>
  <Characters>4908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Nomad</dc:creator>
  <cp:keywords/>
  <dc:description/>
  <cp:lastModifiedBy>Влад</cp:lastModifiedBy>
  <cp:revision>9</cp:revision>
  <cp:lastPrinted>2016-11-25T08:30:00Z</cp:lastPrinted>
  <dcterms:created xsi:type="dcterms:W3CDTF">2016-11-25T08:02:00Z</dcterms:created>
  <dcterms:modified xsi:type="dcterms:W3CDTF">2023-11-19T11:21:00Z</dcterms:modified>
</cp:coreProperties>
</file>