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A" w:rsidRPr="00A57290" w:rsidRDefault="001B3534" w:rsidP="00A572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Особенности использования</w:t>
      </w:r>
      <w:r w:rsidR="004451FA" w:rsidRPr="00A57290">
        <w:rPr>
          <w:rFonts w:ascii="Times New Roman" w:hAnsi="Times New Roman" w:cs="Times New Roman"/>
          <w:b/>
          <w:sz w:val="28"/>
          <w:szCs w:val="28"/>
        </w:rPr>
        <w:t xml:space="preserve"> сенсорных коробок в работе с детьми с тяжелыми нарушениями интеллектуального развития и РАС.</w:t>
      </w:r>
    </w:p>
    <w:bookmarkEnd w:id="0"/>
    <w:p w:rsidR="00CB1907" w:rsidRPr="00A57290" w:rsidRDefault="00CB1907" w:rsidP="00A572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1FA" w:rsidRPr="00A57290" w:rsidRDefault="004451FA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Сенсорная коробка –</w:t>
      </w:r>
      <w:r w:rsidR="00A57290">
        <w:rPr>
          <w:rFonts w:ascii="Times New Roman" w:hAnsi="Times New Roman" w:cs="Times New Roman"/>
          <w:sz w:val="28"/>
          <w:szCs w:val="28"/>
        </w:rPr>
        <w:t xml:space="preserve"> </w:t>
      </w:r>
      <w:r w:rsidRPr="00A57290">
        <w:rPr>
          <w:rFonts w:ascii="Times New Roman" w:hAnsi="Times New Roman" w:cs="Times New Roman"/>
          <w:sz w:val="28"/>
          <w:szCs w:val="28"/>
        </w:rPr>
        <w:t>инструмент, который может быть использован в работе с детьми со сложной структурой нарушения как средство для обучения в естественной среде,  поощрение, средство успокоения, сенсорных игр и др.</w:t>
      </w:r>
    </w:p>
    <w:p w:rsidR="00DF377F" w:rsidRPr="00A57290" w:rsidRDefault="00A529A0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С</w:t>
      </w:r>
      <w:r w:rsidR="00A57290">
        <w:rPr>
          <w:rFonts w:ascii="Times New Roman" w:hAnsi="Times New Roman" w:cs="Times New Roman"/>
          <w:sz w:val="28"/>
          <w:szCs w:val="28"/>
        </w:rPr>
        <w:t>е</w:t>
      </w:r>
      <w:r w:rsidRPr="00A57290">
        <w:rPr>
          <w:rFonts w:ascii="Times New Roman" w:hAnsi="Times New Roman" w:cs="Times New Roman"/>
          <w:sz w:val="28"/>
          <w:szCs w:val="28"/>
        </w:rPr>
        <w:t xml:space="preserve">нсорная </w:t>
      </w:r>
      <w:r w:rsidR="00A57290">
        <w:rPr>
          <w:rFonts w:ascii="Times New Roman" w:hAnsi="Times New Roman" w:cs="Times New Roman"/>
          <w:sz w:val="28"/>
          <w:szCs w:val="28"/>
        </w:rPr>
        <w:t>к</w:t>
      </w:r>
      <w:r w:rsidRPr="00A57290">
        <w:rPr>
          <w:rFonts w:ascii="Times New Roman" w:hAnsi="Times New Roman" w:cs="Times New Roman"/>
          <w:sz w:val="28"/>
          <w:szCs w:val="28"/>
        </w:rPr>
        <w:t>оробка – это ёмкость, наполненная различными сыпучими, жидкими, вязкими материалами и небольшими предметами, манипуляции с которыми позволяют ребёнку расширить тактильный опыт -  он сможет трогать, пересыпать, переливать, исследовать, закапывать, откапывать и просто играть.</w:t>
      </w:r>
    </w:p>
    <w:p w:rsidR="00A529A0" w:rsidRPr="00A57290" w:rsidRDefault="00A529A0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Для создания сенсорной коробки может подойти в принципе любая ёмкость</w:t>
      </w:r>
      <w:r w:rsidR="003C142C" w:rsidRPr="00A57290">
        <w:rPr>
          <w:rFonts w:ascii="Times New Roman" w:hAnsi="Times New Roman" w:cs="Times New Roman"/>
          <w:sz w:val="28"/>
          <w:szCs w:val="28"/>
        </w:rPr>
        <w:t>: кастрюля, тазик, миска, коробка из-под обуви, пластиковый контейнер</w:t>
      </w:r>
      <w:r w:rsidRPr="00A57290">
        <w:rPr>
          <w:rFonts w:ascii="Times New Roman" w:hAnsi="Times New Roman" w:cs="Times New Roman"/>
          <w:sz w:val="28"/>
          <w:szCs w:val="28"/>
        </w:rPr>
        <w:t xml:space="preserve">. </w:t>
      </w:r>
      <w:r w:rsidR="0016156D" w:rsidRPr="00A57290">
        <w:rPr>
          <w:rFonts w:ascii="Times New Roman" w:hAnsi="Times New Roman" w:cs="Times New Roman"/>
          <w:sz w:val="28"/>
          <w:szCs w:val="28"/>
        </w:rPr>
        <w:t>Удобно, если у ёмкости будет крышка. Тогда после занятия её будет удобно убрать на место.</w:t>
      </w:r>
    </w:p>
    <w:p w:rsidR="00A529A0" w:rsidRPr="00A57290" w:rsidRDefault="003C142C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Чем можно на</w:t>
      </w:r>
      <w:r w:rsidR="00A529A0" w:rsidRPr="00A57290">
        <w:rPr>
          <w:rFonts w:ascii="Times New Roman" w:hAnsi="Times New Roman" w:cs="Times New Roman"/>
          <w:sz w:val="28"/>
          <w:szCs w:val="28"/>
        </w:rPr>
        <w:t>полнить сенсорную коробку.</w:t>
      </w:r>
    </w:p>
    <w:p w:rsidR="004451FA" w:rsidRPr="00A57290" w:rsidRDefault="00A529A0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Это могут быть</w:t>
      </w:r>
      <w:r w:rsidR="004451FA" w:rsidRPr="00A57290">
        <w:rPr>
          <w:rFonts w:ascii="Times New Roman" w:hAnsi="Times New Roman" w:cs="Times New Roman"/>
          <w:sz w:val="28"/>
          <w:szCs w:val="28"/>
        </w:rPr>
        <w:t>:</w:t>
      </w:r>
    </w:p>
    <w:p w:rsidR="004451FA" w:rsidRPr="00A57290" w:rsidRDefault="00A529A0" w:rsidP="00A572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кру</w:t>
      </w:r>
      <w:r w:rsidR="004451FA" w:rsidRPr="00A57290">
        <w:rPr>
          <w:rFonts w:ascii="Times New Roman" w:hAnsi="Times New Roman" w:cs="Times New Roman"/>
          <w:sz w:val="28"/>
          <w:szCs w:val="28"/>
        </w:rPr>
        <w:t xml:space="preserve">пы </w:t>
      </w:r>
      <w:proofErr w:type="gramStart"/>
      <w:r w:rsidR="004451FA" w:rsidRPr="00A57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51FA" w:rsidRPr="00A57290">
        <w:rPr>
          <w:rFonts w:ascii="Times New Roman" w:hAnsi="Times New Roman" w:cs="Times New Roman"/>
          <w:sz w:val="28"/>
          <w:szCs w:val="28"/>
        </w:rPr>
        <w:t>манка, рис, гречка и т.д.);</w:t>
      </w:r>
      <w:r w:rsidRPr="00A57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FA" w:rsidRPr="00A57290" w:rsidRDefault="00A529A0" w:rsidP="00A572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бо</w:t>
      </w:r>
      <w:r w:rsidR="004451FA" w:rsidRPr="00A57290">
        <w:rPr>
          <w:rFonts w:ascii="Times New Roman" w:hAnsi="Times New Roman" w:cs="Times New Roman"/>
          <w:sz w:val="28"/>
          <w:szCs w:val="28"/>
        </w:rPr>
        <w:t>бовые (фасоль, горох чечевица);</w:t>
      </w:r>
    </w:p>
    <w:p w:rsidR="004451FA" w:rsidRPr="00A57290" w:rsidRDefault="004451FA" w:rsidP="00A572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орехи, семечки, макароны;</w:t>
      </w:r>
      <w:r w:rsidR="00A529A0" w:rsidRPr="00A57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FA" w:rsidRPr="00A57290" w:rsidRDefault="00A529A0" w:rsidP="00A572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природные материалы (шишки, каштаны, жёлуди, мелкие камушки</w:t>
      </w:r>
      <w:r w:rsidR="004451FA" w:rsidRPr="00A57290">
        <w:rPr>
          <w:rFonts w:ascii="Times New Roman" w:hAnsi="Times New Roman" w:cs="Times New Roman"/>
          <w:sz w:val="28"/>
          <w:szCs w:val="28"/>
        </w:rPr>
        <w:t>, ракушки, солома и др.);</w:t>
      </w:r>
      <w:r w:rsidR="00AD17B8" w:rsidRPr="00A57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FA" w:rsidRPr="00A57290" w:rsidRDefault="00AD17B8" w:rsidP="00A572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 xml:space="preserve">ватные шарики, кусочки поролона, ленты, пряжа, обрезки ткани, </w:t>
      </w:r>
      <w:r w:rsidR="004451FA" w:rsidRPr="00A57290">
        <w:rPr>
          <w:rFonts w:ascii="Times New Roman" w:hAnsi="Times New Roman" w:cs="Times New Roman"/>
          <w:sz w:val="28"/>
          <w:szCs w:val="28"/>
        </w:rPr>
        <w:t>пуговицы;</w:t>
      </w:r>
    </w:p>
    <w:p w:rsidR="00A529A0" w:rsidRPr="00A57290" w:rsidRDefault="00AD17B8" w:rsidP="00A572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во</w:t>
      </w:r>
      <w:r w:rsidR="004451FA" w:rsidRPr="00A57290">
        <w:rPr>
          <w:rFonts w:ascii="Times New Roman" w:hAnsi="Times New Roman" w:cs="Times New Roman"/>
          <w:sz w:val="28"/>
          <w:szCs w:val="28"/>
        </w:rPr>
        <w:t>да, гидрогель (</w:t>
      </w:r>
      <w:proofErr w:type="spellStart"/>
      <w:r w:rsidR="004451FA" w:rsidRPr="00A57290">
        <w:rPr>
          <w:rFonts w:ascii="Times New Roman" w:hAnsi="Times New Roman" w:cs="Times New Roman"/>
          <w:sz w:val="28"/>
          <w:szCs w:val="28"/>
        </w:rPr>
        <w:t>аквагрунт</w:t>
      </w:r>
      <w:proofErr w:type="spellEnd"/>
      <w:r w:rsidR="004451FA" w:rsidRPr="00A57290">
        <w:rPr>
          <w:rFonts w:ascii="Times New Roman" w:hAnsi="Times New Roman" w:cs="Times New Roman"/>
          <w:sz w:val="28"/>
          <w:szCs w:val="28"/>
        </w:rPr>
        <w:t xml:space="preserve">), </w:t>
      </w:r>
      <w:r w:rsidR="00CB1907" w:rsidRPr="00A57290">
        <w:rPr>
          <w:rFonts w:ascii="Times New Roman" w:hAnsi="Times New Roman" w:cs="Times New Roman"/>
          <w:sz w:val="28"/>
          <w:szCs w:val="28"/>
        </w:rPr>
        <w:t xml:space="preserve">мыльный раствор, пена </w:t>
      </w:r>
      <w:proofErr w:type="gramStart"/>
      <w:r w:rsidR="00CB1907" w:rsidRPr="00A5729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B1907" w:rsidRPr="00A57290">
        <w:rPr>
          <w:rFonts w:ascii="Times New Roman" w:hAnsi="Times New Roman" w:cs="Times New Roman"/>
          <w:sz w:val="28"/>
          <w:szCs w:val="28"/>
        </w:rPr>
        <w:t xml:space="preserve"> брить</w:t>
      </w:r>
      <w:r w:rsidR="00CC30F3" w:rsidRPr="00A57290">
        <w:rPr>
          <w:rFonts w:ascii="Times New Roman" w:hAnsi="Times New Roman" w:cs="Times New Roman"/>
          <w:sz w:val="28"/>
          <w:szCs w:val="28"/>
        </w:rPr>
        <w:t xml:space="preserve">  </w:t>
      </w:r>
      <w:r w:rsidR="004451FA" w:rsidRPr="00A57290">
        <w:rPr>
          <w:rFonts w:ascii="Times New Roman" w:hAnsi="Times New Roman" w:cs="Times New Roman"/>
          <w:sz w:val="28"/>
          <w:szCs w:val="28"/>
        </w:rPr>
        <w:t>я.</w:t>
      </w:r>
    </w:p>
    <w:p w:rsidR="00AD17B8" w:rsidRPr="00A57290" w:rsidRDefault="00AD17B8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 xml:space="preserve">Также понадобятся небольшие игрушки и предметы быта. </w:t>
      </w:r>
      <w:proofErr w:type="gramStart"/>
      <w:r w:rsidRPr="00A57290">
        <w:rPr>
          <w:rFonts w:ascii="Times New Roman" w:hAnsi="Times New Roman" w:cs="Times New Roman"/>
          <w:sz w:val="28"/>
          <w:szCs w:val="28"/>
        </w:rPr>
        <w:t>Это могут быть  фигурки животных, кубики, кольца, пуговицы, камушки, ракушки, стаканчики, мисочки и др.</w:t>
      </w:r>
      <w:proofErr w:type="gramEnd"/>
    </w:p>
    <w:p w:rsidR="0016156D" w:rsidRPr="00A57290" w:rsidRDefault="003C142C" w:rsidP="00A5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При работе с сенсорной кор</w:t>
      </w:r>
      <w:r w:rsidR="0016156D" w:rsidRPr="00A57290">
        <w:rPr>
          <w:rFonts w:ascii="Times New Roman" w:hAnsi="Times New Roman" w:cs="Times New Roman"/>
          <w:sz w:val="28"/>
          <w:szCs w:val="28"/>
        </w:rPr>
        <w:t>обко</w:t>
      </w:r>
      <w:r w:rsidRPr="00A57290">
        <w:rPr>
          <w:rFonts w:ascii="Times New Roman" w:hAnsi="Times New Roman" w:cs="Times New Roman"/>
          <w:sz w:val="28"/>
          <w:szCs w:val="28"/>
        </w:rPr>
        <w:t xml:space="preserve">й пригодятся инструменты: </w:t>
      </w:r>
    </w:p>
    <w:p w:rsidR="004451FA" w:rsidRPr="00A57290" w:rsidRDefault="0016156D" w:rsidP="00A572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лопатки,</w:t>
      </w:r>
      <w:r w:rsidR="004451FA" w:rsidRPr="00A57290">
        <w:rPr>
          <w:rFonts w:ascii="Times New Roman" w:hAnsi="Times New Roman" w:cs="Times New Roman"/>
          <w:sz w:val="28"/>
          <w:szCs w:val="28"/>
        </w:rPr>
        <w:t xml:space="preserve"> ложки, совки, половник, шумовка</w:t>
      </w:r>
    </w:p>
    <w:p w:rsidR="0016156D" w:rsidRPr="00A57290" w:rsidRDefault="0016156D" w:rsidP="00A572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пластиковые стаканчики, ведерки, упаковки от яиц</w:t>
      </w:r>
    </w:p>
    <w:p w:rsidR="0016156D" w:rsidRPr="00A57290" w:rsidRDefault="004451FA" w:rsidP="00A572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формы для кексов, ложки для мороженого, ложки для салата, воронки</w:t>
      </w:r>
      <w:r w:rsidR="0016156D" w:rsidRPr="00A57290">
        <w:rPr>
          <w:rFonts w:ascii="Times New Roman" w:hAnsi="Times New Roman" w:cs="Times New Roman"/>
          <w:sz w:val="28"/>
          <w:szCs w:val="28"/>
        </w:rPr>
        <w:t>, сито, ма</w:t>
      </w:r>
      <w:r w:rsidRPr="00A57290">
        <w:rPr>
          <w:rFonts w:ascii="Times New Roman" w:hAnsi="Times New Roman" w:cs="Times New Roman"/>
          <w:sz w:val="28"/>
          <w:szCs w:val="28"/>
        </w:rPr>
        <w:t>ленькие силиконовые формы, формы</w:t>
      </w:r>
      <w:r w:rsidR="0016156D" w:rsidRPr="00A57290">
        <w:rPr>
          <w:rFonts w:ascii="Times New Roman" w:hAnsi="Times New Roman" w:cs="Times New Roman"/>
          <w:sz w:val="28"/>
          <w:szCs w:val="28"/>
        </w:rPr>
        <w:t xml:space="preserve"> для льда, формочки для печенья</w:t>
      </w:r>
    </w:p>
    <w:p w:rsidR="0016156D" w:rsidRPr="00A57290" w:rsidRDefault="0016156D" w:rsidP="00A572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щипцы, пинцет</w:t>
      </w:r>
    </w:p>
    <w:p w:rsidR="0016156D" w:rsidRPr="00A57290" w:rsidRDefault="008B6ADB" w:rsidP="00A572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игрушечные грабли, лейки</w:t>
      </w:r>
      <w:r w:rsidR="0016156D" w:rsidRPr="00A57290">
        <w:rPr>
          <w:rFonts w:ascii="Times New Roman" w:hAnsi="Times New Roman" w:cs="Times New Roman"/>
          <w:sz w:val="28"/>
          <w:szCs w:val="28"/>
        </w:rPr>
        <w:t>, детские садовые перчатки</w:t>
      </w:r>
    </w:p>
    <w:p w:rsidR="0016156D" w:rsidRPr="00A57290" w:rsidRDefault="0016156D" w:rsidP="00A572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игрушки: маленькие фигурк</w:t>
      </w:r>
      <w:r w:rsidR="008B6ADB" w:rsidRPr="00A57290">
        <w:rPr>
          <w:rFonts w:ascii="Times New Roman" w:hAnsi="Times New Roman" w:cs="Times New Roman"/>
          <w:sz w:val="28"/>
          <w:szCs w:val="28"/>
        </w:rPr>
        <w:t>и, животные, машинки, игрушечная еда, посуда, пластиковые или деревянные кольца разных размеров</w:t>
      </w:r>
      <w:r w:rsidRPr="00A57290">
        <w:rPr>
          <w:rFonts w:ascii="Times New Roman" w:hAnsi="Times New Roman" w:cs="Times New Roman"/>
          <w:sz w:val="28"/>
          <w:szCs w:val="28"/>
        </w:rPr>
        <w:t>.</w:t>
      </w:r>
    </w:p>
    <w:p w:rsidR="0016156D" w:rsidRPr="00A57290" w:rsidRDefault="0016156D" w:rsidP="00A5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 xml:space="preserve">Важно правило – давать </w:t>
      </w:r>
      <w:r w:rsidR="008B6ADB" w:rsidRPr="00A57290">
        <w:rPr>
          <w:rFonts w:ascii="Times New Roman" w:hAnsi="Times New Roman" w:cs="Times New Roman"/>
          <w:sz w:val="28"/>
          <w:szCs w:val="28"/>
        </w:rPr>
        <w:t>не больше 3 инструментов сразу.</w:t>
      </w:r>
    </w:p>
    <w:p w:rsidR="0016156D" w:rsidRPr="00A57290" w:rsidRDefault="0016156D" w:rsidP="00A5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B8" w:rsidRPr="00A57290" w:rsidRDefault="008B6ADB" w:rsidP="00A5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Как правило, сенсорные коробки хорошо подходят</w:t>
      </w:r>
      <w:r w:rsidR="002E1025" w:rsidRPr="00A57290">
        <w:rPr>
          <w:rFonts w:ascii="Times New Roman" w:hAnsi="Times New Roman" w:cs="Times New Roman"/>
          <w:sz w:val="28"/>
          <w:szCs w:val="28"/>
        </w:rPr>
        <w:t xml:space="preserve"> для работы с детьми, склонным</w:t>
      </w:r>
      <w:r w:rsidRPr="00A5729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57290">
        <w:rPr>
          <w:rFonts w:ascii="Times New Roman" w:hAnsi="Times New Roman" w:cs="Times New Roman"/>
          <w:sz w:val="28"/>
          <w:szCs w:val="28"/>
        </w:rPr>
        <w:t>перестимуляции</w:t>
      </w:r>
      <w:proofErr w:type="spellEnd"/>
      <w:r w:rsidRPr="00A57290">
        <w:rPr>
          <w:rFonts w:ascii="Times New Roman" w:hAnsi="Times New Roman" w:cs="Times New Roman"/>
          <w:sz w:val="28"/>
          <w:szCs w:val="28"/>
        </w:rPr>
        <w:t xml:space="preserve"> и сенсорной перегрузке. Таким детям нужна успокаивающая, структурированная деятельность.</w:t>
      </w:r>
    </w:p>
    <w:p w:rsidR="00AD17B8" w:rsidRPr="00A57290" w:rsidRDefault="008B6ADB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Но прежде, чем начинать работу с сенсорной коробкой, нужно уточнить у родителей наличие аллергий на материалы, которые могут быть использованы в коробке, а также склонности класть в рот мелкие предметы. В случае, когда ребёнок часто берёт в рот предметы, стоит исключить использование очень мелких</w:t>
      </w:r>
      <w:r w:rsidR="006B5C38" w:rsidRPr="00A57290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A57290">
        <w:rPr>
          <w:rFonts w:ascii="Times New Roman" w:hAnsi="Times New Roman" w:cs="Times New Roman"/>
          <w:sz w:val="28"/>
          <w:szCs w:val="28"/>
        </w:rPr>
        <w:t>, которыми он может подавиться.</w:t>
      </w:r>
    </w:p>
    <w:p w:rsidR="006B5C38" w:rsidRPr="00A57290" w:rsidRDefault="006B5C38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Сенсорные коробки могут быть полезны для установления контакт</w:t>
      </w:r>
      <w:r w:rsidR="002E1025" w:rsidRPr="00A5729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290">
        <w:rPr>
          <w:rFonts w:ascii="Times New Roman" w:hAnsi="Times New Roman" w:cs="Times New Roman"/>
          <w:sz w:val="28"/>
          <w:szCs w:val="28"/>
        </w:rPr>
        <w:t xml:space="preserve"> с новым ре</w:t>
      </w:r>
      <w:r w:rsidR="002E1025" w:rsidRPr="00A57290">
        <w:rPr>
          <w:rFonts w:ascii="Times New Roman" w:hAnsi="Times New Roman" w:cs="Times New Roman"/>
          <w:sz w:val="28"/>
          <w:szCs w:val="28"/>
        </w:rPr>
        <w:t xml:space="preserve">бёнком, а также для переходов </w:t>
      </w:r>
      <w:proofErr w:type="spellStart"/>
      <w:r w:rsidR="002E1025" w:rsidRPr="00A57290">
        <w:rPr>
          <w:rFonts w:ascii="Times New Roman" w:hAnsi="Times New Roman" w:cs="Times New Roman"/>
          <w:sz w:val="28"/>
          <w:szCs w:val="28"/>
        </w:rPr>
        <w:t>оn</w:t>
      </w:r>
      <w:proofErr w:type="spellEnd"/>
      <w:r w:rsidRPr="00A57290">
        <w:rPr>
          <w:rFonts w:ascii="Times New Roman" w:hAnsi="Times New Roman" w:cs="Times New Roman"/>
          <w:sz w:val="28"/>
          <w:szCs w:val="28"/>
        </w:rPr>
        <w:t xml:space="preserve"> одного этапа занятия к другому (пока ребёнок занимается с коробкой, можно подготовить материалы для следующего задания).</w:t>
      </w:r>
    </w:p>
    <w:p w:rsidR="002E1025" w:rsidRPr="00A57290" w:rsidRDefault="002E1025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На фото представлены коробки с различным наполнением.</w:t>
      </w:r>
    </w:p>
    <w:p w:rsidR="002E1025" w:rsidRPr="00A57290" w:rsidRDefault="0066162C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 wp14:anchorId="6F4770F2" wp14:editId="22C4E6DB">
            <wp:simplePos x="0" y="0"/>
            <wp:positionH relativeFrom="column">
              <wp:posOffset>-156210</wp:posOffset>
            </wp:positionH>
            <wp:positionV relativeFrom="paragraph">
              <wp:posOffset>273050</wp:posOffset>
            </wp:positionV>
            <wp:extent cx="2409825" cy="1807210"/>
            <wp:effectExtent l="0" t="0" r="9525" b="2540"/>
            <wp:wrapTight wrapText="bothSides">
              <wp:wrapPolygon edited="0">
                <wp:start x="0" y="0"/>
                <wp:lineTo x="0" y="21403"/>
                <wp:lineTo x="21515" y="21403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123_1546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025" w:rsidRPr="00A57290">
        <w:rPr>
          <w:rFonts w:ascii="Times New Roman" w:hAnsi="Times New Roman" w:cs="Times New Roman"/>
          <w:sz w:val="28"/>
          <w:szCs w:val="28"/>
        </w:rPr>
        <w:t>Эта коробка наполнена песком. Лучше брать специальный песок, который продаётся в магазине. Таким о</w:t>
      </w:r>
      <w:r w:rsidRPr="00A57290">
        <w:rPr>
          <w:rFonts w:ascii="Times New Roman" w:hAnsi="Times New Roman" w:cs="Times New Roman"/>
          <w:sz w:val="28"/>
          <w:szCs w:val="28"/>
        </w:rPr>
        <w:t>бразом мы будем уверенны в том,</w:t>
      </w:r>
      <w:r w:rsidR="002E1025" w:rsidRPr="00A57290">
        <w:rPr>
          <w:rFonts w:ascii="Times New Roman" w:hAnsi="Times New Roman" w:cs="Times New Roman"/>
          <w:sz w:val="28"/>
          <w:szCs w:val="28"/>
        </w:rPr>
        <w:t xml:space="preserve"> что он чистый, </w:t>
      </w:r>
      <w:r w:rsidRPr="00A57290">
        <w:rPr>
          <w:rFonts w:ascii="Times New Roman" w:hAnsi="Times New Roman" w:cs="Times New Roman"/>
          <w:sz w:val="28"/>
          <w:szCs w:val="28"/>
        </w:rPr>
        <w:t xml:space="preserve">не содержит бактерий, мусора и </w:t>
      </w:r>
      <w:r w:rsidR="002E1025" w:rsidRPr="00A57290">
        <w:rPr>
          <w:rFonts w:ascii="Times New Roman" w:hAnsi="Times New Roman" w:cs="Times New Roman"/>
          <w:sz w:val="28"/>
          <w:szCs w:val="28"/>
        </w:rPr>
        <w:t xml:space="preserve">паразитов.  В контейнер также можно положить несколько предметов, которыми ребёнок может манипулировать, используя песок. </w:t>
      </w:r>
    </w:p>
    <w:p w:rsidR="0066162C" w:rsidRPr="00A57290" w:rsidRDefault="0066162C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2C" w:rsidRPr="00A57290" w:rsidRDefault="0066162C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2E" w:rsidRPr="00A57290" w:rsidRDefault="0066162C" w:rsidP="00A57290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72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76D92B9C" wp14:editId="046AE787">
            <wp:simplePos x="0" y="0"/>
            <wp:positionH relativeFrom="column">
              <wp:posOffset>3539490</wp:posOffset>
            </wp:positionH>
            <wp:positionV relativeFrom="paragraph">
              <wp:posOffset>236220</wp:posOffset>
            </wp:positionV>
            <wp:extent cx="2390775" cy="1792605"/>
            <wp:effectExtent l="0" t="0" r="9525" b="0"/>
            <wp:wrapTight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1123_1541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025" w:rsidRPr="00A57290">
        <w:rPr>
          <w:rFonts w:ascii="Times New Roman" w:hAnsi="Times New Roman" w:cs="Times New Roman"/>
          <w:sz w:val="28"/>
          <w:szCs w:val="28"/>
        </w:rPr>
        <w:t>Этот контейнер заполнен различными стеклянными шариками, камнями и пуговицами. Также рекомендуется приобрести все эти материалы в магазине. В контейнер могут быть добавлены предметы разной текстуры. Ребёнку будет интереснее манипулировать ими.</w:t>
      </w:r>
      <w:r w:rsidRPr="00A572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E1025" w:rsidRPr="00A57290" w:rsidRDefault="004E302E" w:rsidP="00A57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 xml:space="preserve">Это коробка с макаронами. Макароны могут быть любого цвета. Не все любят использовать съедобные материалы. И здесь есть два варианта: либо не использовать их в работе, либо научить правилам игры с сенсорной коробкой. Одним из таких правил должно быть «Не класть в рот!». Для отработки правила нужно подготовить  визуальный материал. Для каждого правила своя визуальная поддержка. Можно сделать отдельную карточку с правилом, предъявляя её тогда, когда ребёнок действует с коробкой, либо </w:t>
      </w:r>
      <w:r w:rsidRPr="00A57290">
        <w:rPr>
          <w:rFonts w:ascii="Times New Roman" w:hAnsi="Times New Roman" w:cs="Times New Roman"/>
          <w:sz w:val="28"/>
          <w:szCs w:val="28"/>
        </w:rPr>
        <w:lastRenderedPageBreak/>
        <w:t>прикрепить это правило на крышку сенсорной коробки.</w:t>
      </w:r>
      <w:r w:rsidRPr="00A572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7290" w:rsidRPr="00A572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0D03B" wp14:editId="15812507">
            <wp:extent cx="2386920" cy="1781175"/>
            <wp:effectExtent l="0" t="0" r="0" b="0"/>
            <wp:docPr id="3" name="Рисунок 3" descr="C:\Users\Андрей Данилов\AppData\Local\Microsoft\Windows\INetCache\Content.Word\20231123_15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 Данилов\AppData\Local\Microsoft\Windows\INetCache\Content.Word\20231123_154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77" cy="17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290" w:rsidRPr="00A572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A57290" w:rsidRPr="00A572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63CDC" wp14:editId="51098A0E">
            <wp:extent cx="2374984" cy="17811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123_1535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07" cy="178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90" w:rsidRPr="00A57290" w:rsidRDefault="004E302E" w:rsidP="00A57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Ещё одна сенсорная коробка наполнена текстильным материалом: лентами, кусочками ткани, поролоном и т.д. В неё можно положить колечко, чтобы ребёнок мог продеват</w:t>
      </w:r>
      <w:r w:rsidR="00A57290" w:rsidRPr="00A57290">
        <w:rPr>
          <w:rFonts w:ascii="Times New Roman" w:hAnsi="Times New Roman" w:cs="Times New Roman"/>
          <w:sz w:val="28"/>
          <w:szCs w:val="28"/>
        </w:rPr>
        <w:t>ь</w:t>
      </w:r>
      <w:r w:rsidRPr="00A57290">
        <w:rPr>
          <w:rFonts w:ascii="Times New Roman" w:hAnsi="Times New Roman" w:cs="Times New Roman"/>
          <w:sz w:val="28"/>
          <w:szCs w:val="28"/>
        </w:rPr>
        <w:t xml:space="preserve"> в него ленту или другие материалы (камни, стеклянные шарики и др.) для обогащения сенсорных ощущений. </w:t>
      </w:r>
    </w:p>
    <w:p w:rsidR="00A57290" w:rsidRPr="00A57290" w:rsidRDefault="00A57290" w:rsidP="00A57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 xml:space="preserve">Для чего ещё можно использовать сенсорную коробку? </w:t>
      </w:r>
    </w:p>
    <w:p w:rsidR="00A57290" w:rsidRPr="00A57290" w:rsidRDefault="00A57290" w:rsidP="00A57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Например, для обучения ребёнка принятию решений. Для этого на столе мы размещаем наиболее предпочитаемую сенсорную коробку, а рядом что-то совсем нелюбимое, например, книгу. Ребёнок может выразить, какой предмет он хочет, и получить его.</w:t>
      </w:r>
    </w:p>
    <w:p w:rsidR="00A57290" w:rsidRPr="00A57290" w:rsidRDefault="00A57290" w:rsidP="00A57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t>Для родителей коробка может стать помощником в общественных местах, например, в ожидании своей очереди к врачу. Для этого можно подготовить небольшую сенсорную коробочку, чтобы ребёнок мог заняться чем-то во время ожидания. Манипуляции с материалами коробки оказывают успокаивающее действие.</w:t>
      </w:r>
    </w:p>
    <w:p w:rsidR="00A57290" w:rsidRPr="00A57290" w:rsidRDefault="00A57290" w:rsidP="00A572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290" w:rsidRPr="00A5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B4"/>
    <w:multiLevelType w:val="hybridMultilevel"/>
    <w:tmpl w:val="5E94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6CA"/>
    <w:multiLevelType w:val="hybridMultilevel"/>
    <w:tmpl w:val="403A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1E52"/>
    <w:multiLevelType w:val="hybridMultilevel"/>
    <w:tmpl w:val="8146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02D1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33D87"/>
    <w:multiLevelType w:val="hybridMultilevel"/>
    <w:tmpl w:val="526A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6430"/>
    <w:multiLevelType w:val="hybridMultilevel"/>
    <w:tmpl w:val="C546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D2"/>
    <w:rsid w:val="0016156D"/>
    <w:rsid w:val="001B3534"/>
    <w:rsid w:val="002E1025"/>
    <w:rsid w:val="003C142C"/>
    <w:rsid w:val="00424CC5"/>
    <w:rsid w:val="004451FA"/>
    <w:rsid w:val="004E302E"/>
    <w:rsid w:val="0066162C"/>
    <w:rsid w:val="006B5C38"/>
    <w:rsid w:val="008B6ADB"/>
    <w:rsid w:val="00A529A0"/>
    <w:rsid w:val="00A57290"/>
    <w:rsid w:val="00AD17B8"/>
    <w:rsid w:val="00AE5926"/>
    <w:rsid w:val="00CB1907"/>
    <w:rsid w:val="00CC30F3"/>
    <w:rsid w:val="00DF377F"/>
    <w:rsid w:val="00F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2023-10-31T09:32:00Z</dcterms:created>
  <dcterms:modified xsi:type="dcterms:W3CDTF">2023-11-27T07:10:00Z</dcterms:modified>
</cp:coreProperties>
</file>