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Pr="00417BC7" w:rsidRDefault="00417BC7" w:rsidP="00417B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BC7">
        <w:rPr>
          <w:rFonts w:ascii="Times New Roman" w:eastAsia="Calibri" w:hAnsi="Times New Roman" w:cs="Times New Roman"/>
          <w:sz w:val="24"/>
          <w:szCs w:val="24"/>
        </w:rPr>
        <w:t>Государственное казенное дошкольное учреждение детский сад №5 «</w:t>
      </w:r>
      <w:proofErr w:type="spellStart"/>
      <w:r w:rsidRPr="00417BC7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417BC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7BC7" w:rsidRPr="00417BC7" w:rsidRDefault="00417BC7" w:rsidP="00417B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BC7">
        <w:rPr>
          <w:rFonts w:ascii="Times New Roman" w:eastAsia="Calibri" w:hAnsi="Times New Roman" w:cs="Times New Roman"/>
          <w:sz w:val="24"/>
          <w:szCs w:val="24"/>
        </w:rPr>
        <w:t>(ГКДОУ д/с №5 «</w:t>
      </w:r>
      <w:proofErr w:type="spellStart"/>
      <w:r w:rsidRPr="00417BC7">
        <w:rPr>
          <w:rFonts w:ascii="Times New Roman" w:eastAsia="Calibri" w:hAnsi="Times New Roman" w:cs="Times New Roman"/>
          <w:sz w:val="24"/>
          <w:szCs w:val="24"/>
        </w:rPr>
        <w:t>Дюймовочка</w:t>
      </w:r>
      <w:proofErr w:type="spellEnd"/>
      <w:r w:rsidRPr="00417BC7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Картотека  дидактических игр  по развитию речи</w:t>
      </w:r>
    </w:p>
    <w:p w:rsidR="00417BC7" w:rsidRPr="00417BC7" w:rsidRDefault="00417BC7" w:rsidP="00417BC7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Default="00417BC7" w:rsidP="00417BC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1BC4">
        <w:rPr>
          <w:rFonts w:ascii="Times New Roman" w:eastAsia="Calibri" w:hAnsi="Times New Roman" w:cs="Times New Roman"/>
          <w:sz w:val="24"/>
          <w:szCs w:val="24"/>
        </w:rPr>
        <w:t>Воспитатель:</w:t>
      </w:r>
    </w:p>
    <w:p w:rsidR="00721BC4" w:rsidRPr="00417BC7" w:rsidRDefault="00721BC4" w:rsidP="00417BC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Мырзалиева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Ж.С</w:t>
      </w: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rPr>
          <w:rFonts w:ascii="Times New Roman" w:eastAsia="Calibri" w:hAnsi="Times New Roman" w:cs="Times New Roman"/>
          <w:sz w:val="24"/>
          <w:szCs w:val="24"/>
        </w:rPr>
      </w:pPr>
    </w:p>
    <w:p w:rsidR="00417BC7" w:rsidRPr="00417BC7" w:rsidRDefault="00417BC7" w:rsidP="00417B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417BC7" w:rsidRDefault="00417BC7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157D7C" w:rsidRDefault="00A03342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  <w:r>
        <w:rPr>
          <w:rStyle w:val="c0"/>
          <w:b/>
          <w:bCs/>
          <w:i/>
          <w:iCs/>
          <w:color w:val="000000"/>
        </w:rPr>
        <w:t xml:space="preserve">                                </w:t>
      </w:r>
      <w:r w:rsidR="00157D7C">
        <w:rPr>
          <w:rStyle w:val="c0"/>
          <w:b/>
          <w:bCs/>
          <w:i/>
          <w:iCs/>
          <w:color w:val="000000"/>
        </w:rPr>
        <w:t>Дидактические игры по развитию речи</w:t>
      </w:r>
    </w:p>
    <w:p w:rsidR="00A03342" w:rsidRDefault="00A03342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0"/>
          <w:b/>
          <w:bCs/>
          <w:i/>
          <w:iCs/>
          <w:color w:val="000000"/>
        </w:rPr>
        <w:t>«Поймай звук»</w:t>
      </w: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1"/>
          <w:color w:val="000000"/>
        </w:rPr>
        <w:t xml:space="preserve">Выделенные в звуковом потоке гласного звука (А, О, У, И, </w:t>
      </w:r>
      <w:proofErr w:type="gramStart"/>
      <w:r w:rsidRPr="00157D7C">
        <w:rPr>
          <w:rStyle w:val="c1"/>
          <w:color w:val="000000"/>
        </w:rPr>
        <w:t>Ы</w:t>
      </w:r>
      <w:proofErr w:type="gramEnd"/>
      <w:r w:rsidRPr="00157D7C">
        <w:rPr>
          <w:rStyle w:val="c1"/>
          <w:color w:val="000000"/>
        </w:rPr>
        <w:t>, Э).</w:t>
      </w: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1"/>
          <w:color w:val="000000"/>
        </w:rPr>
        <w:t>Взрослый называет и многократно повторяет гласный звук, который ребенок должен выделить среди других звуков (хлопнуть в ладоши, когда услышит). Затем взрослый медленно, четко, с паузами произносит звуковой ряд, например:</w:t>
      </w: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1"/>
          <w:color w:val="000000"/>
        </w:rPr>
        <w:t xml:space="preserve">А – У – М – А – У – М – И – С – </w:t>
      </w:r>
      <w:proofErr w:type="gramStart"/>
      <w:r w:rsidRPr="00157D7C">
        <w:rPr>
          <w:rStyle w:val="c1"/>
          <w:color w:val="000000"/>
        </w:rPr>
        <w:t>Ы</w:t>
      </w:r>
      <w:proofErr w:type="gramEnd"/>
      <w:r w:rsidRPr="00157D7C">
        <w:rPr>
          <w:rStyle w:val="c1"/>
          <w:color w:val="000000"/>
        </w:rPr>
        <w:t xml:space="preserve"> – О – Э – Р – Ш – Ф – Л – В – З – Ж – Х – Ы – А</w:t>
      </w:r>
    </w:p>
    <w:p w:rsidR="00310A09" w:rsidRDefault="00310A09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310A09" w:rsidRDefault="00310A09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310A09" w:rsidRDefault="00310A09" w:rsidP="00157D7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</w:rPr>
      </w:pP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0"/>
          <w:b/>
          <w:bCs/>
          <w:i/>
          <w:iCs/>
          <w:color w:val="000000"/>
        </w:rPr>
        <w:t>Лото «Назови картинку и найди первый звук»</w:t>
      </w: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57D7C">
        <w:rPr>
          <w:rStyle w:val="c1"/>
          <w:color w:val="000000"/>
        </w:rPr>
        <w:t> Цель: научить детей находить заданный первый звук в слове на этапе громкого проговаривания слова самим ребёнком.</w:t>
      </w:r>
    </w:p>
    <w:p w:rsidR="00157D7C" w:rsidRPr="00157D7C" w:rsidRDefault="00157D7C" w:rsidP="00157D7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57D7C">
        <w:rPr>
          <w:rStyle w:val="c1"/>
          <w:color w:val="000000"/>
        </w:rPr>
        <w:t xml:space="preserve"> Описание игры. У детей – карты с нарисованными картинками (по четыре на каждой карте). Ведущий называет любой гласный звук, дети произносят вслух названия своих картинок и находят </w:t>
      </w:r>
      <w:proofErr w:type="gramStart"/>
      <w:r w:rsidRPr="00157D7C">
        <w:rPr>
          <w:rStyle w:val="c1"/>
          <w:color w:val="000000"/>
        </w:rPr>
        <w:t>нужную</w:t>
      </w:r>
      <w:proofErr w:type="gramEnd"/>
      <w:r w:rsidRPr="00157D7C">
        <w:rPr>
          <w:rStyle w:val="c1"/>
          <w:color w:val="000000"/>
        </w:rPr>
        <w:t>. Если картинка названа правильно, ведущий разрешает закрыть ее фишкой. Выигрывает тот, кто раньше всех закроет свои картинки.</w:t>
      </w:r>
    </w:p>
    <w:p w:rsidR="00A03342" w:rsidRDefault="00A03342" w:rsidP="00157D7C">
      <w:pPr>
        <w:pStyle w:val="a3"/>
        <w:spacing w:before="30" w:beforeAutospacing="0" w:after="30" w:afterAutospacing="0"/>
        <w:jc w:val="center"/>
        <w:rPr>
          <w:rStyle w:val="a4"/>
          <w:color w:val="303F50"/>
        </w:rPr>
      </w:pPr>
    </w:p>
    <w:p w:rsidR="00157D7C" w:rsidRPr="00157D7C" w:rsidRDefault="00157D7C" w:rsidP="00157D7C">
      <w:pPr>
        <w:pStyle w:val="a3"/>
        <w:spacing w:before="30" w:beforeAutospacing="0" w:after="30" w:afterAutospacing="0"/>
        <w:jc w:val="center"/>
        <w:rPr>
          <w:color w:val="303F50"/>
        </w:rPr>
      </w:pPr>
      <w:r w:rsidRPr="00157D7C">
        <w:rPr>
          <w:rStyle w:val="a4"/>
          <w:color w:val="303F50"/>
        </w:rPr>
        <w:t>«Кто кем был?»</w:t>
      </w:r>
    </w:p>
    <w:p w:rsidR="00157D7C" w:rsidRPr="00157D7C" w:rsidRDefault="00157D7C" w:rsidP="00157D7C">
      <w:pPr>
        <w:pStyle w:val="a3"/>
        <w:spacing w:before="30" w:beforeAutospacing="0" w:after="30" w:afterAutospacing="0"/>
        <w:jc w:val="center"/>
        <w:rPr>
          <w:color w:val="303F50"/>
        </w:rPr>
      </w:pPr>
      <w:r w:rsidRPr="00A03342">
        <w:rPr>
          <w:rStyle w:val="a4"/>
          <w:color w:val="303F50"/>
        </w:rPr>
        <w:t> </w:t>
      </w:r>
      <w:r w:rsidRPr="00A03342">
        <w:rPr>
          <w:color w:val="000000" w:themeColor="text1"/>
        </w:rPr>
        <w:t>Цель</w:t>
      </w:r>
      <w:r w:rsidRPr="00157D7C">
        <w:rPr>
          <w:color w:val="000000" w:themeColor="text1"/>
        </w:rPr>
        <w:t>: развитие мышления, расширение словаря, закрепление падежных окончаний.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Цыплёнок – яйцом                                           Хлеб – мукой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Лошадь – жеребёнком                                     Шкаф – доской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Корова – телёнком                                            Велосипед – железом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proofErr w:type="spellStart"/>
      <w:r w:rsidRPr="00157D7C">
        <w:rPr>
          <w:color w:val="000000" w:themeColor="text1"/>
        </w:rPr>
        <w:t>Дуд</w:t>
      </w:r>
      <w:proofErr w:type="spellEnd"/>
      <w:r w:rsidRPr="00157D7C">
        <w:rPr>
          <w:color w:val="000000" w:themeColor="text1"/>
        </w:rPr>
        <w:t xml:space="preserve"> – жёлудем                                                    Рубашка – тканью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Рыба – икринкой                                               Ботинки – кожей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Яблоня – </w:t>
      </w:r>
      <w:proofErr w:type="spellStart"/>
      <w:r w:rsidRPr="00157D7C">
        <w:rPr>
          <w:color w:val="000000" w:themeColor="text1"/>
        </w:rPr>
        <w:t>семечкой</w:t>
      </w:r>
      <w:proofErr w:type="spellEnd"/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Дом – </w:t>
      </w:r>
      <w:proofErr w:type="spellStart"/>
      <w:r w:rsidRPr="00157D7C">
        <w:rPr>
          <w:color w:val="000000" w:themeColor="text1"/>
        </w:rPr>
        <w:t>кирпичём</w:t>
      </w:r>
      <w:proofErr w:type="spellEnd"/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Лягушка – головастиком                                 </w:t>
      </w:r>
      <w:proofErr w:type="gramStart"/>
      <w:r w:rsidRPr="00157D7C">
        <w:rPr>
          <w:color w:val="000000" w:themeColor="text1"/>
        </w:rPr>
        <w:t>Сильный</w:t>
      </w:r>
      <w:proofErr w:type="gramEnd"/>
      <w:r w:rsidRPr="00157D7C">
        <w:rPr>
          <w:color w:val="000000" w:themeColor="text1"/>
        </w:rPr>
        <w:t xml:space="preserve"> – слабым</w:t>
      </w:r>
    </w:p>
    <w:p w:rsidR="00157D7C" w:rsidRPr="00157D7C" w:rsidRDefault="00157D7C" w:rsidP="00157D7C">
      <w:pPr>
        <w:pStyle w:val="a3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Бабочка – гусеницей                                         Взрослый – ребёнком</w:t>
      </w:r>
    </w:p>
    <w:p w:rsidR="00A03342" w:rsidRDefault="00A03342" w:rsidP="00157D7C">
      <w:pPr>
        <w:pStyle w:val="a3"/>
        <w:spacing w:before="30" w:beforeAutospacing="0" w:after="3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 </w:t>
      </w:r>
    </w:p>
    <w:p w:rsidR="00157D7C" w:rsidRPr="00157D7C" w:rsidRDefault="00A03342" w:rsidP="00157D7C">
      <w:pPr>
        <w:pStyle w:val="a3"/>
        <w:spacing w:before="30" w:beforeAutospacing="0" w:after="3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        </w:t>
      </w:r>
      <w:r w:rsidR="00157D7C" w:rsidRPr="00157D7C">
        <w:rPr>
          <w:rStyle w:val="a4"/>
          <w:color w:val="000000" w:themeColor="text1"/>
        </w:rPr>
        <w:t>Один – много»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rStyle w:val="a5"/>
          <w:color w:val="000000" w:themeColor="text1"/>
        </w:rPr>
        <w:t>Цель: закрепление в речи детей различных типов окончаний имён существительных.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Пример: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Стол – столы             стул – стулья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Гора – горы               лист – листья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Дом – дома                носок – носки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lastRenderedPageBreak/>
        <w:t>Глаз – глаза              кусок – куски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День – дни                прыжок – прыжки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Сон – сны                  гусёнок – гусята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Лоб – лбы                 тигрёнок – тигрята</w:t>
      </w:r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157D7C" w:rsidRPr="00157D7C" w:rsidRDefault="00A03342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  </w:t>
      </w:r>
      <w:r w:rsidR="00157D7C" w:rsidRPr="00157D7C">
        <w:rPr>
          <w:rStyle w:val="a4"/>
          <w:color w:val="000000" w:themeColor="text1"/>
        </w:rPr>
        <w:t>«Подбери признаки»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rStyle w:val="a5"/>
          <w:color w:val="000000" w:themeColor="text1"/>
        </w:rPr>
        <w:t>Цель: активизация глагольного словаря.</w:t>
      </w:r>
    </w:p>
    <w:p w:rsid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157D7C" w:rsidRPr="00157D7C" w:rsidRDefault="00A03342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</w:t>
      </w:r>
      <w:r w:rsidR="00157D7C" w:rsidRPr="00157D7C">
        <w:rPr>
          <w:rStyle w:val="a4"/>
          <w:color w:val="000000" w:themeColor="text1"/>
        </w:rPr>
        <w:t>«Животные и их детёныши»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 w:themeColor="text1"/>
        </w:rPr>
      </w:pPr>
      <w:r w:rsidRPr="00157D7C">
        <w:rPr>
          <w:rStyle w:val="a4"/>
          <w:color w:val="000000" w:themeColor="text1"/>
        </w:rPr>
        <w:t> </w:t>
      </w:r>
      <w:r w:rsidRPr="00157D7C">
        <w:rPr>
          <w:rStyle w:val="a5"/>
          <w:color w:val="000000" w:themeColor="text1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Группа 1. </w:t>
      </w:r>
      <w:proofErr w:type="gramStart"/>
      <w:r w:rsidRPr="00157D7C">
        <w:rPr>
          <w:color w:val="000000" w:themeColor="text1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Группа 2. </w:t>
      </w:r>
      <w:proofErr w:type="gramStart"/>
      <w:r w:rsidRPr="00157D7C">
        <w:rPr>
          <w:color w:val="000000" w:themeColor="text1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 xml:space="preserve">Группа 3. </w:t>
      </w:r>
      <w:proofErr w:type="gramStart"/>
      <w:r w:rsidRPr="00157D7C">
        <w:rPr>
          <w:color w:val="000000" w:themeColor="text1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A03342" w:rsidRDefault="00A03342" w:rsidP="00157D7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</w:rPr>
      </w:pPr>
    </w:p>
    <w:p w:rsidR="00157D7C" w:rsidRPr="00157D7C" w:rsidRDefault="00A03342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                                             </w:t>
      </w:r>
      <w:r w:rsidR="00157D7C" w:rsidRPr="00157D7C">
        <w:rPr>
          <w:rStyle w:val="a4"/>
          <w:color w:val="000000" w:themeColor="text1"/>
        </w:rPr>
        <w:t>«Что бывает круглым?»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rStyle w:val="a5"/>
          <w:color w:val="000000" w:themeColor="text1"/>
        </w:rPr>
        <w:t>Цель: расширение словаря детей за счёт прилагательных, развитие воображения, памяти, ловкости.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– что бывает круглым? (мяч, шар, колесо, солнце, луна, вишня, яблоко…)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– что бывает длинным? (дорога, река, верёвка, лента, шнур, нитка…)</w:t>
      </w:r>
    </w:p>
    <w:p w:rsidR="00157D7C" w:rsidRP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– что бывает высоким? (гора, дерево, скала, человек, столб, дом, шкаф…)</w:t>
      </w:r>
    </w:p>
    <w:p w:rsidR="00157D7C" w:rsidRDefault="00157D7C" w:rsidP="00157D7C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157D7C">
        <w:rPr>
          <w:color w:val="000000" w:themeColor="text1"/>
        </w:rPr>
        <w:t>– что бывает колючим? (ёж, роза, кактус, иголки, ёлка, проволока…)</w:t>
      </w:r>
    </w:p>
    <w:p w:rsidR="00A03342" w:rsidRDefault="00A03342" w:rsidP="004D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                         </w:t>
      </w:r>
    </w:p>
    <w:p w:rsidR="00A03342" w:rsidRDefault="00A03342" w:rsidP="004D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                                 </w:t>
      </w:r>
      <w:r w:rsidR="00157D7C">
        <w:rPr>
          <w:b/>
          <w:bCs/>
          <w:color w:val="002060"/>
          <w:sz w:val="27"/>
          <w:szCs w:val="27"/>
        </w:rPr>
        <w:t>«Цепочка слов»</w:t>
      </w:r>
    </w:p>
    <w:p w:rsidR="004D1BDE" w:rsidRDefault="00157D7C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/>
          <w:bCs/>
          <w:i w:val="0"/>
          <w:iCs w:val="0"/>
          <w:color w:val="000000"/>
          <w:shd w:val="clear" w:color="auto" w:fill="FFFFFF"/>
        </w:rPr>
        <w:t>Цель: </w:t>
      </w:r>
      <w:r>
        <w:rPr>
          <w:color w:val="000000"/>
        </w:rPr>
        <w:t xml:space="preserve">Расширять запас существительных в активном словаре </w:t>
      </w:r>
      <w:proofErr w:type="spellStart"/>
      <w:r>
        <w:rPr>
          <w:color w:val="000000"/>
        </w:rPr>
        <w:t>детей</w:t>
      </w:r>
      <w:proofErr w:type="gramStart"/>
      <w:r>
        <w:rPr>
          <w:color w:val="000000"/>
        </w:rPr>
        <w:t>.</w:t>
      </w:r>
      <w:r>
        <w:rPr>
          <w:b/>
          <w:bCs/>
          <w:color w:val="000000"/>
        </w:rPr>
        <w:t>М</w:t>
      </w:r>
      <w:proofErr w:type="gramEnd"/>
      <w:r>
        <w:rPr>
          <w:b/>
          <w:bCs/>
          <w:color w:val="000000"/>
        </w:rPr>
        <w:t>атериал</w:t>
      </w:r>
      <w:proofErr w:type="spellEnd"/>
      <w:r>
        <w:rPr>
          <w:b/>
          <w:bCs/>
          <w:color w:val="000000"/>
        </w:rPr>
        <w:t>: </w:t>
      </w:r>
      <w:r>
        <w:rPr>
          <w:color w:val="000000"/>
        </w:rPr>
        <w:t>Мяч, значки и т.д.</w:t>
      </w:r>
    </w:p>
    <w:p w:rsidR="00157D7C" w:rsidRDefault="00157D7C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игры:</w:t>
      </w:r>
    </w:p>
    <w:p w:rsidR="00157D7C" w:rsidRDefault="00157D7C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этой игре надо составить цепочку из слов так, чтобы последний звук предыдущего слова совпадал с первым звуком последующего.</w:t>
      </w:r>
    </w:p>
    <w:p w:rsidR="00157D7C" w:rsidRDefault="00157D7C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 xml:space="preserve"> садятся в круг. Один из них бросает кому-нибудь мяч и говорит какое-либо слово (имя существительное), например «стакан». Получивший мяч говорит </w:t>
      </w:r>
      <w:r>
        <w:rPr>
          <w:color w:val="000000"/>
        </w:rPr>
        <w:lastRenderedPageBreak/>
        <w:t xml:space="preserve">слово, начинающееся с последнего звука сказанного слова, например «нога». </w:t>
      </w:r>
      <w:proofErr w:type="gramStart"/>
      <w:r>
        <w:rPr>
          <w:color w:val="000000"/>
        </w:rPr>
        <w:t>Следующий говорит, например, «апрель», а за ним «листок» и т.д.</w:t>
      </w:r>
      <w:proofErr w:type="gramEnd"/>
    </w:p>
    <w:p w:rsidR="00157D7C" w:rsidRDefault="00157D7C" w:rsidP="004D1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Выигрывает тот, кто до конца не выбыл из игры. Победителю вручается значок.</w:t>
      </w:r>
    </w:p>
    <w:p w:rsidR="00A03342" w:rsidRDefault="00A03342" w:rsidP="004D1BDE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</w:p>
    <w:p w:rsidR="004D1BDE" w:rsidRPr="004D1BDE" w:rsidRDefault="00A03342" w:rsidP="004D1BDE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</w:rPr>
      </w:pPr>
      <w:r>
        <w:rPr>
          <w:b/>
          <w:bCs/>
          <w:color w:val="000000"/>
        </w:rPr>
        <w:t xml:space="preserve">                                  </w:t>
      </w:r>
      <w:r w:rsidR="004D1BDE">
        <w:rPr>
          <w:b/>
          <w:bCs/>
          <w:color w:val="000000"/>
        </w:rPr>
        <w:t>«Какой звук чаще звучит?»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Упражнять детей в определении звука, который чаще звучит; развивать мыслительные операции, фонематический слух.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игры: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 даёт детям задание: «Я буду читать стихотворение, вы внимательно слушайте и определите, какой звук чаще всего звучит».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жужжу, когда сижу,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жужжу, когда хожу,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жужжу, когда тружусь,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жужжу, когда кружусь.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Зазудел</w:t>
      </w:r>
      <w:proofErr w:type="spellEnd"/>
      <w:r>
        <w:rPr>
          <w:color w:val="000000"/>
        </w:rPr>
        <w:t xml:space="preserve"> комарик тонко: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З-з-з — поёт он звонко-звонко,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Повторяет много раз</w:t>
      </w:r>
    </w:p>
    <w:p w:rsidR="004D1BDE" w:rsidRDefault="004D1BDE" w:rsidP="004D1B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Резвым мошкам свой рассказ.</w:t>
      </w:r>
    </w:p>
    <w:p w:rsidR="00A03342" w:rsidRDefault="00A03342" w:rsidP="004D1BDE">
      <w:pPr>
        <w:pStyle w:val="a3"/>
        <w:spacing w:before="0" w:beforeAutospacing="0" w:after="0" w:afterAutospacing="0"/>
        <w:rPr>
          <w:b/>
          <w:bCs/>
          <w:color w:val="002060"/>
          <w:sz w:val="27"/>
          <w:szCs w:val="27"/>
          <w:shd w:val="clear" w:color="auto" w:fill="FFFFFF"/>
        </w:rPr>
      </w:pPr>
      <w:r>
        <w:rPr>
          <w:b/>
          <w:bCs/>
          <w:color w:val="002060"/>
          <w:sz w:val="27"/>
          <w:szCs w:val="27"/>
          <w:shd w:val="clear" w:color="auto" w:fill="FFFFFF"/>
        </w:rPr>
        <w:t xml:space="preserve">                               </w:t>
      </w:r>
    </w:p>
    <w:p w:rsidR="004D1BDE" w:rsidRDefault="00A03342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  <w:shd w:val="clear" w:color="auto" w:fill="FFFFFF"/>
        </w:rPr>
        <w:t xml:space="preserve">                          </w:t>
      </w:r>
      <w:r w:rsidR="004D1BDE">
        <w:rPr>
          <w:b/>
          <w:bCs/>
          <w:color w:val="002060"/>
          <w:sz w:val="27"/>
          <w:szCs w:val="27"/>
          <w:shd w:val="clear" w:color="auto" w:fill="FFFFFF"/>
        </w:rPr>
        <w:t>«Месяцы и их последовательность»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> Закреплять временные понятия в активном словаре ребенка. 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Материал:</w:t>
      </w:r>
      <w:r>
        <w:rPr>
          <w:color w:val="000000"/>
          <w:shd w:val="clear" w:color="auto" w:fill="FFFFFF"/>
        </w:rPr>
        <w:t> Мяч.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Ход игры: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Месяц к месяцу встает - каждый всех их назовет. 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Взрослый</w:t>
      </w:r>
      <w:r>
        <w:rPr>
          <w:color w:val="000000"/>
          <w:shd w:val="clear" w:color="auto" w:fill="FFFFFF"/>
        </w:rPr>
        <w:t> с детьми называет месяцы, бросая мяч об пол: «Январь, февраль, март...». Вместо следующего месяца, </w:t>
      </w:r>
      <w:r>
        <w:rPr>
          <w:color w:val="000000"/>
        </w:rPr>
        <w:t>взрослый</w:t>
      </w:r>
      <w:r>
        <w:rPr>
          <w:color w:val="000000"/>
          <w:shd w:val="clear" w:color="auto" w:fill="FFFFFF"/>
        </w:rPr>
        <w:t> называет имя ребенка: «Маша!». Ребенок подхватывает мяч и продолжает называть месяцы, хлопая мячом об пол. 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03342" w:rsidRDefault="00A03342" w:rsidP="004D1BDE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  <w:shd w:val="clear" w:color="auto" w:fill="FFFFFF"/>
        </w:rPr>
      </w:pPr>
    </w:p>
    <w:p w:rsidR="004D1BDE" w:rsidRDefault="004D1BDE" w:rsidP="004D1BD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  <w:shd w:val="clear" w:color="auto" w:fill="FFFFFF"/>
        </w:rPr>
        <w:t>«Лови, бросай, дни недели называй»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> Закреплять временные понятия в активном словаре ребенка.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Материал:</w:t>
      </w:r>
      <w:r>
        <w:rPr>
          <w:color w:val="000000"/>
          <w:shd w:val="clear" w:color="auto" w:fill="FFFFFF"/>
        </w:rPr>
        <w:t> Мяч.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Ход игры</w:t>
      </w:r>
      <w:r>
        <w:rPr>
          <w:b/>
          <w:bCs/>
          <w:color w:val="000000"/>
        </w:rPr>
        <w:t>: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В календарь не зря глядели - все мы помним дни недели. 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Играющие</w:t>
      </w:r>
      <w:proofErr w:type="gramEnd"/>
      <w:r>
        <w:rPr>
          <w:color w:val="000000"/>
          <w:shd w:val="clear" w:color="auto" w:fill="FFFFFF"/>
        </w:rPr>
        <w:t xml:space="preserve"> становятся в круг. Ведущий, бросая мяч кому-нибудь, может начать с любого дня недели: «Я начну, ты продолжай, дни недели называй! Среда...» Все по очереди перебрасывают мяч друг другу и последовательно называют дни недели.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Усложнение. Ребёнок и родители встают в круг и, называя дни недели, на каждое слово хлопают мячом об пол: «Понедельник. Вторник...» Вместо следующего дня недели взрослый называет имя ребенка: «Саша!» Ребенок подхватывает мяч и продолжает, бросая мяч об пол. Можно называть дни недели и в обратном порядке. </w:t>
      </w:r>
    </w:p>
    <w:p w:rsidR="00A03342" w:rsidRDefault="00A03342" w:rsidP="004D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                                    </w:t>
      </w:r>
    </w:p>
    <w:p w:rsidR="00A03342" w:rsidRDefault="00A03342" w:rsidP="004D1B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 </w:t>
      </w:r>
    </w:p>
    <w:p w:rsidR="004D1BDE" w:rsidRDefault="00A03342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 xml:space="preserve">                                       </w:t>
      </w:r>
      <w:r w:rsidR="004D1BDE">
        <w:rPr>
          <w:b/>
          <w:bCs/>
          <w:color w:val="002060"/>
          <w:sz w:val="27"/>
          <w:szCs w:val="27"/>
        </w:rPr>
        <w:t>«Игра в неделю»</w:t>
      </w:r>
    </w:p>
    <w:p w:rsidR="004D1BDE" w:rsidRDefault="004D1BDE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Закреплять временные понятия в активном словаре ребенка.</w:t>
      </w:r>
    </w:p>
    <w:p w:rsidR="004D1BDE" w:rsidRDefault="004D1BDE" w:rsidP="004D1BD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Ход игры:</w:t>
      </w:r>
    </w:p>
    <w:p w:rsidR="004D1BDE" w:rsidRDefault="004D1BDE" w:rsidP="004D1B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игре принимают участие 7 детей. Каждый из них получает «имя» одного из дней недели. </w:t>
      </w:r>
      <w:proofErr w:type="spellStart"/>
      <w:r>
        <w:rPr>
          <w:color w:val="000000"/>
          <w:shd w:val="clear" w:color="auto" w:fill="FFFFFF"/>
        </w:rPr>
        <w:t>Взрослый</w:t>
      </w:r>
      <w:r>
        <w:rPr>
          <w:color w:val="000000"/>
        </w:rPr>
        <w:t>предлагает</w:t>
      </w:r>
      <w:proofErr w:type="spellEnd"/>
      <w:r>
        <w:rPr>
          <w:color w:val="000000"/>
        </w:rPr>
        <w:t xml:space="preserve"> детям встать друг за другом так, как идут дни недели, </w:t>
      </w:r>
      <w:r>
        <w:rPr>
          <w:color w:val="000000"/>
        </w:rPr>
        <w:lastRenderedPageBreak/>
        <w:t>затем задает такие, например, вопросы: «Вторник, скажи, кто идет за тобой? А кто перед тобой? Среда, кто приходит раньше тебя? А кто позже тебя?»</w:t>
      </w:r>
    </w:p>
    <w:p w:rsidR="004D1BDE" w:rsidRDefault="004D1BDE" w:rsidP="004D1B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Аналогичным образом проводится игра в части сути, игра во времена года, в месяцы.</w:t>
      </w:r>
    </w:p>
    <w:p w:rsidR="00A03342" w:rsidRDefault="00C02348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342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A03342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Pr="00FB12EB" w:rsidRDefault="00FB12EB" w:rsidP="00472D9B">
      <w:pPr>
        <w:pStyle w:val="2"/>
        <w:rPr>
          <w:rFonts w:eastAsia="Times New Roman"/>
          <w:lang w:eastAsia="ru-RU"/>
        </w:rPr>
      </w:pPr>
    </w:p>
    <w:p w:rsidR="00FB12EB" w:rsidRPr="00472D9B" w:rsidRDefault="00FB12EB" w:rsidP="00472D9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98"/>
          <w:szCs w:val="98"/>
          <w:lang w:eastAsia="ru-RU"/>
        </w:rPr>
      </w:pPr>
      <w:r w:rsidRPr="00472D9B">
        <w:rPr>
          <w:rFonts w:ascii="Arial Black" w:eastAsia="Times New Roman" w:hAnsi="Arial Black" w:cs="Times New Roman"/>
          <w:b/>
          <w:i/>
          <w:color w:val="000000"/>
          <w:sz w:val="98"/>
          <w:szCs w:val="98"/>
          <w:lang w:eastAsia="ru-RU"/>
        </w:rPr>
        <w:t>Дидактически</w:t>
      </w:r>
      <w:r w:rsidR="00472D9B" w:rsidRPr="00472D9B">
        <w:rPr>
          <w:rFonts w:ascii="Arial Black" w:eastAsia="Times New Roman" w:hAnsi="Arial Black" w:cs="Times New Roman"/>
          <w:i/>
          <w:color w:val="000000"/>
          <w:sz w:val="98"/>
          <w:szCs w:val="98"/>
          <w:lang w:eastAsia="ru-RU"/>
        </w:rPr>
        <w:t xml:space="preserve">е </w:t>
      </w:r>
      <w:r w:rsidRPr="00472D9B">
        <w:rPr>
          <w:rFonts w:ascii="Arial Black" w:eastAsia="Times New Roman" w:hAnsi="Arial Black" w:cs="Times New Roman"/>
          <w:i/>
          <w:color w:val="000000"/>
          <w:sz w:val="98"/>
          <w:szCs w:val="98"/>
          <w:lang w:eastAsia="ru-RU"/>
        </w:rPr>
        <w:t>игры по</w:t>
      </w:r>
      <w:r w:rsidRPr="00472D9B">
        <w:rPr>
          <w:rFonts w:ascii="Arial Black" w:eastAsia="Times New Roman" w:hAnsi="Arial Black" w:cs="Times New Roman"/>
          <w:color w:val="000000"/>
          <w:sz w:val="98"/>
          <w:szCs w:val="98"/>
          <w:lang w:eastAsia="ru-RU"/>
        </w:rPr>
        <w:t xml:space="preserve"> </w:t>
      </w:r>
      <w:r w:rsidRPr="00472D9B">
        <w:rPr>
          <w:rFonts w:ascii="Arial Black" w:eastAsia="Times New Roman" w:hAnsi="Arial Black" w:cs="Times New Roman"/>
          <w:i/>
          <w:color w:val="000000"/>
          <w:sz w:val="98"/>
          <w:szCs w:val="98"/>
          <w:lang w:eastAsia="ru-RU"/>
        </w:rPr>
        <w:t>развитию речи</w:t>
      </w:r>
    </w:p>
    <w:p w:rsidR="00FB12EB" w:rsidRPr="00FB12EB" w:rsidRDefault="00FB12EB" w:rsidP="00FB12E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  <w:t>(</w:t>
      </w:r>
      <w:r w:rsidR="008A0440"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  <w:t>ля подготовительной группы)</w:t>
      </w:r>
    </w:p>
    <w:p w:rsidR="00FB12EB" w:rsidRPr="00FB12EB" w:rsidRDefault="00FB12EB" w:rsidP="00FB12E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</w:pPr>
    </w:p>
    <w:p w:rsidR="008A0440" w:rsidRDefault="008A0440" w:rsidP="008A04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</w:pPr>
    </w:p>
    <w:p w:rsidR="008A0440" w:rsidRDefault="008A0440" w:rsidP="008A04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</w:pPr>
    </w:p>
    <w:p w:rsidR="00FB12EB" w:rsidRDefault="00FB12EB" w:rsidP="008A04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</w:pPr>
      <w:r w:rsidRPr="00FB12EB"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  <w:t>П</w:t>
      </w:r>
      <w:r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  <w:t>альчи</w:t>
      </w:r>
      <w:r w:rsidRPr="00FB12EB"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  <w:t xml:space="preserve">ковые игры по ознакомление с окружающим </w:t>
      </w:r>
      <w:r w:rsidR="008A0440"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  <w:t xml:space="preserve">        </w:t>
      </w:r>
      <w:r w:rsidRPr="00FB12EB"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  <w:t>миром</w:t>
      </w:r>
    </w:p>
    <w:p w:rsidR="00FB12EB" w:rsidRPr="00FB12EB" w:rsidRDefault="00FB12EB" w:rsidP="008A044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i/>
          <w:color w:val="000000"/>
          <w:sz w:val="28"/>
          <w:szCs w:val="28"/>
          <w:lang w:eastAsia="ru-RU"/>
        </w:rPr>
        <w:t>(для подготовительной группы)</w:t>
      </w:r>
    </w:p>
    <w:p w:rsidR="00FB12EB" w:rsidRPr="00FB12EB" w:rsidRDefault="00FB12EB" w:rsidP="008A0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B12EB" w:rsidRPr="00FB12EB" w:rsidRDefault="00FB12EB" w:rsidP="008A0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00"/>
          <w:szCs w:val="100"/>
          <w:lang w:eastAsia="ru-RU"/>
        </w:rPr>
      </w:pPr>
    </w:p>
    <w:p w:rsidR="00FB12EB" w:rsidRP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0"/>
          <w:szCs w:val="100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9B" w:rsidRDefault="00472D9B" w:rsidP="008A0440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2"/>
          <w:rFonts w:ascii="Arial Black" w:hAnsi="Arial Black" w:cs="Calibri"/>
          <w:b/>
          <w:bCs/>
          <w:i/>
          <w:iCs/>
          <w:color w:val="000000"/>
          <w:sz w:val="90"/>
          <w:szCs w:val="90"/>
        </w:rPr>
      </w:pPr>
    </w:p>
    <w:p w:rsidR="00472D9B" w:rsidRDefault="00472D9B" w:rsidP="008A0440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Style w:val="c12"/>
          <w:rFonts w:ascii="Arial Black" w:hAnsi="Arial Black" w:cs="Calibri"/>
          <w:b/>
          <w:bCs/>
          <w:i/>
          <w:iCs/>
          <w:color w:val="000000"/>
          <w:sz w:val="90"/>
          <w:szCs w:val="90"/>
        </w:rPr>
      </w:pPr>
    </w:p>
    <w:p w:rsidR="008A0440" w:rsidRPr="00FE2C6D" w:rsidRDefault="00FE2C6D" w:rsidP="008A0440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Fonts w:ascii="Arial Black" w:hAnsi="Arial Black" w:cs="Calibri"/>
          <w:i/>
          <w:color w:val="000000"/>
          <w:sz w:val="90"/>
          <w:szCs w:val="90"/>
        </w:rPr>
      </w:pPr>
      <w:r w:rsidRPr="00FE2C6D">
        <w:rPr>
          <w:rStyle w:val="c12"/>
          <w:rFonts w:ascii="Arial Black" w:hAnsi="Arial Black" w:cs="Calibri"/>
          <w:b/>
          <w:bCs/>
          <w:i/>
          <w:iCs/>
          <w:color w:val="000000"/>
          <w:sz w:val="90"/>
          <w:szCs w:val="90"/>
        </w:rPr>
        <w:t xml:space="preserve">Картотека дидактически </w:t>
      </w:r>
      <w:r w:rsidR="008A0440" w:rsidRPr="00FE2C6D">
        <w:rPr>
          <w:rStyle w:val="c12"/>
          <w:rFonts w:ascii="Arial Black" w:hAnsi="Arial Black" w:cs="Calibri"/>
          <w:b/>
          <w:bCs/>
          <w:i/>
          <w:iCs/>
          <w:color w:val="000000"/>
          <w:sz w:val="90"/>
          <w:szCs w:val="90"/>
        </w:rPr>
        <w:t>иг</w:t>
      </w:r>
      <w:r w:rsidR="00472D9B">
        <w:rPr>
          <w:rStyle w:val="c12"/>
          <w:rFonts w:ascii="Arial Black" w:hAnsi="Arial Black" w:cs="Calibri"/>
          <w:b/>
          <w:bCs/>
          <w:i/>
          <w:iCs/>
          <w:color w:val="000000"/>
          <w:sz w:val="90"/>
          <w:szCs w:val="90"/>
        </w:rPr>
        <w:t>р</w:t>
      </w:r>
    </w:p>
    <w:p w:rsidR="008A0440" w:rsidRPr="008A0440" w:rsidRDefault="008A0440" w:rsidP="008A0440">
      <w:pPr>
        <w:pStyle w:val="c4"/>
        <w:shd w:val="clear" w:color="auto" w:fill="FFFFFF"/>
        <w:spacing w:before="0" w:beforeAutospacing="0" w:after="0" w:afterAutospacing="0"/>
        <w:ind w:left="-568" w:right="-652" w:firstLine="710"/>
        <w:jc w:val="center"/>
        <w:rPr>
          <w:rFonts w:ascii="Arial Black" w:hAnsi="Arial Black" w:cs="Calibri"/>
          <w:i/>
          <w:color w:val="000000"/>
          <w:sz w:val="100"/>
          <w:szCs w:val="100"/>
        </w:rPr>
      </w:pPr>
      <w:r w:rsidRPr="00FE2C6D">
        <w:rPr>
          <w:rStyle w:val="c6"/>
          <w:rFonts w:ascii="Arial Black" w:hAnsi="Arial Black" w:cs="Calibri"/>
          <w:b/>
          <w:bCs/>
          <w:i/>
          <w:iCs/>
          <w:color w:val="000000"/>
          <w:sz w:val="90"/>
          <w:szCs w:val="90"/>
        </w:rPr>
        <w:t>по нравственн</w:t>
      </w:r>
      <w:proofErr w:type="gramStart"/>
      <w:r w:rsidRPr="00FE2C6D">
        <w:rPr>
          <w:rStyle w:val="c6"/>
          <w:rFonts w:ascii="Arial Black" w:hAnsi="Arial Black" w:cs="Calibri"/>
          <w:b/>
          <w:bCs/>
          <w:i/>
          <w:iCs/>
          <w:color w:val="000000"/>
          <w:sz w:val="90"/>
          <w:szCs w:val="90"/>
        </w:rPr>
        <w:t>о-</w:t>
      </w:r>
      <w:proofErr w:type="gramEnd"/>
      <w:r w:rsidRPr="008A0440">
        <w:rPr>
          <w:rStyle w:val="c6"/>
          <w:rFonts w:ascii="Arial Black" w:hAnsi="Arial Black" w:cs="Calibri"/>
          <w:b/>
          <w:bCs/>
          <w:i/>
          <w:iCs/>
          <w:color w:val="000000"/>
          <w:sz w:val="100"/>
          <w:szCs w:val="100"/>
        </w:rPr>
        <w:t xml:space="preserve">  патриотическому воспитанию</w:t>
      </w:r>
    </w:p>
    <w:p w:rsidR="008A0440" w:rsidRPr="008A0440" w:rsidRDefault="008A0440" w:rsidP="008A0440">
      <w:pPr>
        <w:jc w:val="center"/>
        <w:rPr>
          <w:rFonts w:ascii="Arial Black" w:hAnsi="Arial Black"/>
          <w:i/>
          <w:sz w:val="100"/>
          <w:szCs w:val="100"/>
        </w:rPr>
      </w:pPr>
    </w:p>
    <w:p w:rsidR="008A0440" w:rsidRDefault="008A0440" w:rsidP="008A0440">
      <w:pPr>
        <w:rPr>
          <w:sz w:val="28"/>
          <w:szCs w:val="28"/>
        </w:rPr>
      </w:pPr>
    </w:p>
    <w:p w:rsidR="008A0440" w:rsidRDefault="008A0440" w:rsidP="008A0440">
      <w:pPr>
        <w:rPr>
          <w:sz w:val="28"/>
          <w:szCs w:val="28"/>
        </w:rPr>
      </w:pPr>
    </w:p>
    <w:p w:rsidR="008A0440" w:rsidRDefault="008A0440" w:rsidP="008A0440">
      <w:pPr>
        <w:rPr>
          <w:sz w:val="28"/>
          <w:szCs w:val="28"/>
        </w:rPr>
      </w:pPr>
    </w:p>
    <w:p w:rsidR="008A0440" w:rsidRDefault="008A0440" w:rsidP="008A0440">
      <w:pPr>
        <w:rPr>
          <w:sz w:val="28"/>
          <w:szCs w:val="28"/>
        </w:rPr>
      </w:pPr>
    </w:p>
    <w:p w:rsidR="00472D9B" w:rsidRDefault="00472D9B" w:rsidP="0044569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color w:val="333333"/>
          <w:sz w:val="100"/>
          <w:szCs w:val="100"/>
          <w:lang w:eastAsia="ru-RU"/>
        </w:rPr>
      </w:pPr>
    </w:p>
    <w:p w:rsidR="00472D9B" w:rsidRDefault="00472D9B" w:rsidP="0044569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color w:val="333333"/>
          <w:sz w:val="100"/>
          <w:szCs w:val="100"/>
          <w:lang w:eastAsia="ru-RU"/>
        </w:rPr>
      </w:pPr>
    </w:p>
    <w:p w:rsidR="0044569D" w:rsidRPr="00472D9B" w:rsidRDefault="0044569D" w:rsidP="0044569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i/>
          <w:color w:val="000000"/>
          <w:sz w:val="78"/>
          <w:szCs w:val="78"/>
          <w:lang w:eastAsia="ru-RU"/>
        </w:rPr>
      </w:pPr>
      <w:r w:rsidRPr="00472D9B">
        <w:rPr>
          <w:rFonts w:ascii="Arial Black" w:eastAsia="Times New Roman" w:hAnsi="Arial Black" w:cs="Arial"/>
          <w:b/>
          <w:bCs/>
          <w:i/>
          <w:color w:val="333333"/>
          <w:sz w:val="78"/>
          <w:szCs w:val="78"/>
          <w:lang w:eastAsia="ru-RU"/>
        </w:rPr>
        <w:t>Дыхательная гимнастика</w:t>
      </w:r>
      <w:r w:rsidR="00472D9B" w:rsidRPr="00472D9B">
        <w:rPr>
          <w:rFonts w:ascii="Arial Black" w:eastAsia="Times New Roman" w:hAnsi="Arial Black" w:cs="Arial"/>
          <w:b/>
          <w:bCs/>
          <w:i/>
          <w:color w:val="333333"/>
          <w:sz w:val="78"/>
          <w:szCs w:val="78"/>
          <w:lang w:eastAsia="ru-RU"/>
        </w:rPr>
        <w:t xml:space="preserve"> </w:t>
      </w:r>
      <w:proofErr w:type="spellStart"/>
      <w:r w:rsidRPr="00472D9B">
        <w:rPr>
          <w:rFonts w:ascii="Arial Black" w:eastAsia="Times New Roman" w:hAnsi="Arial Black" w:cs="Arial"/>
          <w:b/>
          <w:bCs/>
          <w:i/>
          <w:color w:val="333333"/>
          <w:sz w:val="78"/>
          <w:szCs w:val="78"/>
          <w:lang w:eastAsia="ru-RU"/>
        </w:rPr>
        <w:t>А.Н.Стрельниковой</w:t>
      </w:r>
      <w:proofErr w:type="spellEnd"/>
      <w:r w:rsidRPr="00472D9B">
        <w:rPr>
          <w:rFonts w:ascii="Arial Black" w:eastAsia="Times New Roman" w:hAnsi="Arial Black" w:cs="Arial"/>
          <w:b/>
          <w:bCs/>
          <w:i/>
          <w:color w:val="333333"/>
          <w:sz w:val="78"/>
          <w:szCs w:val="78"/>
          <w:lang w:eastAsia="ru-RU"/>
        </w:rPr>
        <w:t xml:space="preserve"> для детей дошкольного возраста</w:t>
      </w:r>
    </w:p>
    <w:p w:rsidR="008A0440" w:rsidRPr="0044569D" w:rsidRDefault="008A0440" w:rsidP="008A0440">
      <w:pPr>
        <w:rPr>
          <w:rFonts w:ascii="Arial Black" w:hAnsi="Arial Black"/>
          <w:i/>
          <w:sz w:val="100"/>
          <w:szCs w:val="100"/>
        </w:rPr>
      </w:pPr>
    </w:p>
    <w:p w:rsidR="00FB12EB" w:rsidRPr="0044569D" w:rsidRDefault="00FB12EB" w:rsidP="00C02348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i/>
          <w:color w:val="000000"/>
          <w:sz w:val="100"/>
          <w:szCs w:val="100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C0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B12EB" w:rsidRPr="00157D7C" w:rsidRDefault="00FB12EB" w:rsidP="004D1BDE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FB12EB" w:rsidRPr="00157D7C" w:rsidSect="00FE2C6D">
      <w:pgSz w:w="11906" w:h="16838" w:code="9"/>
      <w:pgMar w:top="1440" w:right="1440" w:bottom="1440" w:left="1797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DE" w:rsidRDefault="007A43DE" w:rsidP="000D0319">
      <w:pPr>
        <w:spacing w:after="0" w:line="240" w:lineRule="auto"/>
      </w:pPr>
      <w:r>
        <w:separator/>
      </w:r>
    </w:p>
  </w:endnote>
  <w:endnote w:type="continuationSeparator" w:id="0">
    <w:p w:rsidR="007A43DE" w:rsidRDefault="007A43DE" w:rsidP="000D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DE" w:rsidRDefault="007A43DE" w:rsidP="000D0319">
      <w:pPr>
        <w:spacing w:after="0" w:line="240" w:lineRule="auto"/>
      </w:pPr>
      <w:r>
        <w:separator/>
      </w:r>
    </w:p>
  </w:footnote>
  <w:footnote w:type="continuationSeparator" w:id="0">
    <w:p w:rsidR="007A43DE" w:rsidRDefault="007A43DE" w:rsidP="000D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D7C"/>
    <w:rsid w:val="00067F1F"/>
    <w:rsid w:val="000D0319"/>
    <w:rsid w:val="00157D7C"/>
    <w:rsid w:val="002C3F2D"/>
    <w:rsid w:val="00310A09"/>
    <w:rsid w:val="00417BC7"/>
    <w:rsid w:val="0044569D"/>
    <w:rsid w:val="00472D9B"/>
    <w:rsid w:val="004D1BDE"/>
    <w:rsid w:val="00522242"/>
    <w:rsid w:val="005C57F4"/>
    <w:rsid w:val="00721BC4"/>
    <w:rsid w:val="007A43DE"/>
    <w:rsid w:val="008A0440"/>
    <w:rsid w:val="00A03342"/>
    <w:rsid w:val="00B42E98"/>
    <w:rsid w:val="00C02348"/>
    <w:rsid w:val="00C535D4"/>
    <w:rsid w:val="00C550F0"/>
    <w:rsid w:val="00E5419D"/>
    <w:rsid w:val="00E9273B"/>
    <w:rsid w:val="00EE0C9E"/>
    <w:rsid w:val="00F17685"/>
    <w:rsid w:val="00FB12EB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85"/>
  </w:style>
  <w:style w:type="paragraph" w:styleId="2">
    <w:name w:val="heading 2"/>
    <w:basedOn w:val="a"/>
    <w:next w:val="a"/>
    <w:link w:val="20"/>
    <w:uiPriority w:val="9"/>
    <w:unhideWhenUsed/>
    <w:qFormat/>
    <w:rsid w:val="0047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D7C"/>
  </w:style>
  <w:style w:type="character" w:customStyle="1" w:styleId="c1">
    <w:name w:val="c1"/>
    <w:basedOn w:val="a0"/>
    <w:rsid w:val="00157D7C"/>
  </w:style>
  <w:style w:type="paragraph" w:styleId="a3">
    <w:name w:val="Normal (Web)"/>
    <w:basedOn w:val="a"/>
    <w:uiPriority w:val="99"/>
    <w:semiHidden/>
    <w:unhideWhenUsed/>
    <w:rsid w:val="0015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D7C"/>
    <w:rPr>
      <w:b/>
      <w:bCs/>
    </w:rPr>
  </w:style>
  <w:style w:type="character" w:styleId="a5">
    <w:name w:val="Emphasis"/>
    <w:basedOn w:val="a0"/>
    <w:uiPriority w:val="20"/>
    <w:qFormat/>
    <w:rsid w:val="00157D7C"/>
    <w:rPr>
      <w:i/>
      <w:iCs/>
    </w:rPr>
  </w:style>
  <w:style w:type="paragraph" w:customStyle="1" w:styleId="c5">
    <w:name w:val="c5"/>
    <w:basedOn w:val="a"/>
    <w:rsid w:val="004D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A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0440"/>
  </w:style>
  <w:style w:type="character" w:customStyle="1" w:styleId="c6">
    <w:name w:val="c6"/>
    <w:basedOn w:val="a0"/>
    <w:rsid w:val="008A0440"/>
  </w:style>
  <w:style w:type="paragraph" w:styleId="a6">
    <w:name w:val="header"/>
    <w:basedOn w:val="a"/>
    <w:link w:val="a7"/>
    <w:uiPriority w:val="99"/>
    <w:semiHidden/>
    <w:unhideWhenUsed/>
    <w:rsid w:val="000D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319"/>
  </w:style>
  <w:style w:type="paragraph" w:styleId="a8">
    <w:name w:val="footer"/>
    <w:basedOn w:val="a"/>
    <w:link w:val="a9"/>
    <w:uiPriority w:val="99"/>
    <w:semiHidden/>
    <w:unhideWhenUsed/>
    <w:rsid w:val="000D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319"/>
  </w:style>
  <w:style w:type="paragraph" w:styleId="aa">
    <w:name w:val="No Spacing"/>
    <w:link w:val="ab"/>
    <w:uiPriority w:val="1"/>
    <w:qFormat/>
    <w:rsid w:val="00FE2C6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FE2C6D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F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2C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29C9-D3E7-4847-9CC8-436E6C2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Айгул</cp:lastModifiedBy>
  <cp:revision>12</cp:revision>
  <cp:lastPrinted>2017-11-29T12:15:00Z</cp:lastPrinted>
  <dcterms:created xsi:type="dcterms:W3CDTF">2017-11-29T11:46:00Z</dcterms:created>
  <dcterms:modified xsi:type="dcterms:W3CDTF">2023-12-08T08:55:00Z</dcterms:modified>
</cp:coreProperties>
</file>