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56" w:rsidRPr="003E08E1" w:rsidRDefault="00462356" w:rsidP="00462356">
      <w:pPr>
        <w:spacing w:after="360" w:line="81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8324"/>
          <w:spacing w:val="-1"/>
          <w:kern w:val="36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olor w:val="238324"/>
          <w:spacing w:val="-1"/>
          <w:kern w:val="36"/>
          <w:sz w:val="28"/>
          <w:szCs w:val="28"/>
          <w:lang w:eastAsia="ru-RU"/>
        </w:rPr>
        <w:t>Как написать сценарий мультфильма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Даже если технически, мультипликационный фильм выполнен на высоком уровне, скучный сценарий целиком погубит всю работу. Поэтому, в мультипликации так важно создавать картину по увлекательному сценарию.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Со стороны, может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показаться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что работа над сценарием это сугубо творческий процесс. Однако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,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даже сценаристы с мировым именем придерживаются определённой методики работы.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Сегодня мы расскажем о технике, которая существенно поможет повысить производительность и качество Вашей творческой работы над сценарием.</w:t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  <w:t>ПОИСК ИДЕИ ДЛЯ МУЛЬТФИЛЬМА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Основой сценария является идея, или сюжет самой мультипликационной картины. Несмотря на то что идея, или история, может быть высказана двумя – тремя предложениями, от того насколько она увлекательна, будет зависеть общий результат.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С одной стороны, разработка идеи потребует от Вас проявить </w:t>
      </w:r>
      <w:proofErr w:type="spell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креативность</w:t>
      </w:r>
      <w:proofErr w:type="spell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. С другой стороны, даже профессионалы прибегают к помощи сторонних информационных источников. Можно посмотреть известные комиксы, почитать анекдоты, или народные шутки.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Совсем не обязательно создавать Вашу идею как копию уже чего-то созданного, как минимум достаточно интегрировать разные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шутки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чтобы получить свой вариант.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lastRenderedPageBreak/>
        <w:drawing>
          <wp:inline distT="0" distB="0" distL="0" distR="0">
            <wp:extent cx="10883485" cy="6979920"/>
            <wp:effectExtent l="19050" t="0" r="0" b="0"/>
            <wp:docPr id="1" name="Рисунок 1" descr="разработка идеи мульт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ка идеи мультфиль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819" cy="69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  <w:t>СОЗДАТЬ СХЕМУ МУЛЬТФИЛЬМА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Теперь приступайте к разработке схемы мультфильма, которая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представляет из себя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набор черновых рисунков. Размещённая на стене, схема из отдельных черновиков будет напоминать комикс, по которому можно понять суть происходящего.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Со стороны может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показаться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что схематические наброски это уже этап создания анимации, и уж не как не сценария. Тем не менее, наличие такой </w:t>
      </w: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lastRenderedPageBreak/>
        <w:t>схемы существенно поможет Вам в дальнейшей работе над описанием отдельных сцен и созданием всего сценария.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К тому же, имея перед глазами схему, Вам будет намного проще добавлять новые, и редактировать уже имеющиеся мысли по созданию Вашей увлекательной истории.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lastRenderedPageBreak/>
        <w:drawing>
          <wp:inline distT="0" distB="0" distL="0" distR="0">
            <wp:extent cx="11365230" cy="8938260"/>
            <wp:effectExtent l="19050" t="0" r="7620" b="0"/>
            <wp:docPr id="2" name="Рисунок 2" descr="схема мульт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мультфиль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23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  <w:lastRenderedPageBreak/>
        <w:t>ЭТАП НАПИСАНИЕ СЦЕНАРИЯ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Теперь можно приступать к написанию самого сценария. Работа над которым, по сути, является детальным описанием каждой сцены. Одна сцена включает в себя неизменное количество персонажей на неменяющемся фоне. Иными словами, появление нового персонажа, или смена антуража, рождает новую сцену.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Перед тем как приступить к работе, сделайте ещё один подготовительный шаг — не пожалейте время и уделите внимание расстановке сцен в определенную последовательность. Продуманная последовательность сцен обеспечит ясность и гармонию при просмотре мультфильма.</w:t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  <w:t>ОПИСАНИЕ СЦЕНЫ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Каждая сцена должна иметь подробное описание об окружающем фоне, на котором происходит действие. Ваша задача указать все важные детали, которые задают атмосферу происходящего.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Укажите где относительно друг друга находятся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действующие персонажи и все их последующие действия.</w:t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  <w:t>ДИАЛОГИ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Понятно, что вы напишите непосредственно сами диалоги между персонажами. Однако, вы также должны рассказать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всех сопутствующих деталях происходящего. Если кто-то делает паузу, улыбается, или двигается –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опишите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как это происходит. Ваша задача максимально подробно передавать действия героев в каждой сцене.</w:t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  <w:t>ОПИСАНИЕ РАКУРСА КАМЕРЫ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В мультипликации,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ровно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как и кинематографии, расположение камеры относительно действующих лиц играет колоссальное значение в постановке всей картины. Например,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кадр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сфокусированный на глазах героя выполняет совершенно другую задачу нежели чем кадр сфокусированный на лице героя.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Ракурс камеры в мультипликации это целая тема, и заслуживает отдельной статьи.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Ваша задача точно, иногда даже вплоть до угла, указать для каждого кадра ракурс камеры.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lastRenderedPageBreak/>
        <w:drawing>
          <wp:inline distT="0" distB="0" distL="0" distR="0">
            <wp:extent cx="13007340" cy="9753600"/>
            <wp:effectExtent l="19050" t="0" r="3810" b="0"/>
            <wp:docPr id="3" name="Рисунок 3" descr="сценарист пишет сцен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ценарист пишет сценар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4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  <w:lastRenderedPageBreak/>
        <w:t>СЛЕДИТЕ ЗА ПРОДОЛЖИТЕЛЬНОСТЬЮ МУЛЬТФИЛЬМА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 большей степени, продолжительность мультфильма будет определяться творческой идеей, над которой вы работаете в самом начале. Тем не менее, сценарий также оказывает значительное влияние на продолжительность.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Почему это важно? Есть огромная разница между созданием 1 минутного анимационного ролика и 1 часовым мультипликационным фильмом. И эта разница в количестве художников-аниматоров. Если в первом случае, можно обойтись силами одного художника, то во втором вам будет нужна команда как минимум из десятка аниматоров.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Поэтому, работая над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сценарием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не забывайте о своих технических ресурсах — следите за продолжительностью картины.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lastRenderedPageBreak/>
        <w:drawing>
          <wp:inline distT="0" distB="0" distL="0" distR="0">
            <wp:extent cx="7894320" cy="6945969"/>
            <wp:effectExtent l="19050" t="0" r="0" b="0"/>
            <wp:docPr id="4" name="Рисунок 4" descr="сценарист с ча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ст с час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694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Pr="003E08E1" w:rsidRDefault="00462356" w:rsidP="006C013B">
      <w:pPr>
        <w:spacing w:before="48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b/>
          <w:bCs/>
          <w:caps/>
          <w:spacing w:val="24"/>
          <w:sz w:val="28"/>
          <w:szCs w:val="28"/>
          <w:lang w:eastAsia="ru-RU"/>
        </w:rPr>
        <w:t>РЕВИЗИЯ СЦЕНАРИЯ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Ревизии сценария является таким же полноценным этапом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работы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как и собственно его разработка.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Сначала, вам следует ещё раз все перечитать и убрать всё лишнее, или повторяющееся.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Любой текст, не приносящий ценности картине подлежит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удалению. Профессиональные сценаристы на этапе ревизии могут сократить </w:t>
      </w: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lastRenderedPageBreak/>
        <w:t xml:space="preserve">объём текста в два раза, не то что без потери качества,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а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напротив с улучшением качества своего произведения.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Далее, вы раздаёте </w:t>
      </w:r>
      <w:proofErr w:type="spell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предподготовленный</w:t>
      </w:r>
      <w:proofErr w:type="spell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сценарий своим друзьям и родственникам, </w:t>
      </w:r>
      <w:proofErr w:type="gramStart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желательно</w:t>
      </w:r>
      <w:proofErr w:type="gramEnd"/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если эти люди из разных кругов общения. От людей с разными взглядами вы будете близки к получению объективной оценки вашей работы. Попросите друзей и родственников дать честное мнение о вашей работе, и написать все замечания.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Получив обратную связь от рецензентов, вы можете окончательно отредактировать сценарий.</w:t>
      </w:r>
    </w:p>
    <w:p w:rsidR="00462356" w:rsidRPr="003E08E1" w:rsidRDefault="00462356" w:rsidP="006C013B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3E08E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И только теперь, вы готовы выпустить свою работу в свет.</w:t>
      </w:r>
    </w:p>
    <w:p w:rsidR="00462356" w:rsidRPr="003E08E1" w:rsidRDefault="00462356" w:rsidP="006C013B">
      <w:pPr>
        <w:spacing w:after="0"/>
        <w:rPr>
          <w:sz w:val="28"/>
          <w:szCs w:val="28"/>
        </w:rPr>
      </w:pPr>
    </w:p>
    <w:sectPr w:rsidR="00462356" w:rsidRPr="003E08E1" w:rsidSect="003B7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6DE1"/>
    <w:multiLevelType w:val="multilevel"/>
    <w:tmpl w:val="369E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1AA"/>
    <w:multiLevelType w:val="multilevel"/>
    <w:tmpl w:val="E8F0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D03FF"/>
    <w:multiLevelType w:val="multilevel"/>
    <w:tmpl w:val="F164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D23354"/>
    <w:multiLevelType w:val="multilevel"/>
    <w:tmpl w:val="A454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62356"/>
    <w:rsid w:val="003B721A"/>
    <w:rsid w:val="003E08E1"/>
    <w:rsid w:val="00462356"/>
    <w:rsid w:val="006C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1A"/>
  </w:style>
  <w:style w:type="paragraph" w:styleId="1">
    <w:name w:val="heading 1"/>
    <w:basedOn w:val="a"/>
    <w:link w:val="10"/>
    <w:uiPriority w:val="9"/>
    <w:qFormat/>
    <w:rsid w:val="004623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62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62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3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23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23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2356"/>
    <w:rPr>
      <w:color w:val="0000FF"/>
      <w:u w:val="single"/>
    </w:rPr>
  </w:style>
  <w:style w:type="character" w:customStyle="1" w:styleId="footertitle">
    <w:name w:val="footer_title"/>
    <w:basedOn w:val="a0"/>
    <w:rsid w:val="00462356"/>
  </w:style>
  <w:style w:type="character" w:customStyle="1" w:styleId="footertext">
    <w:name w:val="footer_text"/>
    <w:basedOn w:val="a0"/>
    <w:rsid w:val="00462356"/>
  </w:style>
  <w:style w:type="character" w:customStyle="1" w:styleId="footersubtitle">
    <w:name w:val="footer_subtitle"/>
    <w:basedOn w:val="a0"/>
    <w:rsid w:val="00462356"/>
  </w:style>
  <w:style w:type="paragraph" w:customStyle="1" w:styleId="copyright">
    <w:name w:val="copyright"/>
    <w:basedOn w:val="a"/>
    <w:rsid w:val="0046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8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576670">
              <w:marLeft w:val="4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178">
              <w:marLeft w:val="4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4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win-10</dc:creator>
  <cp:lastModifiedBy>win-10</cp:lastModifiedBy>
  <cp:revision>2</cp:revision>
  <dcterms:created xsi:type="dcterms:W3CDTF">2023-11-22T12:27:00Z</dcterms:created>
  <dcterms:modified xsi:type="dcterms:W3CDTF">2023-12-13T11:54:00Z</dcterms:modified>
</cp:coreProperties>
</file>