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53F9" w14:textId="705C1A85" w:rsidR="00750E28" w:rsidRDefault="00750E28" w:rsidP="00750E28">
      <w:pPr>
        <w:pStyle w:val="20"/>
        <w:shd w:val="clear" w:color="auto" w:fill="auto"/>
        <w:spacing w:line="240" w:lineRule="auto"/>
        <w:jc w:val="center"/>
        <w:rPr>
          <w:b w:val="0"/>
          <w:bCs w:val="0"/>
          <w:sz w:val="28"/>
          <w:szCs w:val="28"/>
        </w:rPr>
      </w:pPr>
      <w:r w:rsidRPr="007974FC">
        <w:rPr>
          <w:b w:val="0"/>
          <w:bCs w:val="0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</w:t>
      </w:r>
      <w:r>
        <w:rPr>
          <w:b w:val="0"/>
          <w:bCs w:val="0"/>
          <w:sz w:val="28"/>
          <w:szCs w:val="28"/>
        </w:rPr>
        <w:t xml:space="preserve"> </w:t>
      </w:r>
      <w:r w:rsidRPr="007974FC">
        <w:rPr>
          <w:b w:val="0"/>
          <w:bCs w:val="0"/>
          <w:sz w:val="28"/>
          <w:szCs w:val="28"/>
        </w:rPr>
        <w:t>96</w:t>
      </w:r>
    </w:p>
    <w:p w14:paraId="4E21C611" w14:textId="1872664A" w:rsidR="00750E28" w:rsidRDefault="00750E28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CAF607" w14:textId="404D5FE2" w:rsidR="00750E28" w:rsidRDefault="00750E28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36425F5" w14:textId="6411256F" w:rsidR="00750E28" w:rsidRDefault="00750E28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D5EFDD" w14:textId="2A5FB147" w:rsidR="00750E28" w:rsidRDefault="00750E28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20A8EB" w14:textId="63FD0038" w:rsidR="00750E28" w:rsidRDefault="00750E28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FE596A" w14:textId="67B943C5" w:rsidR="00750E28" w:rsidRDefault="00750E28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69DDF8" w14:textId="77777777" w:rsidR="00750E28" w:rsidRPr="00750E28" w:rsidRDefault="00750E28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0B3CC2" w14:textId="328C5EE8" w:rsidR="00257BD4" w:rsidRPr="00A66EA8" w:rsidRDefault="00283B8F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EA8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B51B45" w:rsidRPr="00A66EA8">
        <w:rPr>
          <w:rFonts w:ascii="Times New Roman" w:hAnsi="Times New Roman" w:cs="Times New Roman"/>
          <w:b/>
          <w:sz w:val="36"/>
          <w:szCs w:val="36"/>
        </w:rPr>
        <w:t>занятия</w:t>
      </w:r>
      <w:r w:rsidRPr="00A66EA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34E58" w:rsidRPr="00A66EA8">
        <w:rPr>
          <w:rFonts w:ascii="Times New Roman" w:hAnsi="Times New Roman" w:cs="Times New Roman"/>
          <w:b/>
          <w:sz w:val="36"/>
          <w:szCs w:val="36"/>
        </w:rPr>
        <w:t>для старших дошкольников</w:t>
      </w:r>
      <w:r w:rsidR="00B51B45" w:rsidRPr="00A66EA8">
        <w:rPr>
          <w:rFonts w:ascii="Times New Roman" w:hAnsi="Times New Roman" w:cs="Times New Roman"/>
          <w:b/>
          <w:sz w:val="36"/>
          <w:szCs w:val="36"/>
        </w:rPr>
        <w:t xml:space="preserve"> на тему:</w:t>
      </w:r>
      <w:r w:rsidRPr="00A66EA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B26CA39" w14:textId="77777777" w:rsidR="00E549C2" w:rsidRPr="00A66EA8" w:rsidRDefault="00283B8F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EA8">
        <w:rPr>
          <w:rFonts w:ascii="Times New Roman" w:hAnsi="Times New Roman" w:cs="Times New Roman"/>
          <w:b/>
          <w:sz w:val="36"/>
          <w:szCs w:val="36"/>
        </w:rPr>
        <w:t>«Безопасность на дороге».</w:t>
      </w:r>
    </w:p>
    <w:p w14:paraId="1651F2CE" w14:textId="77777777" w:rsidR="00750E28" w:rsidRDefault="00750E28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C5244F" w14:textId="77777777" w:rsidR="00750E28" w:rsidRDefault="00750E28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7AFA29" w14:textId="670AA688" w:rsidR="00750E28" w:rsidRDefault="00750E28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A3ABA4" w14:textId="07FC6C34" w:rsidR="00750E28" w:rsidRDefault="00750E28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CFAE26" w14:textId="77777777" w:rsidR="00750E28" w:rsidRDefault="00750E28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084E1BE" w14:textId="77777777" w:rsidR="00750E28" w:rsidRPr="00750E28" w:rsidRDefault="00B51B45" w:rsidP="00750E28">
      <w:pPr>
        <w:spacing w:line="240" w:lineRule="auto"/>
        <w:ind w:left="-567" w:right="-14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0E28">
        <w:rPr>
          <w:rFonts w:ascii="Times New Roman" w:hAnsi="Times New Roman" w:cs="Times New Roman"/>
          <w:bCs/>
          <w:sz w:val="28"/>
          <w:szCs w:val="28"/>
        </w:rPr>
        <w:t>Составил:</w:t>
      </w:r>
      <w:r w:rsidR="00750E28" w:rsidRPr="00750E28">
        <w:rPr>
          <w:rFonts w:ascii="Times New Roman" w:hAnsi="Times New Roman" w:cs="Times New Roman"/>
          <w:bCs/>
          <w:sz w:val="28"/>
          <w:szCs w:val="28"/>
        </w:rPr>
        <w:t xml:space="preserve"> воспитатель</w:t>
      </w:r>
    </w:p>
    <w:p w14:paraId="233944A1" w14:textId="77777777" w:rsidR="00750E28" w:rsidRPr="00750E28" w:rsidRDefault="00750E28" w:rsidP="00750E28">
      <w:pPr>
        <w:spacing w:line="240" w:lineRule="auto"/>
        <w:ind w:left="-567" w:right="-14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0E28">
        <w:rPr>
          <w:rFonts w:ascii="Times New Roman" w:hAnsi="Times New Roman" w:cs="Times New Roman"/>
          <w:bCs/>
          <w:sz w:val="28"/>
          <w:szCs w:val="28"/>
        </w:rPr>
        <w:t>Высшей квалификационной категории</w:t>
      </w:r>
      <w:r w:rsidR="00B51B45" w:rsidRPr="00750E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28CE57" w14:textId="10D525CB" w:rsidR="00B51B45" w:rsidRDefault="00B51B45" w:rsidP="00750E28">
      <w:pPr>
        <w:spacing w:line="240" w:lineRule="auto"/>
        <w:ind w:left="-567" w:right="-14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0E28">
        <w:rPr>
          <w:rFonts w:ascii="Times New Roman" w:hAnsi="Times New Roman" w:cs="Times New Roman"/>
          <w:bCs/>
          <w:sz w:val="28"/>
          <w:szCs w:val="28"/>
        </w:rPr>
        <w:t>Просолупова Т</w:t>
      </w:r>
      <w:r w:rsidR="00750E28">
        <w:rPr>
          <w:rFonts w:ascii="Times New Roman" w:hAnsi="Times New Roman" w:cs="Times New Roman"/>
          <w:bCs/>
          <w:sz w:val="28"/>
          <w:szCs w:val="28"/>
        </w:rPr>
        <w:t>атьяна Васильевна</w:t>
      </w:r>
    </w:p>
    <w:p w14:paraId="01D1DA94" w14:textId="6ABB1E41" w:rsidR="00750E28" w:rsidRDefault="00750E28" w:rsidP="00750E28">
      <w:pPr>
        <w:spacing w:line="240" w:lineRule="auto"/>
        <w:ind w:left="-567"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7849030" w14:textId="239C537C" w:rsidR="00750E28" w:rsidRDefault="00750E28" w:rsidP="00750E28">
      <w:pPr>
        <w:spacing w:line="240" w:lineRule="auto"/>
        <w:ind w:left="-567"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F3B91EA" w14:textId="6B599DFD" w:rsidR="00750E28" w:rsidRDefault="00750E28" w:rsidP="00750E28">
      <w:pPr>
        <w:spacing w:line="240" w:lineRule="auto"/>
        <w:ind w:left="-567"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80EE6E6" w14:textId="1EBCE64A" w:rsidR="00750E28" w:rsidRDefault="00750E28" w:rsidP="00750E28">
      <w:pPr>
        <w:spacing w:line="240" w:lineRule="auto"/>
        <w:ind w:left="-567"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FDB6B77" w14:textId="2FB6921E" w:rsidR="00750E28" w:rsidRDefault="00750E28" w:rsidP="00750E28">
      <w:pPr>
        <w:spacing w:line="240" w:lineRule="auto"/>
        <w:ind w:left="-567"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A10533B" w14:textId="2F55B91B" w:rsidR="00750E28" w:rsidRDefault="00750E28" w:rsidP="00750E28">
      <w:pPr>
        <w:spacing w:line="240" w:lineRule="auto"/>
        <w:ind w:left="-567"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6AAFCE8" w14:textId="68B4F751" w:rsidR="00750E28" w:rsidRDefault="00750E28" w:rsidP="00750E28">
      <w:pPr>
        <w:spacing w:line="240" w:lineRule="auto"/>
        <w:ind w:left="-567"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180D09F" w14:textId="45D01058" w:rsidR="00750E28" w:rsidRDefault="00750E28" w:rsidP="00750E28">
      <w:pPr>
        <w:spacing w:line="240" w:lineRule="auto"/>
        <w:ind w:left="-567"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A0FDCBB" w14:textId="039B7103" w:rsidR="00750E28" w:rsidRPr="00750E28" w:rsidRDefault="00750E28" w:rsidP="00750E28">
      <w:pPr>
        <w:spacing w:line="240" w:lineRule="auto"/>
        <w:ind w:left="-567" w:right="-14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Ангарск, 2023</w:t>
      </w:r>
    </w:p>
    <w:p w14:paraId="7A80AD14" w14:textId="77777777" w:rsidR="0033556D" w:rsidRPr="00A66EA8" w:rsidRDefault="00283B8F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b/>
          <w:sz w:val="26"/>
          <w:szCs w:val="26"/>
          <w:u w:val="single"/>
        </w:rPr>
        <w:t>Цель</w:t>
      </w:r>
      <w:r w:rsidRPr="00A66EA8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A66EA8">
        <w:rPr>
          <w:rFonts w:ascii="Times New Roman" w:hAnsi="Times New Roman" w:cs="Times New Roman"/>
          <w:sz w:val="26"/>
          <w:szCs w:val="26"/>
        </w:rPr>
        <w:t xml:space="preserve"> </w:t>
      </w:r>
      <w:r w:rsidR="00533110" w:rsidRPr="00A66EA8">
        <w:rPr>
          <w:rFonts w:ascii="Times New Roman" w:hAnsi="Times New Roman" w:cs="Times New Roman"/>
          <w:sz w:val="26"/>
          <w:szCs w:val="26"/>
        </w:rPr>
        <w:t xml:space="preserve">Обобщить знания о </w:t>
      </w:r>
      <w:r w:rsidR="004722DF" w:rsidRPr="00A66EA8">
        <w:rPr>
          <w:rFonts w:ascii="Times New Roman" w:hAnsi="Times New Roman" w:cs="Times New Roman"/>
          <w:sz w:val="26"/>
          <w:szCs w:val="26"/>
        </w:rPr>
        <w:t>транспорте и правилах дорожного движения.</w:t>
      </w:r>
    </w:p>
    <w:p w14:paraId="357CD16D" w14:textId="77777777" w:rsidR="00283B8F" w:rsidRPr="00A66EA8" w:rsidRDefault="00283B8F" w:rsidP="00B51B45">
      <w:pPr>
        <w:spacing w:line="240" w:lineRule="auto"/>
        <w:ind w:left="-567" w:right="-143"/>
        <w:rPr>
          <w:rFonts w:ascii="Times New Roman" w:hAnsi="Times New Roman" w:cs="Times New Roman"/>
          <w:b/>
          <w:sz w:val="26"/>
          <w:szCs w:val="26"/>
        </w:rPr>
      </w:pPr>
      <w:r w:rsidRPr="00A66EA8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A66EA8">
        <w:rPr>
          <w:rFonts w:ascii="Times New Roman" w:hAnsi="Times New Roman" w:cs="Times New Roman"/>
          <w:sz w:val="26"/>
          <w:szCs w:val="26"/>
        </w:rPr>
        <w:t xml:space="preserve"> закрепить знания детей об опаснос</w:t>
      </w:r>
      <w:r w:rsidR="00533110" w:rsidRPr="00A66EA8">
        <w:rPr>
          <w:rFonts w:ascii="Times New Roman" w:hAnsi="Times New Roman" w:cs="Times New Roman"/>
          <w:sz w:val="26"/>
          <w:szCs w:val="26"/>
        </w:rPr>
        <w:t xml:space="preserve">тях, которые могут встретиться </w:t>
      </w:r>
      <w:r w:rsidRPr="00A66EA8">
        <w:rPr>
          <w:rFonts w:ascii="Times New Roman" w:hAnsi="Times New Roman" w:cs="Times New Roman"/>
          <w:sz w:val="26"/>
          <w:szCs w:val="26"/>
        </w:rPr>
        <w:t xml:space="preserve">на улицах; закрепить знания сигналов светофора, их значение, а также обозначение дорожных знаков. Повторить </w:t>
      </w:r>
      <w:r w:rsidR="00334E58" w:rsidRPr="00A66EA8">
        <w:rPr>
          <w:rFonts w:ascii="Times New Roman" w:hAnsi="Times New Roman" w:cs="Times New Roman"/>
          <w:sz w:val="26"/>
          <w:szCs w:val="26"/>
        </w:rPr>
        <w:t>правила поведения</w:t>
      </w:r>
      <w:r w:rsidRPr="00A66EA8">
        <w:rPr>
          <w:rFonts w:ascii="Times New Roman" w:hAnsi="Times New Roman" w:cs="Times New Roman"/>
          <w:sz w:val="26"/>
          <w:szCs w:val="26"/>
        </w:rPr>
        <w:t xml:space="preserve"> на улице и правила дорожного движения. Воспитывать ответственное отношение к соблюдению правил безопасности на улице.</w:t>
      </w:r>
    </w:p>
    <w:p w14:paraId="107B1180" w14:textId="77777777" w:rsidR="00334E58" w:rsidRPr="00A66EA8" w:rsidRDefault="00334E58" w:rsidP="00B51B45">
      <w:pPr>
        <w:spacing w:line="240" w:lineRule="auto"/>
        <w:ind w:left="-567" w:right="-14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6EA8">
        <w:rPr>
          <w:rFonts w:ascii="Times New Roman" w:hAnsi="Times New Roman" w:cs="Times New Roman"/>
          <w:b/>
          <w:sz w:val="26"/>
          <w:szCs w:val="26"/>
          <w:u w:val="single"/>
        </w:rPr>
        <w:t>Предварительная работа:</w:t>
      </w:r>
    </w:p>
    <w:p w14:paraId="5C5B193D" w14:textId="77777777" w:rsidR="00334E58" w:rsidRPr="00A66EA8" w:rsidRDefault="00334E58" w:rsidP="00B51B45">
      <w:pPr>
        <w:pStyle w:val="a3"/>
        <w:numPr>
          <w:ilvl w:val="0"/>
          <w:numId w:val="2"/>
        </w:numPr>
        <w:spacing w:line="240" w:lineRule="auto"/>
        <w:ind w:left="-567" w:right="-143" w:firstLine="0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Проблемно - поисковая беседа «Наши друзья на дороге»;</w:t>
      </w:r>
    </w:p>
    <w:p w14:paraId="2DE42CC7" w14:textId="77777777" w:rsidR="00334E58" w:rsidRPr="00A66EA8" w:rsidRDefault="00334E58" w:rsidP="00B51B45">
      <w:pPr>
        <w:pStyle w:val="a3"/>
        <w:numPr>
          <w:ilvl w:val="0"/>
          <w:numId w:val="2"/>
        </w:numPr>
        <w:spacing w:line="240" w:lineRule="auto"/>
        <w:ind w:left="-567" w:right="-143" w:firstLine="0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Рассматривание картин о дорожных знаках, о светофоре, транспорте.</w:t>
      </w:r>
    </w:p>
    <w:p w14:paraId="25968C30" w14:textId="77777777" w:rsidR="00334E58" w:rsidRPr="00A66EA8" w:rsidRDefault="00334E58" w:rsidP="00B51B45">
      <w:pPr>
        <w:pStyle w:val="a3"/>
        <w:numPr>
          <w:ilvl w:val="0"/>
          <w:numId w:val="2"/>
        </w:numPr>
        <w:spacing w:line="240" w:lineRule="auto"/>
        <w:ind w:left="-567" w:right="-143" w:firstLine="0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Разучивание стихов о светофоре, правилах движенья.</w:t>
      </w:r>
    </w:p>
    <w:p w14:paraId="1B8CC244" w14:textId="77777777" w:rsidR="000400A1" w:rsidRPr="00A66EA8" w:rsidRDefault="00283B8F" w:rsidP="00B51B45">
      <w:pPr>
        <w:spacing w:line="240" w:lineRule="auto"/>
        <w:ind w:left="-567" w:right="-14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6EA8">
        <w:rPr>
          <w:rFonts w:ascii="Times New Roman" w:hAnsi="Times New Roman" w:cs="Times New Roman"/>
          <w:b/>
          <w:sz w:val="26"/>
          <w:szCs w:val="26"/>
          <w:u w:val="single"/>
        </w:rPr>
        <w:t>Материал</w:t>
      </w:r>
      <w:r w:rsidR="000400A1" w:rsidRPr="00A66EA8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оборудование:</w:t>
      </w:r>
    </w:p>
    <w:p w14:paraId="0205605B" w14:textId="77777777" w:rsidR="00283B8F" w:rsidRPr="00A66EA8" w:rsidRDefault="00283B8F" w:rsidP="00B51B45">
      <w:pPr>
        <w:pStyle w:val="a3"/>
        <w:numPr>
          <w:ilvl w:val="0"/>
          <w:numId w:val="4"/>
        </w:numPr>
        <w:spacing w:line="240" w:lineRule="auto"/>
        <w:ind w:left="-567" w:right="-143" w:firstLine="0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Картинки с изображением улицы, различных ситуаций на дороге;</w:t>
      </w:r>
    </w:p>
    <w:p w14:paraId="234E38A2" w14:textId="77777777" w:rsidR="00283B8F" w:rsidRPr="00A66EA8" w:rsidRDefault="00283B8F" w:rsidP="00B51B45">
      <w:pPr>
        <w:pStyle w:val="a3"/>
        <w:numPr>
          <w:ilvl w:val="0"/>
          <w:numId w:val="4"/>
        </w:numPr>
        <w:spacing w:line="240" w:lineRule="auto"/>
        <w:ind w:left="-567" w:right="-143" w:firstLine="0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Картинки с изображением дорожных знаков;</w:t>
      </w:r>
    </w:p>
    <w:p w14:paraId="0ADF73D3" w14:textId="77777777" w:rsidR="000400A1" w:rsidRPr="00A66EA8" w:rsidRDefault="000400A1" w:rsidP="00B51B45">
      <w:pPr>
        <w:pStyle w:val="a3"/>
        <w:numPr>
          <w:ilvl w:val="0"/>
          <w:numId w:val="4"/>
        </w:numPr>
        <w:spacing w:line="240" w:lineRule="auto"/>
        <w:ind w:left="-567" w:right="-143" w:firstLine="0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Слайды презентации «Загадки от Светофора»</w:t>
      </w:r>
    </w:p>
    <w:p w14:paraId="396B2F62" w14:textId="77777777" w:rsidR="000400A1" w:rsidRPr="00A66EA8" w:rsidRDefault="00283B8F" w:rsidP="00B51B45">
      <w:pPr>
        <w:pStyle w:val="a3"/>
        <w:numPr>
          <w:ilvl w:val="0"/>
          <w:numId w:val="4"/>
        </w:numPr>
        <w:spacing w:line="240" w:lineRule="auto"/>
        <w:ind w:left="-567" w:right="-143" w:firstLine="0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Макет светофора.</w:t>
      </w:r>
    </w:p>
    <w:p w14:paraId="60059240" w14:textId="77777777" w:rsidR="00283B8F" w:rsidRPr="00A66EA8" w:rsidRDefault="00283B8F" w:rsidP="00B51B45">
      <w:pPr>
        <w:pStyle w:val="a3"/>
        <w:numPr>
          <w:ilvl w:val="0"/>
          <w:numId w:val="4"/>
        </w:numPr>
        <w:spacing w:line="240" w:lineRule="auto"/>
        <w:ind w:left="-567" w:right="-143" w:firstLine="0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Листы с изображением светофора для раскрашивания</w:t>
      </w:r>
    </w:p>
    <w:p w14:paraId="50C87E4F" w14:textId="77777777" w:rsidR="00334E58" w:rsidRPr="00A66EA8" w:rsidRDefault="00334E58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b/>
          <w:sz w:val="26"/>
          <w:szCs w:val="26"/>
          <w:u w:val="single"/>
        </w:rPr>
        <w:t>Форма:</w:t>
      </w:r>
      <w:r w:rsidRPr="00A66EA8">
        <w:rPr>
          <w:rFonts w:ascii="Times New Roman" w:hAnsi="Times New Roman" w:cs="Times New Roman"/>
          <w:sz w:val="26"/>
          <w:szCs w:val="26"/>
        </w:rPr>
        <w:t xml:space="preserve"> интегрированное занятие</w:t>
      </w:r>
    </w:p>
    <w:p w14:paraId="36A28D78" w14:textId="77777777" w:rsidR="00334E58" w:rsidRPr="00A66EA8" w:rsidRDefault="00334E58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b/>
          <w:sz w:val="26"/>
          <w:szCs w:val="26"/>
          <w:u w:val="single"/>
        </w:rPr>
        <w:t>Интеграция ОО</w:t>
      </w:r>
      <w:r w:rsidRPr="00A66EA8">
        <w:rPr>
          <w:rFonts w:ascii="Times New Roman" w:hAnsi="Times New Roman" w:cs="Times New Roman"/>
          <w:sz w:val="26"/>
          <w:szCs w:val="26"/>
        </w:rPr>
        <w:t>: социально-коммуникативное развитие, познавательное развитие, речевое развитие.</w:t>
      </w:r>
    </w:p>
    <w:p w14:paraId="1519F63C" w14:textId="77777777" w:rsidR="00334E58" w:rsidRPr="00A66EA8" w:rsidRDefault="00334E58" w:rsidP="00B51B45">
      <w:pPr>
        <w:pStyle w:val="a3"/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b/>
          <w:sz w:val="26"/>
          <w:szCs w:val="26"/>
          <w:u w:val="single"/>
        </w:rPr>
        <w:t>Образовательные технологии:</w:t>
      </w:r>
      <w:r w:rsidRPr="00A66EA8">
        <w:rPr>
          <w:rFonts w:ascii="Times New Roman" w:hAnsi="Times New Roman" w:cs="Times New Roman"/>
          <w:sz w:val="26"/>
          <w:szCs w:val="26"/>
        </w:rPr>
        <w:t xml:space="preserve"> ИКТ, развивающая технология ТРИЗ.</w:t>
      </w:r>
    </w:p>
    <w:p w14:paraId="200813C5" w14:textId="77777777" w:rsidR="004722DF" w:rsidRPr="00A66EA8" w:rsidRDefault="004722DF" w:rsidP="00B51B45">
      <w:pPr>
        <w:pStyle w:val="c7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6"/>
          <w:szCs w:val="26"/>
          <w:u w:val="single"/>
        </w:rPr>
      </w:pPr>
      <w:r w:rsidRPr="00A66EA8">
        <w:rPr>
          <w:rStyle w:val="c8"/>
          <w:b/>
          <w:bCs/>
          <w:color w:val="000000"/>
          <w:sz w:val="26"/>
          <w:szCs w:val="26"/>
          <w:u w:val="single"/>
        </w:rPr>
        <w:t>Методы и приёмы:</w:t>
      </w:r>
    </w:p>
    <w:p w14:paraId="70EB3A57" w14:textId="77777777" w:rsidR="004722DF" w:rsidRPr="00A66EA8" w:rsidRDefault="00334E58" w:rsidP="00B51B45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right="-143" w:firstLine="0"/>
        <w:rPr>
          <w:color w:val="000000"/>
          <w:sz w:val="26"/>
          <w:szCs w:val="26"/>
        </w:rPr>
      </w:pPr>
      <w:r w:rsidRPr="00A66EA8">
        <w:rPr>
          <w:rStyle w:val="c2"/>
          <w:color w:val="000000"/>
          <w:sz w:val="26"/>
          <w:szCs w:val="26"/>
        </w:rPr>
        <w:t>Наглядные: слайды презентации.</w:t>
      </w:r>
    </w:p>
    <w:p w14:paraId="0B2A0A47" w14:textId="77777777" w:rsidR="004722DF" w:rsidRPr="00A66EA8" w:rsidRDefault="00334E58" w:rsidP="00B51B45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right="-143" w:firstLine="0"/>
        <w:rPr>
          <w:color w:val="000000"/>
          <w:sz w:val="26"/>
          <w:szCs w:val="26"/>
        </w:rPr>
      </w:pPr>
      <w:r w:rsidRPr="00A66EA8">
        <w:rPr>
          <w:rStyle w:val="c2"/>
          <w:color w:val="000000"/>
          <w:sz w:val="26"/>
          <w:szCs w:val="26"/>
        </w:rPr>
        <w:t>Словесные: ответы на вопросы.</w:t>
      </w:r>
    </w:p>
    <w:p w14:paraId="66D90435" w14:textId="77777777" w:rsidR="004722DF" w:rsidRPr="00A66EA8" w:rsidRDefault="00334E58" w:rsidP="00B51B45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right="-143" w:firstLine="0"/>
        <w:rPr>
          <w:color w:val="000000"/>
          <w:sz w:val="26"/>
          <w:szCs w:val="26"/>
        </w:rPr>
      </w:pPr>
      <w:r w:rsidRPr="00A66EA8">
        <w:rPr>
          <w:rStyle w:val="c2"/>
          <w:color w:val="000000"/>
          <w:sz w:val="26"/>
          <w:szCs w:val="26"/>
        </w:rPr>
        <w:t>Практические: рисование светофора.</w:t>
      </w:r>
    </w:p>
    <w:p w14:paraId="2E834ADC" w14:textId="77777777" w:rsidR="004722DF" w:rsidRPr="00A66EA8" w:rsidRDefault="00334E58" w:rsidP="00B51B45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right="-143" w:firstLine="0"/>
        <w:rPr>
          <w:color w:val="000000"/>
          <w:sz w:val="26"/>
          <w:szCs w:val="26"/>
        </w:rPr>
      </w:pPr>
      <w:r w:rsidRPr="00A66EA8">
        <w:rPr>
          <w:rStyle w:val="c2"/>
          <w:color w:val="000000"/>
          <w:sz w:val="26"/>
          <w:szCs w:val="26"/>
        </w:rPr>
        <w:t>Игровые: д/и «Собери картинку» (ТРИЗ), д/и «Хорошо-плохо (ТРИЗ).</w:t>
      </w:r>
    </w:p>
    <w:p w14:paraId="7DDB9915" w14:textId="77777777" w:rsidR="004722DF" w:rsidRPr="00A66EA8" w:rsidRDefault="004722DF" w:rsidP="00B51B45">
      <w:pPr>
        <w:pStyle w:val="c11"/>
        <w:shd w:val="clear" w:color="auto" w:fill="FFFFFF"/>
        <w:spacing w:before="0" w:beforeAutospacing="0" w:after="0" w:afterAutospacing="0"/>
        <w:ind w:left="-567" w:right="-143"/>
        <w:rPr>
          <w:color w:val="000000"/>
          <w:sz w:val="26"/>
          <w:szCs w:val="26"/>
        </w:rPr>
      </w:pPr>
      <w:r w:rsidRPr="00A66EA8">
        <w:rPr>
          <w:rStyle w:val="c2"/>
          <w:color w:val="000000"/>
          <w:sz w:val="26"/>
          <w:szCs w:val="26"/>
        </w:rPr>
        <w:t xml:space="preserve">            </w:t>
      </w:r>
    </w:p>
    <w:p w14:paraId="6C8CBF8D" w14:textId="77777777" w:rsidR="0033556D" w:rsidRPr="00A66EA8" w:rsidRDefault="0033556D" w:rsidP="00B51B45">
      <w:pPr>
        <w:spacing w:line="240" w:lineRule="auto"/>
        <w:ind w:left="-567" w:right="-14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6EA8">
        <w:rPr>
          <w:rFonts w:ascii="Times New Roman" w:hAnsi="Times New Roman" w:cs="Times New Roman"/>
          <w:b/>
          <w:sz w:val="26"/>
          <w:szCs w:val="26"/>
          <w:u w:val="single"/>
        </w:rPr>
        <w:t>Ход занятия:</w:t>
      </w:r>
      <w:r w:rsidR="00533110" w:rsidRPr="00A66EA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6E9D670D" w14:textId="77777777" w:rsidR="0033556D" w:rsidRPr="00A66EA8" w:rsidRDefault="004722DF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b/>
          <w:sz w:val="26"/>
          <w:szCs w:val="26"/>
        </w:rPr>
        <w:t>-</w:t>
      </w:r>
      <w:r w:rsidR="0033556D" w:rsidRPr="00A66EA8">
        <w:rPr>
          <w:rFonts w:ascii="Times New Roman" w:hAnsi="Times New Roman" w:cs="Times New Roman"/>
          <w:sz w:val="26"/>
          <w:szCs w:val="26"/>
        </w:rPr>
        <w:t xml:space="preserve"> Ребята! </w:t>
      </w:r>
      <w:r w:rsidRPr="00A66EA8">
        <w:rPr>
          <w:rFonts w:ascii="Times New Roman" w:hAnsi="Times New Roman" w:cs="Times New Roman"/>
          <w:sz w:val="26"/>
          <w:szCs w:val="26"/>
        </w:rPr>
        <w:t>Вы любите путешествовать? (ответы детей)</w:t>
      </w:r>
    </w:p>
    <w:p w14:paraId="27874E0B" w14:textId="77777777" w:rsidR="004722DF" w:rsidRPr="00A66EA8" w:rsidRDefault="004722DF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 xml:space="preserve">-А на чем лучше всего путешествовать? (автобус, самолет, автомобиль…) </w:t>
      </w:r>
    </w:p>
    <w:p w14:paraId="0CC9BA44" w14:textId="77777777" w:rsidR="00533110" w:rsidRPr="00A66EA8" w:rsidRDefault="004722DF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 xml:space="preserve">- Многие из вас выбрали автомобиль, расскажите почему автомобиль – это хорошо. </w:t>
      </w:r>
    </w:p>
    <w:p w14:paraId="31FB7402" w14:textId="77777777" w:rsidR="00533110" w:rsidRPr="00A66EA8" w:rsidRDefault="00533110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  <w:u w:val="single"/>
        </w:rPr>
      </w:pPr>
      <w:r w:rsidRPr="00A66EA8">
        <w:rPr>
          <w:rFonts w:ascii="Times New Roman" w:hAnsi="Times New Roman" w:cs="Times New Roman"/>
          <w:sz w:val="26"/>
          <w:szCs w:val="26"/>
          <w:u w:val="single"/>
        </w:rPr>
        <w:t>Игра “Хорошо – плохо”.</w:t>
      </w:r>
    </w:p>
    <w:p w14:paraId="169E3823" w14:textId="77777777" w:rsidR="00533110" w:rsidRPr="00A66EA8" w:rsidRDefault="00533110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Хорошо, что есть автомобиль.</w:t>
      </w:r>
      <w:r w:rsidR="00B51B45" w:rsidRPr="00A66EA8">
        <w:rPr>
          <w:rFonts w:ascii="Times New Roman" w:hAnsi="Times New Roman" w:cs="Times New Roman"/>
          <w:sz w:val="26"/>
          <w:szCs w:val="26"/>
        </w:rPr>
        <w:t xml:space="preserve"> </w:t>
      </w:r>
      <w:r w:rsidRPr="00A66EA8">
        <w:rPr>
          <w:rFonts w:ascii="Times New Roman" w:hAnsi="Times New Roman" w:cs="Times New Roman"/>
          <w:sz w:val="26"/>
          <w:szCs w:val="26"/>
        </w:rPr>
        <w:t>Высказывания детей: Он красивый, можно ездить, перевозить грузы …</w:t>
      </w:r>
    </w:p>
    <w:p w14:paraId="4EDC4E29" w14:textId="77777777" w:rsidR="00533110" w:rsidRPr="00A66EA8" w:rsidRDefault="00533110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lastRenderedPageBreak/>
        <w:t>- Ребята, а бывает плохо, что есть автомобиль?</w:t>
      </w:r>
      <w:r w:rsidR="00B51B45" w:rsidRPr="00A66EA8">
        <w:rPr>
          <w:rFonts w:ascii="Times New Roman" w:hAnsi="Times New Roman" w:cs="Times New Roman"/>
          <w:sz w:val="26"/>
          <w:szCs w:val="26"/>
        </w:rPr>
        <w:t xml:space="preserve"> </w:t>
      </w:r>
      <w:r w:rsidRPr="00A66EA8">
        <w:rPr>
          <w:rFonts w:ascii="Times New Roman" w:hAnsi="Times New Roman" w:cs="Times New Roman"/>
          <w:sz w:val="26"/>
          <w:szCs w:val="26"/>
        </w:rPr>
        <w:t>Высказывания детей: загрязняет воздух, можно попасть в аварию и др.</w:t>
      </w:r>
    </w:p>
    <w:p w14:paraId="74AF649E" w14:textId="77777777" w:rsidR="00B51B45" w:rsidRPr="00A66EA8" w:rsidRDefault="00674D7E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b/>
          <w:sz w:val="26"/>
          <w:szCs w:val="26"/>
        </w:rPr>
        <w:t>-</w:t>
      </w:r>
      <w:r w:rsidRPr="00A66EA8">
        <w:rPr>
          <w:rFonts w:ascii="Times New Roman" w:hAnsi="Times New Roman" w:cs="Times New Roman"/>
          <w:sz w:val="26"/>
          <w:szCs w:val="26"/>
        </w:rPr>
        <w:t>Чтоб не попасть в аварию, нужно соблюдать правила дорожного движения.</w:t>
      </w:r>
      <w:r w:rsidR="0033556D" w:rsidRPr="00A66EA8">
        <w:rPr>
          <w:rFonts w:ascii="Times New Roman" w:hAnsi="Times New Roman" w:cs="Times New Roman"/>
          <w:sz w:val="26"/>
          <w:szCs w:val="26"/>
        </w:rPr>
        <w:t xml:space="preserve"> Я знаю, что </w:t>
      </w:r>
      <w:r w:rsidRPr="00A66EA8">
        <w:rPr>
          <w:rFonts w:ascii="Times New Roman" w:hAnsi="Times New Roman" w:cs="Times New Roman"/>
          <w:sz w:val="26"/>
          <w:szCs w:val="26"/>
        </w:rPr>
        <w:t xml:space="preserve">даже </w:t>
      </w:r>
      <w:r w:rsidR="0033556D" w:rsidRPr="00A66EA8">
        <w:rPr>
          <w:rFonts w:ascii="Times New Roman" w:hAnsi="Times New Roman" w:cs="Times New Roman"/>
          <w:sz w:val="26"/>
          <w:szCs w:val="26"/>
        </w:rPr>
        <w:t>есть страна «Правил Дорожного Движения». В этой большой красивой стране много улиц</w:t>
      </w:r>
      <w:r w:rsidRPr="00A66EA8">
        <w:rPr>
          <w:rFonts w:ascii="Times New Roman" w:hAnsi="Times New Roman" w:cs="Times New Roman"/>
          <w:sz w:val="26"/>
          <w:szCs w:val="26"/>
        </w:rPr>
        <w:t>,</w:t>
      </w:r>
      <w:r w:rsidR="0033556D" w:rsidRPr="00A66EA8">
        <w:rPr>
          <w:rFonts w:ascii="Times New Roman" w:hAnsi="Times New Roman" w:cs="Times New Roman"/>
          <w:sz w:val="26"/>
          <w:szCs w:val="26"/>
        </w:rPr>
        <w:t xml:space="preserve"> </w:t>
      </w:r>
      <w:r w:rsidRPr="00A66EA8">
        <w:rPr>
          <w:rFonts w:ascii="Times New Roman" w:hAnsi="Times New Roman" w:cs="Times New Roman"/>
          <w:sz w:val="26"/>
          <w:szCs w:val="26"/>
        </w:rPr>
        <w:t>п</w:t>
      </w:r>
      <w:r w:rsidR="0033556D" w:rsidRPr="00A66EA8">
        <w:rPr>
          <w:rFonts w:ascii="Times New Roman" w:hAnsi="Times New Roman" w:cs="Times New Roman"/>
          <w:sz w:val="26"/>
          <w:szCs w:val="26"/>
        </w:rPr>
        <w:t xml:space="preserve">о </w:t>
      </w:r>
      <w:r w:rsidRPr="00A66EA8">
        <w:rPr>
          <w:rFonts w:ascii="Times New Roman" w:hAnsi="Times New Roman" w:cs="Times New Roman"/>
          <w:sz w:val="26"/>
          <w:szCs w:val="26"/>
        </w:rPr>
        <w:t>которым</w:t>
      </w:r>
      <w:r w:rsidR="0033556D" w:rsidRPr="00A66EA8">
        <w:rPr>
          <w:rFonts w:ascii="Times New Roman" w:hAnsi="Times New Roman" w:cs="Times New Roman"/>
          <w:sz w:val="26"/>
          <w:szCs w:val="26"/>
        </w:rPr>
        <w:t xml:space="preserve"> движ</w:t>
      </w:r>
      <w:r w:rsidRPr="00A66EA8">
        <w:rPr>
          <w:rFonts w:ascii="Times New Roman" w:hAnsi="Times New Roman" w:cs="Times New Roman"/>
          <w:sz w:val="26"/>
          <w:szCs w:val="26"/>
        </w:rPr>
        <w:t>е</w:t>
      </w:r>
      <w:r w:rsidR="0033556D" w:rsidRPr="00A66EA8">
        <w:rPr>
          <w:rFonts w:ascii="Times New Roman" w:hAnsi="Times New Roman" w:cs="Times New Roman"/>
          <w:sz w:val="26"/>
          <w:szCs w:val="26"/>
        </w:rPr>
        <w:t xml:space="preserve">тся </w:t>
      </w:r>
      <w:r w:rsidRPr="00A66EA8">
        <w:rPr>
          <w:rFonts w:ascii="Times New Roman" w:hAnsi="Times New Roman" w:cs="Times New Roman"/>
          <w:sz w:val="26"/>
          <w:szCs w:val="26"/>
        </w:rPr>
        <w:t>разный транспорт.</w:t>
      </w:r>
      <w:r w:rsidR="0033556D" w:rsidRPr="00A66EA8">
        <w:rPr>
          <w:rFonts w:ascii="Times New Roman" w:hAnsi="Times New Roman" w:cs="Times New Roman"/>
          <w:sz w:val="26"/>
          <w:szCs w:val="26"/>
        </w:rPr>
        <w:t xml:space="preserve"> </w:t>
      </w:r>
      <w:r w:rsidRPr="00A66EA8">
        <w:rPr>
          <w:rFonts w:ascii="Times New Roman" w:hAnsi="Times New Roman" w:cs="Times New Roman"/>
          <w:sz w:val="26"/>
          <w:szCs w:val="26"/>
        </w:rPr>
        <w:t xml:space="preserve">У меня есть фотографии этого транспорта. Только они разрезаны. Их надо собрать. </w:t>
      </w:r>
    </w:p>
    <w:p w14:paraId="07B3E68E" w14:textId="77777777" w:rsidR="00674D7E" w:rsidRPr="00A66EA8" w:rsidRDefault="00674D7E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  <w:u w:val="single"/>
        </w:rPr>
        <w:t>Д/и «Собери картинку»</w:t>
      </w:r>
      <w:r w:rsidRPr="00A66EA8">
        <w:rPr>
          <w:rFonts w:ascii="Times New Roman" w:hAnsi="Times New Roman" w:cs="Times New Roman"/>
          <w:sz w:val="26"/>
          <w:szCs w:val="26"/>
        </w:rPr>
        <w:t xml:space="preserve"> (в парах). Дети рассказывают о транспорте по собранным картинкам. </w:t>
      </w:r>
    </w:p>
    <w:p w14:paraId="1BA09175" w14:textId="77777777" w:rsidR="0033556D" w:rsidRPr="00A66EA8" w:rsidRDefault="00B51B45" w:rsidP="00A66EA8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-</w:t>
      </w:r>
      <w:r w:rsidR="00674D7E" w:rsidRPr="00A66EA8">
        <w:rPr>
          <w:rFonts w:ascii="Times New Roman" w:hAnsi="Times New Roman" w:cs="Times New Roman"/>
          <w:sz w:val="26"/>
          <w:szCs w:val="26"/>
        </w:rPr>
        <w:t>На улицах в стране «Правил Дорожного Движения» никто никому не мешает.</w:t>
      </w:r>
      <w:r w:rsidR="00A66EA8" w:rsidRPr="00A66EA8">
        <w:rPr>
          <w:rFonts w:ascii="Times New Roman" w:hAnsi="Times New Roman" w:cs="Times New Roman"/>
          <w:sz w:val="26"/>
          <w:szCs w:val="26"/>
        </w:rPr>
        <w:t xml:space="preserve"> </w:t>
      </w:r>
      <w:r w:rsidR="0033556D" w:rsidRPr="00A66EA8">
        <w:rPr>
          <w:rFonts w:ascii="Times New Roman" w:hAnsi="Times New Roman" w:cs="Times New Roman"/>
          <w:sz w:val="26"/>
          <w:szCs w:val="26"/>
        </w:rPr>
        <w:t xml:space="preserve">Это потому что есть четкие правила для водителей, машин и пешеходов. </w:t>
      </w:r>
      <w:r w:rsidR="00674D7E" w:rsidRPr="00A66EA8">
        <w:rPr>
          <w:rFonts w:ascii="Times New Roman" w:hAnsi="Times New Roman" w:cs="Times New Roman"/>
          <w:sz w:val="26"/>
          <w:szCs w:val="26"/>
        </w:rPr>
        <w:t xml:space="preserve">И сегодня </w:t>
      </w:r>
      <w:r w:rsidR="0033556D" w:rsidRPr="00A66EA8">
        <w:rPr>
          <w:rFonts w:ascii="Times New Roman" w:hAnsi="Times New Roman" w:cs="Times New Roman"/>
          <w:sz w:val="26"/>
          <w:szCs w:val="26"/>
        </w:rPr>
        <w:t xml:space="preserve">запомнить эти правила нам поможет самый главный житель этой страны. Вы хотите узнать кто это? Тогда отгадайте загадку: </w:t>
      </w:r>
    </w:p>
    <w:p w14:paraId="79F8EDFF" w14:textId="77777777" w:rsidR="0033556D" w:rsidRPr="00A66EA8" w:rsidRDefault="0033556D" w:rsidP="00B51B4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Три разноцветных круга</w:t>
      </w:r>
    </w:p>
    <w:p w14:paraId="5DCF4E30" w14:textId="77777777" w:rsidR="0033556D" w:rsidRPr="00A66EA8" w:rsidRDefault="0033556D" w:rsidP="00B51B4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Мигают друг за другом</w:t>
      </w:r>
    </w:p>
    <w:p w14:paraId="74F77FB2" w14:textId="77777777" w:rsidR="0033556D" w:rsidRPr="00A66EA8" w:rsidRDefault="0033556D" w:rsidP="00B51B4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Светятся, моргают</w:t>
      </w:r>
    </w:p>
    <w:p w14:paraId="55EABDF5" w14:textId="77777777" w:rsidR="0033556D" w:rsidRPr="00A66EA8" w:rsidRDefault="0033556D" w:rsidP="00B51B4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 xml:space="preserve">Людям помогают. </w:t>
      </w:r>
      <w:r w:rsidR="00334E58" w:rsidRPr="00A66EA8">
        <w:rPr>
          <w:rFonts w:ascii="Times New Roman" w:hAnsi="Times New Roman" w:cs="Times New Roman"/>
          <w:i/>
          <w:sz w:val="26"/>
          <w:szCs w:val="26"/>
        </w:rPr>
        <w:t>(Светофор</w:t>
      </w:r>
      <w:r w:rsidRPr="00A66EA8">
        <w:rPr>
          <w:rFonts w:ascii="Times New Roman" w:hAnsi="Times New Roman" w:cs="Times New Roman"/>
          <w:i/>
          <w:sz w:val="26"/>
          <w:szCs w:val="26"/>
        </w:rPr>
        <w:t>)</w:t>
      </w:r>
    </w:p>
    <w:p w14:paraId="2986483B" w14:textId="77777777" w:rsidR="00B51B45" w:rsidRPr="00A66EA8" w:rsidRDefault="00B51B45" w:rsidP="00B51B4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1F8DCC50" w14:textId="77777777" w:rsidR="007D67EA" w:rsidRPr="00A66EA8" w:rsidRDefault="00674D7E" w:rsidP="00A66EA8">
      <w:pPr>
        <w:spacing w:after="120"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-</w:t>
      </w:r>
      <w:r w:rsidR="0033556D" w:rsidRPr="00A66EA8">
        <w:rPr>
          <w:rFonts w:ascii="Times New Roman" w:hAnsi="Times New Roman" w:cs="Times New Roman"/>
          <w:sz w:val="26"/>
          <w:szCs w:val="26"/>
        </w:rPr>
        <w:t>А зачем он нужен, ребята?</w:t>
      </w:r>
      <w:r w:rsidR="00147290" w:rsidRPr="00A66EA8">
        <w:rPr>
          <w:rFonts w:ascii="Times New Roman" w:hAnsi="Times New Roman" w:cs="Times New Roman"/>
          <w:sz w:val="26"/>
          <w:szCs w:val="26"/>
        </w:rPr>
        <w:t xml:space="preserve"> </w:t>
      </w:r>
      <w:r w:rsidRPr="00A66EA8">
        <w:rPr>
          <w:rFonts w:ascii="Times New Roman" w:hAnsi="Times New Roman" w:cs="Times New Roman"/>
          <w:sz w:val="26"/>
          <w:szCs w:val="26"/>
        </w:rPr>
        <w:t>(ч</w:t>
      </w:r>
      <w:r w:rsidR="0033556D" w:rsidRPr="00A66EA8">
        <w:rPr>
          <w:rFonts w:ascii="Times New Roman" w:hAnsi="Times New Roman" w:cs="Times New Roman"/>
          <w:sz w:val="26"/>
          <w:szCs w:val="26"/>
        </w:rPr>
        <w:t>тоб регулировать движение на дороге.</w:t>
      </w:r>
      <w:r w:rsidRPr="00A66EA8">
        <w:rPr>
          <w:rFonts w:ascii="Times New Roman" w:hAnsi="Times New Roman" w:cs="Times New Roman"/>
          <w:sz w:val="26"/>
          <w:szCs w:val="26"/>
        </w:rPr>
        <w:t>)</w:t>
      </w:r>
      <w:r w:rsidR="00A66EA8" w:rsidRPr="00A66EA8">
        <w:rPr>
          <w:rFonts w:ascii="Times New Roman" w:hAnsi="Times New Roman" w:cs="Times New Roman"/>
          <w:sz w:val="26"/>
          <w:szCs w:val="26"/>
        </w:rPr>
        <w:t xml:space="preserve"> </w:t>
      </w:r>
      <w:r w:rsidR="00E2695A" w:rsidRPr="00A66EA8">
        <w:rPr>
          <w:rFonts w:ascii="Times New Roman" w:hAnsi="Times New Roman" w:cs="Times New Roman"/>
          <w:sz w:val="26"/>
          <w:szCs w:val="26"/>
        </w:rPr>
        <w:t xml:space="preserve">А вот и сам Светофор! На дороге у светофора есть знаки-помощники и вы сможете узнать их, если отгадаете загадки! Посмотрите на экран: </w:t>
      </w:r>
      <w:r w:rsidR="000400A1" w:rsidRPr="00A66EA8">
        <w:rPr>
          <w:rFonts w:ascii="Times New Roman" w:hAnsi="Times New Roman" w:cs="Times New Roman"/>
          <w:sz w:val="26"/>
          <w:szCs w:val="26"/>
        </w:rPr>
        <w:t>(просмотр видео-загадок)</w:t>
      </w:r>
    </w:p>
    <w:p w14:paraId="1DE3DA7A" w14:textId="77777777" w:rsidR="007D67EA" w:rsidRPr="00A66EA8" w:rsidRDefault="000400A1" w:rsidP="00B51B45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b/>
          <w:sz w:val="26"/>
          <w:szCs w:val="26"/>
        </w:rPr>
        <w:t>1.</w:t>
      </w:r>
      <w:r w:rsidR="007D67EA" w:rsidRPr="00A66EA8">
        <w:rPr>
          <w:rFonts w:ascii="Times New Roman" w:hAnsi="Times New Roman" w:cs="Times New Roman"/>
          <w:sz w:val="26"/>
          <w:szCs w:val="26"/>
        </w:rPr>
        <w:t>По полоскам черно-белым</w:t>
      </w:r>
    </w:p>
    <w:p w14:paraId="494143C0" w14:textId="77777777" w:rsidR="007D67EA" w:rsidRPr="00A66EA8" w:rsidRDefault="007D67EA" w:rsidP="00B51B45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Пешеход шагает смело!</w:t>
      </w:r>
    </w:p>
    <w:p w14:paraId="67D0F6E3" w14:textId="77777777" w:rsidR="007D67EA" w:rsidRPr="00A66EA8" w:rsidRDefault="007D67EA" w:rsidP="00B51B45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Кто из вас ребята знает</w:t>
      </w:r>
    </w:p>
    <w:p w14:paraId="569C5002" w14:textId="77777777" w:rsidR="007D67EA" w:rsidRPr="00A66EA8" w:rsidRDefault="00334E58" w:rsidP="00B51B45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Знак,</w:t>
      </w:r>
      <w:r w:rsidR="007D67EA" w:rsidRPr="00A66EA8">
        <w:rPr>
          <w:rFonts w:ascii="Times New Roman" w:hAnsi="Times New Roman" w:cs="Times New Roman"/>
          <w:sz w:val="26"/>
          <w:szCs w:val="26"/>
        </w:rPr>
        <w:t xml:space="preserve"> о чем предупреждает?</w:t>
      </w:r>
    </w:p>
    <w:p w14:paraId="45B64BFF" w14:textId="77777777" w:rsidR="000400A1" w:rsidRPr="00A66EA8" w:rsidRDefault="007D67EA" w:rsidP="00A66EA8">
      <w:pPr>
        <w:spacing w:after="0" w:line="240" w:lineRule="atLeast"/>
        <w:ind w:left="-567" w:right="-142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Дай машине тихий ход …</w:t>
      </w:r>
      <w:r w:rsidR="00E2695A" w:rsidRPr="00A66EA8">
        <w:rPr>
          <w:rFonts w:ascii="Times New Roman" w:hAnsi="Times New Roman" w:cs="Times New Roman"/>
          <w:sz w:val="26"/>
          <w:szCs w:val="26"/>
        </w:rPr>
        <w:t xml:space="preserve"> </w:t>
      </w:r>
      <w:r w:rsidR="000400A1" w:rsidRPr="00A66EA8">
        <w:rPr>
          <w:rFonts w:ascii="Times New Roman" w:hAnsi="Times New Roman" w:cs="Times New Roman"/>
          <w:sz w:val="26"/>
          <w:szCs w:val="26"/>
        </w:rPr>
        <w:t>(Пешеходный переход)</w:t>
      </w:r>
    </w:p>
    <w:p w14:paraId="7D8E455B" w14:textId="77777777" w:rsidR="00B51B45" w:rsidRPr="00A66EA8" w:rsidRDefault="00B51B45" w:rsidP="00A66EA8">
      <w:pPr>
        <w:spacing w:after="0" w:line="240" w:lineRule="atLeast"/>
        <w:ind w:left="-567" w:right="-142"/>
        <w:rPr>
          <w:rFonts w:ascii="Times New Roman" w:hAnsi="Times New Roman" w:cs="Times New Roman"/>
          <w:sz w:val="26"/>
          <w:szCs w:val="26"/>
        </w:rPr>
      </w:pPr>
    </w:p>
    <w:p w14:paraId="5607BE73" w14:textId="77777777" w:rsidR="007D67EA" w:rsidRPr="00A66EA8" w:rsidRDefault="000400A1" w:rsidP="00B51B45">
      <w:pPr>
        <w:spacing w:after="0"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b/>
          <w:sz w:val="26"/>
          <w:szCs w:val="26"/>
        </w:rPr>
        <w:t>-</w:t>
      </w:r>
      <w:r w:rsidR="007D67EA" w:rsidRPr="00A66EA8">
        <w:rPr>
          <w:rFonts w:ascii="Times New Roman" w:hAnsi="Times New Roman" w:cs="Times New Roman"/>
          <w:sz w:val="26"/>
          <w:szCs w:val="26"/>
        </w:rPr>
        <w:t xml:space="preserve"> Кто поможет его найти? Зачем нужен этот знак?</w:t>
      </w:r>
      <w:r w:rsidRPr="00A66EA8">
        <w:rPr>
          <w:rFonts w:ascii="Times New Roman" w:hAnsi="Times New Roman" w:cs="Times New Roman"/>
          <w:sz w:val="26"/>
          <w:szCs w:val="26"/>
        </w:rPr>
        <w:t xml:space="preserve"> (Он показывает нам, где можно переходить дорогу).</w:t>
      </w:r>
    </w:p>
    <w:p w14:paraId="02222E81" w14:textId="77777777" w:rsidR="007D67EA" w:rsidRPr="00A66EA8" w:rsidRDefault="000400A1" w:rsidP="00B51B45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b/>
          <w:sz w:val="26"/>
          <w:szCs w:val="26"/>
        </w:rPr>
        <w:t>2.</w:t>
      </w:r>
      <w:r w:rsidR="007D67EA" w:rsidRPr="00A66EA8">
        <w:rPr>
          <w:rFonts w:ascii="Times New Roman" w:hAnsi="Times New Roman" w:cs="Times New Roman"/>
          <w:sz w:val="26"/>
          <w:szCs w:val="26"/>
        </w:rPr>
        <w:t>По шоссе машины мчатся</w:t>
      </w:r>
    </w:p>
    <w:p w14:paraId="745EAD7A" w14:textId="77777777" w:rsidR="007D67EA" w:rsidRPr="00A66EA8" w:rsidRDefault="007D67EA" w:rsidP="00B51B45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Чтобы с ними не встречаться</w:t>
      </w:r>
    </w:p>
    <w:p w14:paraId="6F321E60" w14:textId="77777777" w:rsidR="007D67EA" w:rsidRPr="00A66EA8" w:rsidRDefault="007D67EA" w:rsidP="00B51B45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Вниз по лесенке пойдем -</w:t>
      </w:r>
    </w:p>
    <w:p w14:paraId="70C43FC9" w14:textId="77777777" w:rsidR="00B51B45" w:rsidRPr="00A66EA8" w:rsidRDefault="007D67EA" w:rsidP="00B51B45">
      <w:pPr>
        <w:spacing w:after="0" w:line="240" w:lineRule="auto"/>
        <w:ind w:left="-567" w:right="-143"/>
        <w:rPr>
          <w:rFonts w:ascii="Times New Roman" w:hAnsi="Times New Roman" w:cs="Times New Roman"/>
          <w:i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Пешеходный путь найдем. (Подземный переход)</w:t>
      </w:r>
    </w:p>
    <w:p w14:paraId="33CFE60D" w14:textId="77777777" w:rsidR="00B51B45" w:rsidRPr="00A66EA8" w:rsidRDefault="00B51B45" w:rsidP="00B51B45">
      <w:pPr>
        <w:spacing w:after="0" w:line="240" w:lineRule="auto"/>
        <w:ind w:left="-567" w:right="-143"/>
        <w:rPr>
          <w:rFonts w:ascii="Times New Roman" w:hAnsi="Times New Roman" w:cs="Times New Roman"/>
          <w:i/>
          <w:sz w:val="26"/>
          <w:szCs w:val="26"/>
        </w:rPr>
      </w:pPr>
    </w:p>
    <w:p w14:paraId="49B94714" w14:textId="77777777" w:rsidR="007D67EA" w:rsidRPr="00A66EA8" w:rsidRDefault="000400A1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-</w:t>
      </w:r>
      <w:r w:rsidR="007D67EA" w:rsidRPr="00A66EA8">
        <w:rPr>
          <w:rFonts w:ascii="Times New Roman" w:hAnsi="Times New Roman" w:cs="Times New Roman"/>
          <w:sz w:val="26"/>
          <w:szCs w:val="26"/>
        </w:rPr>
        <w:t>Кто поможет найти этот знак? Для чего он нужен?</w:t>
      </w:r>
    </w:p>
    <w:p w14:paraId="63E8B99B" w14:textId="77777777" w:rsidR="000400A1" w:rsidRPr="00A66EA8" w:rsidRDefault="000400A1" w:rsidP="00B51B45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b/>
          <w:sz w:val="26"/>
          <w:szCs w:val="26"/>
        </w:rPr>
        <w:t>3.</w:t>
      </w:r>
      <w:r w:rsidRPr="00A66EA8">
        <w:rPr>
          <w:rFonts w:ascii="Times New Roman" w:hAnsi="Times New Roman" w:cs="Times New Roman"/>
          <w:sz w:val="26"/>
          <w:szCs w:val="26"/>
        </w:rPr>
        <w:t>В белом треугольнике</w:t>
      </w:r>
    </w:p>
    <w:p w14:paraId="72256C5C" w14:textId="77777777" w:rsidR="000400A1" w:rsidRPr="00A66EA8" w:rsidRDefault="000400A1" w:rsidP="00B51B45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С окаемкой красной</w:t>
      </w:r>
    </w:p>
    <w:p w14:paraId="20BB0BB2" w14:textId="77777777" w:rsidR="000400A1" w:rsidRPr="00A66EA8" w:rsidRDefault="000400A1" w:rsidP="00B51B45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Человечкам-школьникам</w:t>
      </w:r>
    </w:p>
    <w:p w14:paraId="42BC7252" w14:textId="77777777" w:rsidR="000400A1" w:rsidRPr="00A66EA8" w:rsidRDefault="000400A1" w:rsidP="00B51B45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Очень безопасно!</w:t>
      </w:r>
    </w:p>
    <w:p w14:paraId="527A98A4" w14:textId="77777777" w:rsidR="000400A1" w:rsidRPr="00A66EA8" w:rsidRDefault="000400A1" w:rsidP="00B51B45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Этот знак дорожный</w:t>
      </w:r>
    </w:p>
    <w:p w14:paraId="443EB826" w14:textId="77777777" w:rsidR="000400A1" w:rsidRPr="00A66EA8" w:rsidRDefault="000400A1" w:rsidP="00B51B45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Знают все на свете –</w:t>
      </w:r>
    </w:p>
    <w:p w14:paraId="352B6B36" w14:textId="77777777" w:rsidR="00257BD4" w:rsidRPr="00A66EA8" w:rsidRDefault="000400A1" w:rsidP="00B51B45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 xml:space="preserve">Будьте осторожны на </w:t>
      </w:r>
      <w:r w:rsidR="00334E58" w:rsidRPr="00A66EA8">
        <w:rPr>
          <w:rFonts w:ascii="Times New Roman" w:hAnsi="Times New Roman" w:cs="Times New Roman"/>
          <w:sz w:val="26"/>
          <w:szCs w:val="26"/>
        </w:rPr>
        <w:t>дороге…</w:t>
      </w:r>
      <w:r w:rsidRPr="00A66EA8">
        <w:rPr>
          <w:rFonts w:ascii="Times New Roman" w:hAnsi="Times New Roman" w:cs="Times New Roman"/>
          <w:sz w:val="26"/>
          <w:szCs w:val="26"/>
        </w:rPr>
        <w:t>. (дети).</w:t>
      </w:r>
    </w:p>
    <w:p w14:paraId="5DBCD58D" w14:textId="77777777" w:rsidR="00B51B45" w:rsidRPr="00A66EA8" w:rsidRDefault="00B51B45" w:rsidP="00B51B45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</w:p>
    <w:p w14:paraId="30596162" w14:textId="77777777" w:rsidR="007D67EA" w:rsidRPr="00A66EA8" w:rsidRDefault="000400A1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-</w:t>
      </w:r>
      <w:r w:rsidR="007D67EA" w:rsidRPr="00A66EA8">
        <w:rPr>
          <w:rFonts w:ascii="Times New Roman" w:hAnsi="Times New Roman" w:cs="Times New Roman"/>
          <w:sz w:val="26"/>
          <w:szCs w:val="26"/>
        </w:rPr>
        <w:t>А о чем говорит нам этот знак?</w:t>
      </w:r>
      <w:r w:rsidRPr="00A66EA8">
        <w:rPr>
          <w:rFonts w:ascii="Times New Roman" w:hAnsi="Times New Roman" w:cs="Times New Roman"/>
          <w:sz w:val="26"/>
          <w:szCs w:val="26"/>
        </w:rPr>
        <w:t xml:space="preserve"> (Этот знак обозначает «Осторожно, дети». Водитель издалека видит этот знак и сбавляет скорость, потому что в этом месте дорогу могут переходить дети.)</w:t>
      </w:r>
    </w:p>
    <w:p w14:paraId="6FF9BA4D" w14:textId="77777777" w:rsidR="007D67EA" w:rsidRPr="00A66EA8" w:rsidRDefault="000400A1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b/>
          <w:sz w:val="26"/>
          <w:szCs w:val="26"/>
        </w:rPr>
        <w:t>-</w:t>
      </w:r>
      <w:r w:rsidR="007D67EA" w:rsidRPr="00A66EA8">
        <w:rPr>
          <w:rFonts w:ascii="Times New Roman" w:hAnsi="Times New Roman" w:cs="Times New Roman"/>
          <w:sz w:val="26"/>
          <w:szCs w:val="26"/>
        </w:rPr>
        <w:t xml:space="preserve"> А где обычно ставят такие знаки?</w:t>
      </w:r>
      <w:r w:rsidRPr="00A66EA8">
        <w:rPr>
          <w:rFonts w:ascii="Times New Roman" w:hAnsi="Times New Roman" w:cs="Times New Roman"/>
          <w:sz w:val="26"/>
          <w:szCs w:val="26"/>
        </w:rPr>
        <w:t xml:space="preserve"> (Около школ или детских садов).</w:t>
      </w:r>
    </w:p>
    <w:p w14:paraId="5A6D03AC" w14:textId="77777777" w:rsidR="00764FCD" w:rsidRPr="00A66EA8" w:rsidRDefault="000400A1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r w:rsidR="00764FCD" w:rsidRPr="00A66EA8">
        <w:rPr>
          <w:rFonts w:ascii="Times New Roman" w:hAnsi="Times New Roman" w:cs="Times New Roman"/>
          <w:sz w:val="26"/>
          <w:szCs w:val="26"/>
        </w:rPr>
        <w:t xml:space="preserve"> Молодцы, ребята! Вы смогли правильно назвать помощников Светофора.</w:t>
      </w:r>
    </w:p>
    <w:p w14:paraId="2332C650" w14:textId="77777777" w:rsidR="00450F1C" w:rsidRPr="00A66EA8" w:rsidRDefault="000400A1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Д</w:t>
      </w:r>
      <w:r w:rsidR="00450F1C" w:rsidRPr="00A66EA8">
        <w:rPr>
          <w:rFonts w:ascii="Times New Roman" w:hAnsi="Times New Roman" w:cs="Times New Roman"/>
          <w:sz w:val="26"/>
          <w:szCs w:val="26"/>
        </w:rPr>
        <w:t xml:space="preserve">етям </w:t>
      </w:r>
      <w:r w:rsidRPr="00A66EA8">
        <w:rPr>
          <w:rFonts w:ascii="Times New Roman" w:hAnsi="Times New Roman" w:cs="Times New Roman"/>
          <w:sz w:val="26"/>
          <w:szCs w:val="26"/>
        </w:rPr>
        <w:t xml:space="preserve">предлагаются </w:t>
      </w:r>
      <w:r w:rsidR="00450F1C" w:rsidRPr="00A66EA8">
        <w:rPr>
          <w:rFonts w:ascii="Times New Roman" w:hAnsi="Times New Roman" w:cs="Times New Roman"/>
          <w:sz w:val="26"/>
          <w:szCs w:val="26"/>
        </w:rPr>
        <w:t>для рассматривания иллюстрации с дорожными ситуациями.</w:t>
      </w:r>
    </w:p>
    <w:p w14:paraId="6DEEA2F5" w14:textId="77777777" w:rsidR="00450F1C" w:rsidRPr="00A66EA8" w:rsidRDefault="000400A1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-</w:t>
      </w:r>
      <w:r w:rsidR="00450F1C" w:rsidRPr="00A66EA8">
        <w:rPr>
          <w:rFonts w:ascii="Times New Roman" w:hAnsi="Times New Roman" w:cs="Times New Roman"/>
          <w:sz w:val="26"/>
          <w:szCs w:val="26"/>
        </w:rPr>
        <w:t xml:space="preserve">Ребята, можно ли играть на дороге? Где должны играть дети? Как надо переходить улицу? </w:t>
      </w:r>
      <w:r w:rsidR="004349CA" w:rsidRPr="00A66EA8">
        <w:rPr>
          <w:rFonts w:ascii="Times New Roman" w:hAnsi="Times New Roman" w:cs="Times New Roman"/>
          <w:sz w:val="26"/>
          <w:szCs w:val="26"/>
        </w:rPr>
        <w:t>(ответы детей).</w:t>
      </w:r>
    </w:p>
    <w:p w14:paraId="76EE7E2C" w14:textId="77777777" w:rsidR="00B51B45" w:rsidRPr="00A66EA8" w:rsidRDefault="00B51B45" w:rsidP="00B51B4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</w:p>
    <w:p w14:paraId="366B50DA" w14:textId="0875DEAA" w:rsidR="004349CA" w:rsidRPr="00A66EA8" w:rsidRDefault="000400A1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b/>
          <w:sz w:val="26"/>
          <w:szCs w:val="26"/>
        </w:rPr>
        <w:t>-</w:t>
      </w:r>
      <w:r w:rsidR="004349CA" w:rsidRPr="00A66E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50FA" w:rsidRPr="00A66EA8">
        <w:rPr>
          <w:rFonts w:ascii="Times New Roman" w:hAnsi="Times New Roman" w:cs="Times New Roman"/>
          <w:sz w:val="26"/>
          <w:szCs w:val="26"/>
        </w:rPr>
        <w:t xml:space="preserve">Ребята, </w:t>
      </w:r>
      <w:r w:rsidR="004349CA" w:rsidRPr="00A66EA8">
        <w:rPr>
          <w:rFonts w:ascii="Times New Roman" w:hAnsi="Times New Roman" w:cs="Times New Roman"/>
          <w:sz w:val="26"/>
          <w:szCs w:val="26"/>
        </w:rPr>
        <w:t xml:space="preserve">нам известно, </w:t>
      </w:r>
      <w:r w:rsidR="00334E58" w:rsidRPr="00A66EA8">
        <w:rPr>
          <w:rFonts w:ascii="Times New Roman" w:hAnsi="Times New Roman" w:cs="Times New Roman"/>
          <w:sz w:val="26"/>
          <w:szCs w:val="26"/>
        </w:rPr>
        <w:t>что мало</w:t>
      </w:r>
      <w:r w:rsidR="004349CA" w:rsidRPr="00A66EA8">
        <w:rPr>
          <w:rFonts w:ascii="Times New Roman" w:hAnsi="Times New Roman" w:cs="Times New Roman"/>
          <w:sz w:val="26"/>
          <w:szCs w:val="26"/>
        </w:rPr>
        <w:t xml:space="preserve"> знать сигналы светофора и знаки дорожного движения. Очень важно уметь их соблюдать!</w:t>
      </w:r>
      <w:r w:rsidR="00AC50FA" w:rsidRPr="00A66EA8">
        <w:rPr>
          <w:rFonts w:ascii="Times New Roman" w:hAnsi="Times New Roman" w:cs="Times New Roman"/>
          <w:sz w:val="26"/>
          <w:szCs w:val="26"/>
        </w:rPr>
        <w:t xml:space="preserve"> И я теперь всем предлагаю поиграть в игру </w:t>
      </w:r>
      <w:r w:rsidR="00334E58" w:rsidRPr="00A66EA8">
        <w:rPr>
          <w:rFonts w:ascii="Times New Roman" w:hAnsi="Times New Roman" w:cs="Times New Roman"/>
          <w:sz w:val="26"/>
          <w:szCs w:val="26"/>
        </w:rPr>
        <w:t>«Пешеходный</w:t>
      </w:r>
      <w:r w:rsidR="00AC50FA" w:rsidRPr="00A66EA8">
        <w:rPr>
          <w:rFonts w:ascii="Times New Roman" w:hAnsi="Times New Roman" w:cs="Times New Roman"/>
          <w:sz w:val="26"/>
          <w:szCs w:val="26"/>
        </w:rPr>
        <w:t xml:space="preserve"> переход». Правила игры просты: у нас будет две команды. Одна команда - водители, вторая – пешеходы. Каждой команде будет показываться цвет светофора. Увидев свой цвет, вы должны начать движение, или сделать останов</w:t>
      </w:r>
      <w:r w:rsidR="00D42A67">
        <w:rPr>
          <w:rFonts w:ascii="Times New Roman" w:hAnsi="Times New Roman" w:cs="Times New Roman"/>
          <w:sz w:val="26"/>
          <w:szCs w:val="26"/>
        </w:rPr>
        <w:t>к</w:t>
      </w:r>
      <w:r w:rsidR="00AC50FA" w:rsidRPr="00A66EA8">
        <w:rPr>
          <w:rFonts w:ascii="Times New Roman" w:hAnsi="Times New Roman" w:cs="Times New Roman"/>
          <w:sz w:val="26"/>
          <w:szCs w:val="26"/>
        </w:rPr>
        <w:t>у. Ребята, прошу занять места! (Если пешеходам показывается зелёный свет, они начинают движение, если водителям показывается красный - они делают остановку, и наоборот).</w:t>
      </w:r>
    </w:p>
    <w:p w14:paraId="4E098034" w14:textId="77777777" w:rsidR="00AC50FA" w:rsidRPr="00A66EA8" w:rsidRDefault="00AC50FA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- Мы много двигались, наше дыхание сбилось, чтобы его восстановить, нужно подышать.</w:t>
      </w:r>
    </w:p>
    <w:p w14:paraId="5D882FE4" w14:textId="77777777" w:rsidR="00AC50FA" w:rsidRPr="00A66EA8" w:rsidRDefault="00AC50FA" w:rsidP="00B51B4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Дыхательная гимнастика</w:t>
      </w:r>
    </w:p>
    <w:p w14:paraId="4CA23856" w14:textId="77777777" w:rsidR="00AC50FA" w:rsidRPr="00A66EA8" w:rsidRDefault="00AC50FA" w:rsidP="00B51B4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Ехали мы и бежали,</w:t>
      </w:r>
    </w:p>
    <w:p w14:paraId="06581469" w14:textId="77777777" w:rsidR="00AC50FA" w:rsidRPr="00A66EA8" w:rsidRDefault="00AC50FA" w:rsidP="00B51B4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Очень часто мы дышали.</w:t>
      </w:r>
    </w:p>
    <w:p w14:paraId="7C13B976" w14:textId="77777777" w:rsidR="00AC50FA" w:rsidRPr="00A66EA8" w:rsidRDefault="00AC50FA" w:rsidP="00B51B4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Глубоко теперь вдохнём,</w:t>
      </w:r>
    </w:p>
    <w:p w14:paraId="1BBEE259" w14:textId="77777777" w:rsidR="00AC50FA" w:rsidRPr="00A66EA8" w:rsidRDefault="00AC50FA" w:rsidP="00B51B4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И немного отдохнём!</w:t>
      </w:r>
    </w:p>
    <w:p w14:paraId="04FE3B30" w14:textId="77777777" w:rsidR="00B51B45" w:rsidRPr="00A66EA8" w:rsidRDefault="00B51B45" w:rsidP="00B51B4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</w:p>
    <w:p w14:paraId="28316586" w14:textId="77777777" w:rsidR="00C36064" w:rsidRPr="00A66EA8" w:rsidRDefault="00C36064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 xml:space="preserve"> </w:t>
      </w:r>
      <w:r w:rsidR="000400A1" w:rsidRPr="00A66EA8">
        <w:rPr>
          <w:rFonts w:ascii="Times New Roman" w:hAnsi="Times New Roman" w:cs="Times New Roman"/>
          <w:b/>
          <w:sz w:val="26"/>
          <w:szCs w:val="26"/>
        </w:rPr>
        <w:t>-</w:t>
      </w:r>
      <w:r w:rsidRPr="00A66EA8">
        <w:rPr>
          <w:rFonts w:ascii="Times New Roman" w:hAnsi="Times New Roman" w:cs="Times New Roman"/>
          <w:sz w:val="26"/>
          <w:szCs w:val="26"/>
        </w:rPr>
        <w:t xml:space="preserve"> А вы знаете, ребята, Светофор к нам пришел не один. Вместе с ним пришли его друзья светофорчики. И</w:t>
      </w:r>
      <w:r w:rsidR="000400A1" w:rsidRPr="00A66EA8">
        <w:rPr>
          <w:rFonts w:ascii="Times New Roman" w:hAnsi="Times New Roman" w:cs="Times New Roman"/>
          <w:sz w:val="26"/>
          <w:szCs w:val="26"/>
        </w:rPr>
        <w:t>м нужна наша помощь! В стране «</w:t>
      </w:r>
      <w:r w:rsidRPr="00A66EA8">
        <w:rPr>
          <w:rFonts w:ascii="Times New Roman" w:hAnsi="Times New Roman" w:cs="Times New Roman"/>
          <w:sz w:val="26"/>
          <w:szCs w:val="26"/>
        </w:rPr>
        <w:t xml:space="preserve">Правил Дорожного Движения» у всех светофорчиков погасли огоньки. Кто хочет помочь светофорчикам? </w:t>
      </w:r>
    </w:p>
    <w:p w14:paraId="0A108B4B" w14:textId="77777777" w:rsidR="00C36064" w:rsidRPr="00A66EA8" w:rsidRDefault="00C36064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Воспитатель раздает листы с изображением светофора для раскрашивания и читает задание:</w:t>
      </w:r>
    </w:p>
    <w:p w14:paraId="37BC65E8" w14:textId="77777777" w:rsidR="00C36064" w:rsidRPr="00A66EA8" w:rsidRDefault="00C36064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66EA8">
        <w:rPr>
          <w:rFonts w:ascii="Times New Roman" w:hAnsi="Times New Roman" w:cs="Times New Roman"/>
          <w:i/>
          <w:sz w:val="26"/>
          <w:szCs w:val="26"/>
        </w:rPr>
        <w:t>Этот свет - самый строгий, стой! Дороги дальше нет, путь закрыт для всех!</w:t>
      </w:r>
    </w:p>
    <w:p w14:paraId="519E4ED2" w14:textId="77777777" w:rsidR="00C36064" w:rsidRPr="00A66EA8" w:rsidRDefault="00C36064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66EA8">
        <w:rPr>
          <w:rFonts w:ascii="Times New Roman" w:hAnsi="Times New Roman" w:cs="Times New Roman"/>
          <w:i/>
          <w:sz w:val="26"/>
          <w:szCs w:val="26"/>
        </w:rPr>
        <w:t>Этот свет – предупрежденье, жди сигнала для движения!</w:t>
      </w:r>
    </w:p>
    <w:p w14:paraId="4142AA73" w14:textId="77777777" w:rsidR="00C36064" w:rsidRPr="00A66EA8" w:rsidRDefault="00334E58" w:rsidP="00B51B45">
      <w:pPr>
        <w:spacing w:line="240" w:lineRule="auto"/>
        <w:ind w:left="-567" w:right="-14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66EA8">
        <w:rPr>
          <w:rFonts w:ascii="Times New Roman" w:hAnsi="Times New Roman" w:cs="Times New Roman"/>
          <w:i/>
          <w:sz w:val="26"/>
          <w:szCs w:val="26"/>
        </w:rPr>
        <w:t>Этот свет</w:t>
      </w:r>
      <w:r w:rsidR="00C36064" w:rsidRPr="00A66EA8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A66EA8">
        <w:rPr>
          <w:rFonts w:ascii="Times New Roman" w:hAnsi="Times New Roman" w:cs="Times New Roman"/>
          <w:i/>
          <w:sz w:val="26"/>
          <w:szCs w:val="26"/>
        </w:rPr>
        <w:t>говорит:</w:t>
      </w:r>
      <w:r w:rsidR="00C36064" w:rsidRPr="00A66EA8">
        <w:rPr>
          <w:rFonts w:ascii="Times New Roman" w:hAnsi="Times New Roman" w:cs="Times New Roman"/>
          <w:i/>
          <w:sz w:val="26"/>
          <w:szCs w:val="26"/>
        </w:rPr>
        <w:t xml:space="preserve"> «Проходите, путь открыт!»</w:t>
      </w:r>
    </w:p>
    <w:p w14:paraId="3591E7A7" w14:textId="77777777" w:rsidR="00C36064" w:rsidRPr="00A66EA8" w:rsidRDefault="00257BD4" w:rsidP="00B51B45">
      <w:pPr>
        <w:spacing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A66EA8">
        <w:rPr>
          <w:rFonts w:ascii="Times New Roman" w:hAnsi="Times New Roman" w:cs="Times New Roman"/>
          <w:sz w:val="26"/>
          <w:szCs w:val="26"/>
        </w:rPr>
        <w:t>-Молодцы, ребята! Вы помогли светофорчикам и теперь в стране «Правил Дорожного Движения» Все светофоры будут исправно работать!</w:t>
      </w:r>
    </w:p>
    <w:sectPr w:rsidR="00C36064" w:rsidRPr="00A66EA8" w:rsidSect="00B51B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1CA0"/>
    <w:multiLevelType w:val="hybridMultilevel"/>
    <w:tmpl w:val="92E24F0A"/>
    <w:lvl w:ilvl="0" w:tplc="D550E9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C23A8"/>
    <w:multiLevelType w:val="hybridMultilevel"/>
    <w:tmpl w:val="55AA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57607"/>
    <w:multiLevelType w:val="hybridMultilevel"/>
    <w:tmpl w:val="7256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77FE"/>
    <w:multiLevelType w:val="hybridMultilevel"/>
    <w:tmpl w:val="378208E6"/>
    <w:lvl w:ilvl="0" w:tplc="551EEE7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C682A"/>
    <w:multiLevelType w:val="hybridMultilevel"/>
    <w:tmpl w:val="B84A71EE"/>
    <w:lvl w:ilvl="0" w:tplc="176A9FC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238A"/>
    <w:multiLevelType w:val="hybridMultilevel"/>
    <w:tmpl w:val="3FCE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E6B32"/>
    <w:multiLevelType w:val="hybridMultilevel"/>
    <w:tmpl w:val="7D10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E66"/>
    <w:rsid w:val="000400A1"/>
    <w:rsid w:val="00084013"/>
    <w:rsid w:val="00147290"/>
    <w:rsid w:val="001D1E66"/>
    <w:rsid w:val="00257BD4"/>
    <w:rsid w:val="00283B8F"/>
    <w:rsid w:val="00334E58"/>
    <w:rsid w:val="0033556D"/>
    <w:rsid w:val="003C5D65"/>
    <w:rsid w:val="004349CA"/>
    <w:rsid w:val="00450F1C"/>
    <w:rsid w:val="004722DF"/>
    <w:rsid w:val="00533110"/>
    <w:rsid w:val="00674D7E"/>
    <w:rsid w:val="00750E28"/>
    <w:rsid w:val="00764FCD"/>
    <w:rsid w:val="007D67EA"/>
    <w:rsid w:val="00A66EA8"/>
    <w:rsid w:val="00AC50FA"/>
    <w:rsid w:val="00B51B45"/>
    <w:rsid w:val="00C36064"/>
    <w:rsid w:val="00CB1275"/>
    <w:rsid w:val="00D42A67"/>
    <w:rsid w:val="00E2695A"/>
    <w:rsid w:val="00E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0288"/>
  <w15:docId w15:val="{D92EFF5C-70B4-4DE0-AD04-A697954A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D4"/>
    <w:pPr>
      <w:ind w:left="720"/>
      <w:contextualSpacing/>
    </w:pPr>
  </w:style>
  <w:style w:type="paragraph" w:customStyle="1" w:styleId="c11">
    <w:name w:val="c11"/>
    <w:basedOn w:val="a"/>
    <w:rsid w:val="0047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22DF"/>
  </w:style>
  <w:style w:type="paragraph" w:customStyle="1" w:styleId="c7">
    <w:name w:val="c7"/>
    <w:basedOn w:val="a"/>
    <w:rsid w:val="0047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22DF"/>
  </w:style>
  <w:style w:type="character" w:customStyle="1" w:styleId="2">
    <w:name w:val="Основной текст (2)_"/>
    <w:link w:val="20"/>
    <w:rsid w:val="00750E2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E2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8D8F-DCAA-4253-9FA0-E4E599C1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Марина Анатольевна Кабакова</cp:lastModifiedBy>
  <cp:revision>6</cp:revision>
  <dcterms:created xsi:type="dcterms:W3CDTF">2015-11-04T12:30:00Z</dcterms:created>
  <dcterms:modified xsi:type="dcterms:W3CDTF">2023-12-14T06:20:00Z</dcterms:modified>
</cp:coreProperties>
</file>