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E3" w:rsidRDefault="004C31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E0E11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Проект «Русская изба»</w:t>
      </w:r>
    </w:p>
    <w:p w:rsidR="00361CE3" w:rsidRDefault="004C31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E0E11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Введение в проект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Россия – наша Родина. Чтобы считать себя её сыном или дочерью, необходимо ощутить духовную жизнь своего народа,  принять русский язык, историю и культуру, как свои собственные. Существенным содержанием русской культуры являются народное творчество и быт, созданные на протяжении многовековой истории.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Вид проекта:  Ознакомительно-ориентировочный.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Участники проекта: Дети  младшего дошкольного возраста, родители, педагоги.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Цель проекта:</w:t>
      </w:r>
      <w:r>
        <w:rPr>
          <w:rFonts w:ascii="Times New Roman" w:eastAsia="Times New Roman" w:hAnsi="Times New Roman" w:cs="Times New Roman"/>
          <w:color w:val="000000"/>
          <w:sz w:val="28"/>
        </w:rPr>
        <w:t> Формирование представлений о русск</w:t>
      </w:r>
      <w:r w:rsidR="007F6F28">
        <w:rPr>
          <w:rFonts w:ascii="Times New Roman" w:eastAsia="Times New Roman" w:hAnsi="Times New Roman" w:cs="Times New Roman"/>
          <w:color w:val="000000"/>
          <w:sz w:val="28"/>
        </w:rPr>
        <w:t xml:space="preserve">ой народной сказке, уважения к </w:t>
      </w:r>
      <w:r w:rsidR="004F2620">
        <w:rPr>
          <w:rFonts w:ascii="Times New Roman" w:eastAsia="Times New Roman" w:hAnsi="Times New Roman" w:cs="Times New Roman"/>
          <w:color w:val="000000"/>
          <w:sz w:val="28"/>
        </w:rPr>
        <w:t>русскому  народному  фольклору</w:t>
      </w:r>
      <w:proofErr w:type="gramStart"/>
      <w:r w:rsidR="004F26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E0E11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Задачи проекта: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        </w:t>
      </w:r>
      <w:r w:rsidRPr="007F6F28">
        <w:rPr>
          <w:rFonts w:ascii="Times New Roman" w:eastAsia="Times New Roman" w:hAnsi="Times New Roman" w:cs="Times New Roman"/>
          <w:sz w:val="28"/>
        </w:rPr>
        <w:t>Познакомить  с традициями  русского народа;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        Познакомить с русским народным костюмом, народными инструментами</w:t>
      </w:r>
      <w:r w:rsidR="004F262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        Расширять словарный запас: изба, печь, ухват, чугун,  лавка, сундук;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        Изучение малых фольклорных форм (сказки, песенки,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пословицы);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        Знакомство с русскими народными хороводными играми;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        Изготовить макет русской </w:t>
      </w:r>
      <w:r w:rsidR="007F6F28">
        <w:rPr>
          <w:rFonts w:ascii="Times New Roman" w:eastAsia="Times New Roman" w:hAnsi="Times New Roman" w:cs="Times New Roman"/>
          <w:color w:val="000000"/>
          <w:sz w:val="28"/>
        </w:rPr>
        <w:t>печи</w:t>
      </w:r>
      <w:proofErr w:type="gramStart"/>
      <w:r w:rsidR="007F6F2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  <w:proofErr w:type="gramEnd"/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        Вызвать положительные эмоции, интерес к русской народной культуре;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        Воспитывать любовь и уважение к истории своего народа.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Актуальность проекта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         Первые годы жизни ребёнка - важный этап его воспитания. В этот период начинают развиваться те чувства, черты характера, которые незримо могут связать его со своим народом, со своей страной и в значительной мере определяют последующий путь жизни.  Корни этого влияния – в языке своего народа, в его песнях, впечатлениях от природы родного края, труда, быта, нравов и обычаев людей, среди которых он живёт. С раннего детства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ребёнок нуждается в образах, звуках, красках всё это в изобилии несёт в себе быт русского народа. Приобщение детей к истокам народной культуры не потеряло своего значения и в настоящее время. Поэтому мы решили обогащать детей с русской культурой с раннего детства и расширять его с каждым годом. </w:t>
      </w:r>
    </w:p>
    <w:p w:rsidR="00361CE3" w:rsidRDefault="007F6F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E0E11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Новизна  проекта «Русская сказка</w:t>
      </w:r>
      <w:r w:rsidR="004C313E">
        <w:rPr>
          <w:rFonts w:ascii="Times New Roman" w:eastAsia="Times New Roman" w:hAnsi="Times New Roman" w:cs="Times New Roman"/>
          <w:b/>
          <w:color w:val="000000"/>
          <w:sz w:val="28"/>
        </w:rPr>
        <w:t>».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Соответствие проекта  заявленным в ФГОС принципам - принцип интеграции образовательных областей. Также, основной нитью в проекте проходит непосредственно работа с родителями.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данном проекте можно проследить связь между образовательными областями: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Художественно – эстетическое развитие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Коммуникативно – личностное развитие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Познавательное  развитие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Речевое развитие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Физическое развитие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E0E11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Предмет исследования.</w:t>
      </w:r>
    </w:p>
    <w:p w:rsidR="00361CE3" w:rsidRPr="00FF3751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Русская </w:t>
      </w:r>
      <w:r w:rsidR="007F6F28">
        <w:rPr>
          <w:rFonts w:ascii="Times New Roman" w:eastAsia="Times New Roman" w:hAnsi="Times New Roman" w:cs="Times New Roman"/>
          <w:color w:val="000000"/>
          <w:sz w:val="28"/>
        </w:rPr>
        <w:t xml:space="preserve">сказка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 </w:t>
      </w:r>
      <w:r w:rsidRPr="00FF3751">
        <w:rPr>
          <w:rFonts w:ascii="Times New Roman" w:eastAsia="Times New Roman" w:hAnsi="Times New Roman" w:cs="Times New Roman"/>
          <w:sz w:val="28"/>
        </w:rPr>
        <w:t>её внутренним содержанием (посуда, мебель,  игрушки, музыкальные  инструменты, русский костюм и др.)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Проблема.</w:t>
      </w:r>
      <w:r>
        <w:rPr>
          <w:rFonts w:ascii="Times New Roman" w:eastAsia="Times New Roman" w:hAnsi="Times New Roman" w:cs="Times New Roman"/>
          <w:color w:val="000000"/>
          <w:sz w:val="28"/>
        </w:rPr>
        <w:t>  При чтении русской народной сказки по «Щучьему велению» у детей возникли  вопросы: Что такое русская печка? Что такое изба? Кто же жил в таком доме? Зачем нужна в доме печка? Какую люди носили одежду? Какие песни пели, сказки слушали? Поэтому я посчитала необходимым донести до сознания детей историю русского быта, устройства деревенской избы, разнообразие старинных предметов домашнего быта.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E0E11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Гипотеза.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Через родную песню, сказку, овладение языком своего народа, его обычаями ребёнок дошкольного возраста получит первые представления о культуре русского народа. Предметы национального быта пробудят в душе ребёнка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любознательность, чувство прекрасного,  что позволит ощутить себя частью русского народа.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E0E11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Проверка гипотезы. Методы исследования.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        Беседы с детьми.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        Рассматривание иллюстраций  на тему жизни в деревне.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        Чтение художественной литературы.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        Театрализованные игры.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        Рассматривание предметов быта и посуды.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        Заучивание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прибауток.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        Использование русских народных песен и танцев.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        Проведение русских народных игр.</w:t>
      </w:r>
    </w:p>
    <w:p w:rsidR="00361CE3" w:rsidRPr="007F6F28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F6F28">
        <w:rPr>
          <w:rFonts w:ascii="Times New Roman" w:eastAsia="Times New Roman" w:hAnsi="Times New Roman" w:cs="Times New Roman"/>
          <w:sz w:val="28"/>
        </w:rPr>
        <w:t>•        Использование русских народных костюмов в праздниках и самостоятельной деятельности.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        Разыгрывание сценок и эпизодов сказок.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        Рассказ о народных обычаях и традициях.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Продолжительность проекта: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краткосрочный.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 этап – подготовительный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разработать проект.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литературы по данной теме: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        «Истоки русской народной культуры в детском саду». И. Г. Гаврилова.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        «Ознакомление детей младшего дошкольного возраста с русским народным творчеством».  И. А. Бойчук, Т.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Попушина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        «Приобщение детей к истокам русской народной культуры». Л. Князева, М.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Маханева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реализация проекта в образовательную практику.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детском саду мы постарались воссоздать основные д</w:t>
      </w:r>
      <w:r w:rsidR="00D40A4F">
        <w:rPr>
          <w:rFonts w:ascii="Times New Roman" w:eastAsia="Times New Roman" w:hAnsi="Times New Roman" w:cs="Times New Roman"/>
          <w:color w:val="000000"/>
          <w:sz w:val="28"/>
        </w:rPr>
        <w:t xml:space="preserve">етали и обстановку русской избы.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</w:rPr>
        <w:t xml:space="preserve">Атмосфера русского уголка и находящиеся там предметы национального быта пробудили  в душе ребёнка любознательность, чувство прекрасного, что позволило  им ощутить себя частью русского народа. Любовь маленького ребенка – дошкольника к Родине начинается с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отношения к самым близким людям – отцу, матери, дедушке, бабушке, с любви к своему дому, улице, на которой он живет, детскому саду, городу. 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Необходимо широко использовать все виды фольклора (сказки, песенки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пословицы, поговорки, загадки, хороводы и т.п.). Знакомя детей с поговорками, загадками, пословицами, сказками мы тем самым приобщаем их к общечеловеческим нравственным ценностям. Дети знают и с интересом играют в дидактические игры. «Назови сказку», «Узнай из какой сказки герой», «Загадки и отгадки», «Я начну, а ты продолжи», «Чудесный мешочек», и многое другое.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Проводим беседы о музеях, зачем они нужны? Что в них хранится? Кто туда ходит и зачем? Тем самым вызываем интерес к музею и желание создать макет  мини - музей в группе. Таким образом, накапливается исторический материал (предметы домашнего быта,  элементы одежды).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Большое место в реализации проекта должно занимать знакомство с русскими  народными  традициями, такими как почитание старости, гостеприимства, взаимопомощи, традиций русской кухни. Большое внимание уделяем знакомству с русским народным костюмом. Дети узнали, что женщины на Руси не только для красоты украшали вышивкой одежду, но и как оберег. Также знакомим детей с русским праздниками: Рождеством, Масленицей, Пасхой. Как праздновали эти праздники наши предки, что изменилось с того времени, какие традиции остались.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протяжении всего  времени  знакомим детей с русскими народными подвижными играми: «У медведя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бору», «Гуси-гуси», «Зайка беленький сидит» и др.; хороводными: «Где был, Иванушка», «Ровным кругом», «Каравай» (Приложение 1) и многими другими.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Большое значение в реализации проекта  имеет работа с родителями. С родителями проводятся беседы, дискуссии. Разработана консультация для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родителей: «Сказка как средство патриотического воспитания дошкольника». Рекомендации для родителей: «Воспитываем патриота», «Читаем дома» (Приложение 2).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E0E11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III этап: заключительный.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Выставка коллективной работы макета мини-музей «Русская изба».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Совместное обсуждение полученных результатов.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Показ открытой непосредственно образовательной деятельности для родителей  «Милости просим, гости дорогие»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Предполагаемый результат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1.Дети получат обширные знания об истории крестьянского жилища – избы, о её устройстве.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2.Дети познакомятся со старинными предметами домашнего обихода.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3.Словарный запас обогатится названиями предметов русского быта: «чугун», «ухват», «кочерга», «печь» и др.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4.Узнают русские народные  игры: «У медведя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бору», «Гуси-гуси», «Зайка беленький сидит»; хороводные: «Где был, Иванушка», «Ровным кругом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»..</w:t>
      </w:r>
      <w:proofErr w:type="gramEnd"/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5.Традиции русского народа: гостеприимства, почитание старости.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6.Узнают пословицы, поговорки о хлебе, о труде, о Родине.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7.Положительная динамика взаимодействия с родителями.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8.Положительные эмоции и взаимоотношения в группе.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0E1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9.Будет создан макет мини-музей «Русская изба» (продукт проекта) пополниться предметно – развивающая среда в группе по данной теме.</w:t>
      </w:r>
    </w:p>
    <w:p w:rsidR="00361CE3" w:rsidRDefault="00361CE3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361CE3" w:rsidRDefault="00361CE3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FF3751" w:rsidRDefault="00FF375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FF3751" w:rsidRDefault="00FF375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FF3751" w:rsidRDefault="00FF375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FF3751" w:rsidRDefault="00FF375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FF3751" w:rsidRDefault="00FF375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361CE3" w:rsidRDefault="004C313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Приложение 1</w:t>
      </w:r>
    </w:p>
    <w:p w:rsidR="00361CE3" w:rsidRDefault="004C31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ПОДВИЖНЫЕ ИГРЫ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1. «У медведя во бору»                                   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</w:rPr>
        <w:t> развитие у детей скорости реакции на словесный сигнал, развитие внимания; упражнять детей в беге.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 всех участников игры выбирают одного водящего, которого назначают «медведем». На площадке для игры очерчивают два круга. Первый круг – это берлога «медведя», второй – это дом, для всех остальных участников игры. Начинается игра, и дети выходят из дома со словами: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 медведя во бору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Грибы, ягоды беру.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медведь не спит,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на нас рычит.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После того, как дети произносят эти слова, «медведь» выбегает из берлоги и старается поймать кого-либо из деток. Если кто-то не успевает убежать в дом и «медведь» ловит его, то уже сам становится «медведем».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2. «Зайка беленький сидит»                                                               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</w:rPr>
        <w:t> 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Описание.</w:t>
      </w:r>
      <w:r>
        <w:rPr>
          <w:rFonts w:ascii="Times New Roman" w:eastAsia="Times New Roman" w:hAnsi="Times New Roman" w:cs="Times New Roman"/>
          <w:color w:val="000000"/>
          <w:sz w:val="28"/>
        </w:rPr>
        <w:t> Дети – «зайки» сидят на скамейке. Воспитатель предлагает выбежать «зайчикам» на середину площадки («полянку»). Дети выходят на середину площадки, становятся около воспитателя и приседают на корточки. Воспитатель произносит текст: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Зайка беленький сидит                         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Дети шевелят кистями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ушами шевелит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    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>ук, подняв их к голове,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Вот так, вот так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                                      имитируя заячьи уши.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Он ушами шевелит.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Зайке холодно сидеть,                          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Хлопают в ладоши.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Надо лапочки погреть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Хлоп, хлоп, хлоп, хлоп,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Надо лапочки погреть.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Зайке холодно стоять,                          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Подпрыгивают на обеих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Надо зайке поскакать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>                           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н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>огах на месте.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Скок-скок, скок-скок,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Надо зайке поскакать.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(Название игрушки)</w:t>
      </w:r>
      <w:r>
        <w:rPr>
          <w:rFonts w:ascii="Times New Roman" w:eastAsia="Times New Roman" w:hAnsi="Times New Roman" w:cs="Times New Roman"/>
          <w:color w:val="000000"/>
          <w:sz w:val="28"/>
        </w:rPr>
        <w:t> зайку испугал,     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Конкретно указывается,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                                                                 кто испугал зайку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Зайка прыг и ускакал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>оспитатель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показывает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                                                                 игрушку).          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                                                                 Дети убегают на свои места.    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3. «Гуси – гуси»                                                                   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</w:rPr>
        <w:t> развитие у детей координации движений, быстроты реакции, умения играть в команде.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Описание.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 стоят у одной стены комнаты. Водящий (взрослый) посередине.</w:t>
      </w:r>
    </w:p>
    <w:p w:rsidR="00361CE3" w:rsidRDefault="004C313E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Ведущий говорит: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«Гуси, гуси».</w:t>
      </w:r>
      <w:r>
        <w:rPr>
          <w:rFonts w:ascii="Times New Roman" w:eastAsia="Times New Roman" w:hAnsi="Times New Roman" w:cs="Times New Roman"/>
          <w:i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Дети: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«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Га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>, га, га».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Ведущий: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«Есть хотите?»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Дети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: «Да, да, да».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Ведущий: «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Ну, летите - раз хотите, только крылья берегите</w:t>
      </w:r>
      <w:r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Дети бегут к противоположной стене (там их домик), а ведущий должен успеть осалить как можно больше детей. </w:t>
      </w:r>
    </w:p>
    <w:p w:rsidR="00361CE3" w:rsidRDefault="004C31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ХОРОВОДНЫЕ ИГРЫ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1.« </w:t>
      </w:r>
      <w:r>
        <w:rPr>
          <w:rFonts w:ascii="Times New Roman" w:eastAsia="Times New Roman" w:hAnsi="Times New Roman" w:cs="Times New Roman"/>
          <w:b/>
          <w:sz w:val="28"/>
        </w:rPr>
        <w:t>Ровным кругом»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Дети, взявшись за руки, ритмично идут по кругу, говоря: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«Ровным кругом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Друг за другом 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 идем за шагом шаг, 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Стой на месте!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Дружно вместе 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Сделаем вот так!»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 окончанием слов останавливаются и повторяют движение, которое показывает воспитатель, например повернуться, наклониться, присесть.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2.«Каравай»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Сделать круг. На середину круга выходит Петя.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После этого все идут справа налево и поют песенку: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 Как Пете на рожденье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Испекли мы каравай!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 Вот такой вышины!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Все должны поднять руки: показать какой высокий каравай.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- Вот такой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нижины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>!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Все должны присесть на корточки. После этих слов надо быстро встать, раздвинуть круг шире, но рук не разнимать.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 Вот такой ширины!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сейчас же надо быстро сузить круг, со всех сторон обступить Петю и петь: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 Вот такой ужины!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Как споют, пусть снова раздвинут круг и запоют: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 Каравай, каравай,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Кого любишь, выбирай!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Петя станет думать: кого ему выбрать? Пока он раздумывает, хоровод ходит, не останавливаясь, и повторяет свою песенку: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 Каравай, каравай,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Кого хочешь, выбирай!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Кого Петя выберет, тот выходит на середину круга, и можно игру начать сначала.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 «Где был, Иванушка?»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Иванушка стоит в центре круга. Дети спрашивают, Иванушка отвечает.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 Где был, Иванушка?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>- На ярмарке.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 Что купил, Иванушка?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 Курочку.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Курочка по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сеничкам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 (Дети показывают, как курочка клюет)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Зернышки клюет,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Иванушка в горенке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Песенки поет.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 Где был, Иванушка?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 На ярмарке.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 Что купил, Иванушка?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 Уточку.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Уточка по лужице </w:t>
      </w:r>
      <w:r>
        <w:rPr>
          <w:rFonts w:ascii="Times New Roman" w:eastAsia="Times New Roman" w:hAnsi="Times New Roman" w:cs="Times New Roman"/>
          <w:color w:val="000000"/>
          <w:sz w:val="28"/>
        </w:rPr>
        <w:t>(Дети показывают, как уточка плывет)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Взад — вперед плывет.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Иванушка в горенке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Песенки поет.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 Где был, Иванушка?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 На ярмарке.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 Что купил, Иванушка?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 Ослика.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Ослик на лужайке</w:t>
      </w:r>
      <w:r>
        <w:rPr>
          <w:rFonts w:ascii="Times New Roman" w:eastAsia="Times New Roman" w:hAnsi="Times New Roman" w:cs="Times New Roman"/>
          <w:color w:val="000000"/>
          <w:sz w:val="28"/>
        </w:rPr>
        <w:t> (Дети показывают, как ослик щиплет травку)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Травушку жует,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Иванушка в горенке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Песенки поет.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(Выходит и заводит хоровод.)</w:t>
      </w:r>
    </w:p>
    <w:p w:rsidR="00361CE3" w:rsidRDefault="00361C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61CE3" w:rsidRDefault="00361CE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61CE3" w:rsidRDefault="00361CE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61CE3" w:rsidRDefault="00361CE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61CE3" w:rsidRDefault="00361CE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lastRenderedPageBreak/>
        <w:t xml:space="preserve">                                                                                                          Приложение 2</w:t>
      </w:r>
    </w:p>
    <w:p w:rsidR="00361CE3" w:rsidRDefault="004C31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Рекомендации для родителей на тему: «Воспитываем патриота».</w:t>
      </w:r>
    </w:p>
    <w:p w:rsidR="00361CE3" w:rsidRDefault="004C313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Начните с самих себя: «Где любовь да совет, там и горя нет»;</w:t>
      </w:r>
    </w:p>
    <w:p w:rsidR="00361CE3" w:rsidRDefault="004C313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 С самого раннего возраста давайте понять ребёнку, что главные в семье - это родители, но не унижайте и считайтесь с мнением ребёнка;</w:t>
      </w:r>
    </w:p>
    <w:p w:rsidR="00361CE3" w:rsidRDefault="004C313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Не забывайте про родных и близких, помните о старшем поколении. (Можно составить генеалогическое дерево, соберите альбом с фото родных, запишите рецепты бабушек, делайте с ребёнком подарки для близких своими руками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);</w:t>
      </w:r>
    </w:p>
    <w:p w:rsidR="00361CE3" w:rsidRDefault="004C313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С самого рождения знакомьте своё дитя с русским фольклором: колыбельными, прибаутками,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потешками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пословицами и поговорками, загадками;</w:t>
      </w:r>
    </w:p>
    <w:p w:rsidR="00361CE3" w:rsidRDefault="004C313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 Не забывайте читать ребёнку народные сказки (в них добро обязательно побеждает зло, а любовь к родным, своей земле - главное оружие русского человека);</w:t>
      </w:r>
    </w:p>
    <w:p w:rsidR="00361CE3" w:rsidRDefault="004C313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 Приобщайте детей к традициям празднования русских народных (и православных) праздников (Масленица, Рождество, Пасха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) : выучите стишок,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закличку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песенку; сделайте какую-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нибудь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поделку, поздравьте родных или просто знакомых;</w:t>
      </w:r>
    </w:p>
    <w:p w:rsidR="00361CE3" w:rsidRDefault="004C313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Знакомьте детей с русскими народными играми (играми своего народа) и сами принимайте в них участие. Ребёнок должен быть сильным не только разумом, но и духом;</w:t>
      </w:r>
    </w:p>
    <w:p w:rsidR="00361CE3" w:rsidRDefault="004C313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Знакомьте детей с государственными и региональными праздниками, которые имеют большое значение в жизни вашего города (села);</w:t>
      </w:r>
    </w:p>
    <w:p w:rsidR="00361CE3" w:rsidRDefault="004C313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Посещайте с детьми выставки и музеи русского творчества, быта;</w:t>
      </w:r>
    </w:p>
    <w:p w:rsidR="00361CE3" w:rsidRDefault="004C313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-  Учите ребёнка видеть красоту природы, любить свой край;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Воспитание маленького патриота начинается с самого близкого для него - родного дома, улицы, где он живет, детского сада; 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Обращайте внимание ребенка на красоту родного города;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Во время прогулки расскажите, что находится на вашей улице, поговорите о значении каждого объекта;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труда;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Вместе с ребенком принимайте участие в труде по благоустройству и озеленению своего двора;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Расширяйте собственный кругозор;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Учите ребенка правильно оценивать свои поступки и поступки других людей;</w:t>
      </w:r>
    </w:p>
    <w:p w:rsidR="00361CE3" w:rsidRDefault="004C31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Читайте ему книги о родине, ее героях, о традициях, культуре своего народа;</w:t>
      </w:r>
    </w:p>
    <w:p w:rsidR="00361CE3" w:rsidRDefault="004C313E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Поощряйте ребенка за стремление поддерживать порядок, примерное поведение в общественных местах.</w:t>
      </w:r>
    </w:p>
    <w:p w:rsidR="00361CE3" w:rsidRDefault="00361CE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61CE3" w:rsidRDefault="00361CE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61CE3" w:rsidRDefault="00361CE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61CE3" w:rsidRDefault="00361CE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61CE3" w:rsidRDefault="00361CE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61CE3" w:rsidRDefault="00361CE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61CE3" w:rsidRDefault="00361CE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61CE3" w:rsidRDefault="00361CE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61CE3" w:rsidRDefault="004C313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lastRenderedPageBreak/>
        <w:t>Рекомендации для родителей: « Читаем дома».</w:t>
      </w:r>
    </w:p>
    <w:p w:rsidR="00361CE3" w:rsidRDefault="004C313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Перед прочтением рассмотрите книгу вместе с ребенком, иллюстрации в ней. Побеседуйте о том, что малыш видит на иллюстрациях. Предложите ребенку попробовать догадаться, о чем может быть данная сказка.</w:t>
      </w:r>
    </w:p>
    <w:p w:rsidR="00361CE3" w:rsidRDefault="004C313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Теперь можно приступить к прочтению сказки. Старайтесь читать ярко, выразительно с имитацией голосов героев. Тогда сказка оставит яркое впечатление в душе ребенка, запомнится ему. При прочтении сказки вслух, необходимо рассуждать вместе с ребенком, анализировать происходящие в сказке действия. Надо обозначать, кто из героев поступает правильно, а кто плохо. Почему герои ведут себя так, а не иначе? Что произошло с тем или иным героем и из-за чего? Отвечая на эти и другие вопросы, малыш учиться анализировать определенные поступки и действия, правильно оценивать их. Кроме того ребенок учится думать и рассуждать, озвучивая и аргументируя свое мнение. Малыш делится с родителями своими впечатлениями, озвучивает мысли и чувства.</w:t>
      </w:r>
    </w:p>
    <w:p w:rsidR="00361CE3" w:rsidRDefault="004C313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- Через какое-то время предложите ребенку пересказать прочитанную сказку по иллюстрациям. Это поможет расставить необходимые акценты в суть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переживаемого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.</w:t>
      </w:r>
    </w:p>
    <w:p w:rsidR="00361CE3" w:rsidRDefault="004C313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Также можно предложить ребенку сыграть в сказку или показать кукольное представление по мотивам сказки.</w:t>
      </w:r>
    </w:p>
    <w:p w:rsidR="00361CE3" w:rsidRDefault="004C313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Ну и, конечно же, продолжайте читать сказки вместе с детьми. И не обязательно сидеть за столом придавая чтению статус занятия. Если делать это ежедневно, то ребенок сам будет приносить книги и просить их почитать. И, чем бы вы ни были заняты, нужно бросить все и почитать с малышом. И при минимальной затрате времени вы получите и любовь к чтению, и хорошую учебу, и отличную память.</w:t>
      </w:r>
    </w:p>
    <w:p w:rsidR="00361CE3" w:rsidRDefault="00361CE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361CE3" w:rsidSect="00B74A8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609" w:rsidRDefault="003C3609" w:rsidP="004F2620">
      <w:pPr>
        <w:spacing w:after="0" w:line="240" w:lineRule="auto"/>
      </w:pPr>
      <w:r>
        <w:separator/>
      </w:r>
    </w:p>
  </w:endnote>
  <w:endnote w:type="continuationSeparator" w:id="0">
    <w:p w:rsidR="003C3609" w:rsidRDefault="003C3609" w:rsidP="004F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031752"/>
      <w:docPartObj>
        <w:docPartGallery w:val="Page Numbers (Bottom of Page)"/>
        <w:docPartUnique/>
      </w:docPartObj>
    </w:sdtPr>
    <w:sdtContent>
      <w:p w:rsidR="004F2620" w:rsidRDefault="004F2620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F2620" w:rsidRDefault="004F26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609" w:rsidRDefault="003C3609" w:rsidP="004F2620">
      <w:pPr>
        <w:spacing w:after="0" w:line="240" w:lineRule="auto"/>
      </w:pPr>
      <w:r>
        <w:separator/>
      </w:r>
    </w:p>
  </w:footnote>
  <w:footnote w:type="continuationSeparator" w:id="0">
    <w:p w:rsidR="003C3609" w:rsidRDefault="003C3609" w:rsidP="004F2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1CE3"/>
    <w:rsid w:val="000A531D"/>
    <w:rsid w:val="00176F33"/>
    <w:rsid w:val="00361CE3"/>
    <w:rsid w:val="003C3609"/>
    <w:rsid w:val="004C313E"/>
    <w:rsid w:val="004F2620"/>
    <w:rsid w:val="007F6F28"/>
    <w:rsid w:val="00B74A86"/>
    <w:rsid w:val="00D40A4F"/>
    <w:rsid w:val="00FF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2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620"/>
  </w:style>
  <w:style w:type="paragraph" w:styleId="a5">
    <w:name w:val="footer"/>
    <w:basedOn w:val="a"/>
    <w:link w:val="a6"/>
    <w:uiPriority w:val="99"/>
    <w:unhideWhenUsed/>
    <w:rsid w:val="004F2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2019-03-25T06:59:00Z</dcterms:created>
  <dcterms:modified xsi:type="dcterms:W3CDTF">2023-12-17T17:39:00Z</dcterms:modified>
</cp:coreProperties>
</file>