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E4F" w:rsidRPr="00142E4F" w:rsidRDefault="00142E4F" w:rsidP="00142E4F">
      <w:pPr>
        <w:spacing w:after="0" w:line="360" w:lineRule="auto"/>
        <w:jc w:val="center"/>
        <w:rPr>
          <w:rFonts w:ascii="Times New Roman" w:eastAsia="Calibri" w:hAnsi="Times New Roman" w:cs="Times New Roman"/>
          <w:sz w:val="28"/>
          <w:szCs w:val="28"/>
        </w:rPr>
      </w:pPr>
      <w:r w:rsidRPr="00142E4F">
        <w:rPr>
          <w:rFonts w:ascii="Times New Roman" w:eastAsia="Calibri" w:hAnsi="Times New Roman" w:cs="Times New Roman"/>
          <w:caps/>
          <w:sz w:val="28"/>
          <w:szCs w:val="28"/>
        </w:rPr>
        <w:t>М</w:t>
      </w:r>
      <w:r w:rsidRPr="00142E4F">
        <w:rPr>
          <w:rFonts w:ascii="Times New Roman" w:eastAsia="Calibri" w:hAnsi="Times New Roman" w:cs="Times New Roman"/>
          <w:sz w:val="28"/>
          <w:szCs w:val="28"/>
        </w:rPr>
        <w:t>униципальное автономное учреждение дополнительного образования</w:t>
      </w:r>
    </w:p>
    <w:p w:rsidR="00142E4F" w:rsidRPr="00142E4F" w:rsidRDefault="00142E4F" w:rsidP="00142E4F">
      <w:pPr>
        <w:spacing w:after="0" w:line="360" w:lineRule="auto"/>
        <w:jc w:val="center"/>
        <w:rPr>
          <w:rFonts w:ascii="Times New Roman" w:eastAsia="Calibri" w:hAnsi="Times New Roman" w:cs="Times New Roman"/>
          <w:sz w:val="28"/>
          <w:szCs w:val="28"/>
        </w:rPr>
      </w:pPr>
      <w:r w:rsidRPr="00142E4F">
        <w:rPr>
          <w:rFonts w:ascii="Times New Roman" w:eastAsia="Calibri" w:hAnsi="Times New Roman" w:cs="Times New Roman"/>
          <w:sz w:val="28"/>
          <w:szCs w:val="28"/>
        </w:rPr>
        <w:t>«Детская школа искусств» с. Инзер</w:t>
      </w:r>
    </w:p>
    <w:p w:rsidR="00142E4F" w:rsidRPr="00142E4F" w:rsidRDefault="00142E4F" w:rsidP="00142E4F">
      <w:pPr>
        <w:spacing w:after="0" w:line="360" w:lineRule="auto"/>
        <w:jc w:val="center"/>
        <w:rPr>
          <w:rFonts w:ascii="Times New Roman" w:eastAsia="Calibri" w:hAnsi="Times New Roman" w:cs="Times New Roman"/>
          <w:sz w:val="28"/>
          <w:szCs w:val="28"/>
        </w:rPr>
      </w:pPr>
      <w:r w:rsidRPr="00142E4F">
        <w:rPr>
          <w:rFonts w:ascii="Times New Roman" w:eastAsia="Calibri" w:hAnsi="Times New Roman" w:cs="Times New Roman"/>
          <w:sz w:val="28"/>
          <w:szCs w:val="28"/>
        </w:rPr>
        <w:t>Муниципального района Белорецкий район Республики Башкортостан</w:t>
      </w:r>
    </w:p>
    <w:p w:rsidR="0061776F" w:rsidRDefault="0061776F" w:rsidP="0061776F">
      <w:pPr>
        <w:shd w:val="clear" w:color="auto" w:fill="FFFFFF"/>
        <w:spacing w:before="100" w:beforeAutospacing="1" w:after="100" w:afterAutospacing="1" w:line="240" w:lineRule="auto"/>
        <w:jc w:val="center"/>
        <w:rPr>
          <w:rFonts w:ascii="Times New Roman" w:eastAsia="Times New Roman" w:hAnsi="Times New Roman" w:cs="Times New Roman"/>
          <w:i/>
          <w:color w:val="000000"/>
          <w:sz w:val="44"/>
          <w:szCs w:val="44"/>
          <w:lang w:eastAsia="ru-RU"/>
        </w:rPr>
      </w:pPr>
    </w:p>
    <w:p w:rsidR="0061776F" w:rsidRDefault="0061776F" w:rsidP="0061776F">
      <w:pPr>
        <w:shd w:val="clear" w:color="auto" w:fill="FFFFFF"/>
        <w:spacing w:before="100" w:beforeAutospacing="1" w:after="100" w:afterAutospacing="1" w:line="240" w:lineRule="auto"/>
        <w:jc w:val="center"/>
        <w:rPr>
          <w:rFonts w:ascii="Times New Roman" w:eastAsia="Times New Roman" w:hAnsi="Times New Roman" w:cs="Times New Roman"/>
          <w:i/>
          <w:color w:val="000000"/>
          <w:sz w:val="44"/>
          <w:szCs w:val="44"/>
          <w:lang w:eastAsia="ru-RU"/>
        </w:rPr>
      </w:pPr>
    </w:p>
    <w:p w:rsidR="0061776F" w:rsidRPr="002A600E" w:rsidRDefault="0061776F" w:rsidP="0061776F">
      <w:pPr>
        <w:shd w:val="clear" w:color="auto" w:fill="FFFFFF"/>
        <w:spacing w:before="100" w:beforeAutospacing="1" w:after="100" w:afterAutospacing="1" w:line="240" w:lineRule="auto"/>
        <w:jc w:val="center"/>
        <w:rPr>
          <w:rFonts w:ascii="Times New Roman" w:eastAsia="Times New Roman" w:hAnsi="Times New Roman" w:cs="Times New Roman"/>
          <w:i/>
          <w:color w:val="000000"/>
          <w:sz w:val="44"/>
          <w:szCs w:val="44"/>
          <w:lang w:eastAsia="ru-RU"/>
        </w:rPr>
      </w:pPr>
      <w:r w:rsidRPr="002A600E">
        <w:rPr>
          <w:rFonts w:ascii="Times New Roman" w:eastAsia="Times New Roman" w:hAnsi="Times New Roman" w:cs="Times New Roman"/>
          <w:i/>
          <w:color w:val="000000"/>
          <w:sz w:val="44"/>
          <w:szCs w:val="44"/>
          <w:lang w:eastAsia="ru-RU"/>
        </w:rPr>
        <w:t>Методическая разработка на тему:</w:t>
      </w:r>
    </w:p>
    <w:p w:rsidR="00734225" w:rsidRDefault="0061776F" w:rsidP="00142E4F">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44"/>
          <w:szCs w:val="44"/>
          <w:lang w:eastAsia="ru-RU"/>
        </w:rPr>
      </w:pPr>
      <w:r w:rsidRPr="002A600E">
        <w:rPr>
          <w:rFonts w:ascii="Times New Roman" w:eastAsia="Times New Roman" w:hAnsi="Times New Roman" w:cs="Times New Roman"/>
          <w:b/>
          <w:color w:val="000000"/>
          <w:sz w:val="40"/>
          <w:szCs w:val="40"/>
          <w:lang w:eastAsia="ru-RU"/>
        </w:rPr>
        <w:t>«</w:t>
      </w:r>
      <w:r w:rsidRPr="002A600E">
        <w:rPr>
          <w:rFonts w:ascii="Times New Roman" w:eastAsia="Times New Roman" w:hAnsi="Times New Roman" w:cs="Times New Roman"/>
          <w:b/>
          <w:color w:val="000000"/>
          <w:sz w:val="44"/>
          <w:szCs w:val="44"/>
          <w:lang w:eastAsia="ru-RU"/>
        </w:rPr>
        <w:t>Основы цветоведен</w:t>
      </w:r>
      <w:r w:rsidR="00142E4F">
        <w:rPr>
          <w:rFonts w:ascii="Times New Roman" w:eastAsia="Times New Roman" w:hAnsi="Times New Roman" w:cs="Times New Roman"/>
          <w:b/>
          <w:color w:val="000000"/>
          <w:sz w:val="44"/>
          <w:szCs w:val="44"/>
          <w:lang w:eastAsia="ru-RU"/>
        </w:rPr>
        <w:t>ия на занятиях по живописи</w:t>
      </w:r>
      <w:r w:rsidRPr="002A600E">
        <w:rPr>
          <w:rFonts w:ascii="Times New Roman" w:eastAsia="Times New Roman" w:hAnsi="Times New Roman" w:cs="Times New Roman"/>
          <w:b/>
          <w:color w:val="000000"/>
          <w:sz w:val="44"/>
          <w:szCs w:val="44"/>
          <w:lang w:eastAsia="ru-RU"/>
        </w:rPr>
        <w:t>»</w:t>
      </w:r>
    </w:p>
    <w:p w:rsidR="00142E4F" w:rsidRDefault="00142E4F" w:rsidP="00142E4F">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44"/>
          <w:szCs w:val="44"/>
          <w:lang w:eastAsia="ru-RU"/>
        </w:rPr>
      </w:pPr>
    </w:p>
    <w:p w:rsidR="00142E4F" w:rsidRDefault="00142E4F" w:rsidP="00142E4F">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44"/>
          <w:szCs w:val="44"/>
          <w:lang w:eastAsia="ru-RU"/>
        </w:rPr>
      </w:pPr>
    </w:p>
    <w:p w:rsidR="00142E4F" w:rsidRDefault="00142E4F" w:rsidP="00142E4F">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44"/>
          <w:szCs w:val="44"/>
          <w:lang w:eastAsia="ru-RU"/>
        </w:rPr>
      </w:pPr>
    </w:p>
    <w:p w:rsidR="00142E4F" w:rsidRPr="00142E4F" w:rsidRDefault="00142E4F" w:rsidP="00142E4F">
      <w:pPr>
        <w:shd w:val="clear" w:color="auto" w:fill="FFFFFF"/>
        <w:spacing w:before="100" w:beforeAutospacing="1" w:after="100" w:afterAutospacing="1" w:line="240" w:lineRule="auto"/>
        <w:ind w:left="4956" w:firstLine="708"/>
        <w:jc w:val="center"/>
        <w:rPr>
          <w:rFonts w:ascii="Times New Roman" w:eastAsia="Times New Roman" w:hAnsi="Times New Roman" w:cs="Times New Roman"/>
          <w:color w:val="000000"/>
          <w:sz w:val="28"/>
          <w:szCs w:val="28"/>
          <w:lang w:eastAsia="ru-RU"/>
        </w:rPr>
      </w:pPr>
      <w:r w:rsidRPr="00142E4F">
        <w:rPr>
          <w:rFonts w:ascii="Times New Roman" w:eastAsia="Times New Roman" w:hAnsi="Times New Roman" w:cs="Times New Roman"/>
          <w:color w:val="000000"/>
          <w:sz w:val="28"/>
          <w:szCs w:val="28"/>
          <w:lang w:eastAsia="ru-RU"/>
        </w:rPr>
        <w:t>Преподаватель</w:t>
      </w:r>
      <w:r>
        <w:rPr>
          <w:rFonts w:ascii="Times New Roman" w:eastAsia="Times New Roman" w:hAnsi="Times New Roman" w:cs="Times New Roman"/>
          <w:color w:val="000000"/>
          <w:sz w:val="28"/>
          <w:szCs w:val="28"/>
          <w:lang w:eastAsia="ru-RU"/>
        </w:rPr>
        <w:t>:</w:t>
      </w:r>
      <w:r w:rsidRPr="00142E4F">
        <w:rPr>
          <w:rFonts w:ascii="Times New Roman" w:eastAsia="Times New Roman" w:hAnsi="Times New Roman" w:cs="Times New Roman"/>
          <w:color w:val="000000"/>
          <w:sz w:val="28"/>
          <w:szCs w:val="28"/>
          <w:lang w:eastAsia="ru-RU"/>
        </w:rPr>
        <w:t xml:space="preserve"> Исламова Д.Р.</w:t>
      </w:r>
    </w:p>
    <w:p w:rsidR="003E4C7B" w:rsidRDefault="003E4C7B"/>
    <w:p w:rsidR="003E4C7B" w:rsidRDefault="003E4C7B"/>
    <w:p w:rsidR="003E4C7B" w:rsidRDefault="003E4C7B"/>
    <w:p w:rsidR="003E4C7B" w:rsidRDefault="003E4C7B"/>
    <w:p w:rsidR="003E4C7B" w:rsidRDefault="003E4C7B"/>
    <w:p w:rsidR="003E4C7B" w:rsidRDefault="003E4C7B"/>
    <w:p w:rsidR="00142E4F" w:rsidRDefault="00142E4F"/>
    <w:p w:rsidR="00142E4F" w:rsidRDefault="00142E4F"/>
    <w:p w:rsidR="00142E4F" w:rsidRDefault="00142E4F"/>
    <w:p w:rsidR="003E4C7B" w:rsidRDefault="003E4C7B"/>
    <w:p w:rsidR="003E4C7B" w:rsidRDefault="00142E4F" w:rsidP="00142E4F">
      <w:pPr>
        <w:jc w:val="center"/>
        <w:rPr>
          <w:rFonts w:ascii="Times New Roman" w:hAnsi="Times New Roman" w:cs="Times New Roman"/>
          <w:sz w:val="28"/>
          <w:szCs w:val="28"/>
        </w:rPr>
      </w:pPr>
      <w:r w:rsidRPr="00142E4F">
        <w:rPr>
          <w:rFonts w:ascii="Times New Roman" w:hAnsi="Times New Roman" w:cs="Times New Roman"/>
          <w:sz w:val="28"/>
          <w:szCs w:val="28"/>
        </w:rPr>
        <w:t>Инзер</w:t>
      </w:r>
    </w:p>
    <w:p w:rsidR="00142E4F" w:rsidRDefault="00142E4F" w:rsidP="00142E4F">
      <w:pPr>
        <w:jc w:val="center"/>
        <w:rPr>
          <w:rFonts w:ascii="Times New Roman" w:hAnsi="Times New Roman" w:cs="Times New Roman"/>
          <w:sz w:val="28"/>
          <w:szCs w:val="28"/>
        </w:rPr>
      </w:pPr>
      <w:r>
        <w:rPr>
          <w:rFonts w:ascii="Times New Roman" w:hAnsi="Times New Roman" w:cs="Times New Roman"/>
          <w:sz w:val="28"/>
          <w:szCs w:val="28"/>
        </w:rPr>
        <w:t>2021</w:t>
      </w:r>
    </w:p>
    <w:p w:rsidR="003E4C7B" w:rsidRPr="00927EF7" w:rsidRDefault="003E4C7B" w:rsidP="00927EF7">
      <w:pPr>
        <w:spacing w:after="0" w:line="240" w:lineRule="auto"/>
        <w:jc w:val="both"/>
        <w:rPr>
          <w:rFonts w:ascii="Times New Roman" w:hAnsi="Times New Roman" w:cs="Times New Roman"/>
          <w:b/>
          <w:sz w:val="28"/>
          <w:szCs w:val="28"/>
        </w:rPr>
      </w:pPr>
      <w:r w:rsidRPr="00927EF7">
        <w:rPr>
          <w:rFonts w:ascii="Times New Roman" w:hAnsi="Times New Roman" w:cs="Times New Roman"/>
          <w:b/>
          <w:sz w:val="28"/>
          <w:szCs w:val="28"/>
        </w:rPr>
        <w:lastRenderedPageBreak/>
        <w:t>Введение</w:t>
      </w:r>
    </w:p>
    <w:p w:rsidR="00D03D4C" w:rsidRPr="00927EF7" w:rsidRDefault="00C05EFF"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Изучение цвета на уроках</w:t>
      </w:r>
      <w:r w:rsidR="00142E4F" w:rsidRPr="00927EF7">
        <w:rPr>
          <w:rFonts w:ascii="Times New Roman" w:hAnsi="Times New Roman" w:cs="Times New Roman"/>
          <w:sz w:val="28"/>
          <w:szCs w:val="28"/>
        </w:rPr>
        <w:t xml:space="preserve"> в Д</w:t>
      </w:r>
      <w:r w:rsidR="003E4C7B" w:rsidRPr="00927EF7">
        <w:rPr>
          <w:rFonts w:ascii="Times New Roman" w:hAnsi="Times New Roman" w:cs="Times New Roman"/>
          <w:sz w:val="28"/>
          <w:szCs w:val="28"/>
        </w:rPr>
        <w:t>Ш</w:t>
      </w:r>
      <w:r w:rsidR="00142E4F" w:rsidRPr="00927EF7">
        <w:rPr>
          <w:rFonts w:ascii="Times New Roman" w:hAnsi="Times New Roman" w:cs="Times New Roman"/>
          <w:sz w:val="28"/>
          <w:szCs w:val="28"/>
        </w:rPr>
        <w:t>И</w:t>
      </w:r>
      <w:r w:rsidR="003E4C7B" w:rsidRPr="00927EF7">
        <w:rPr>
          <w:rFonts w:ascii="Times New Roman" w:hAnsi="Times New Roman" w:cs="Times New Roman"/>
          <w:sz w:val="28"/>
          <w:szCs w:val="28"/>
        </w:rPr>
        <w:t xml:space="preserve"> традиционно рассматривается в качестве важной составляющей всей системы подготовки будущего художника. Развитие навыков художественного восприятия у учащихся, их умений пользоваться цветом как средством художественного выражения являются основой формирования художественно-направленной компетентности будущих художников и дизайнеров.</w:t>
      </w:r>
      <w:r w:rsidR="00D03D4C" w:rsidRPr="00927EF7">
        <w:rPr>
          <w:rFonts w:ascii="Times New Roman" w:hAnsi="Times New Roman" w:cs="Times New Roman"/>
          <w:sz w:val="28"/>
          <w:szCs w:val="28"/>
        </w:rPr>
        <w:t xml:space="preserve"> </w:t>
      </w:r>
    </w:p>
    <w:p w:rsidR="00D03D4C" w:rsidRPr="00927EF7" w:rsidRDefault="00D03D4C" w:rsidP="00927EF7">
      <w:pPr>
        <w:spacing w:after="0" w:line="240" w:lineRule="auto"/>
        <w:ind w:firstLine="709"/>
        <w:jc w:val="both"/>
        <w:rPr>
          <w:rFonts w:ascii="Times New Roman" w:hAnsi="Times New Roman" w:cs="Times New Roman"/>
          <w:color w:val="000000"/>
          <w:sz w:val="28"/>
          <w:szCs w:val="28"/>
        </w:rPr>
      </w:pPr>
      <w:r w:rsidRPr="00927EF7">
        <w:rPr>
          <w:rFonts w:ascii="Times New Roman" w:hAnsi="Times New Roman" w:cs="Times New Roman"/>
          <w:color w:val="000000"/>
          <w:sz w:val="28"/>
          <w:szCs w:val="28"/>
        </w:rPr>
        <w:t xml:space="preserve">На уроках </w:t>
      </w:r>
      <w:proofErr w:type="gramStart"/>
      <w:r w:rsidRPr="00927EF7">
        <w:rPr>
          <w:rFonts w:ascii="Times New Roman" w:hAnsi="Times New Roman" w:cs="Times New Roman"/>
          <w:color w:val="000000"/>
          <w:sz w:val="28"/>
          <w:szCs w:val="28"/>
        </w:rPr>
        <w:t>живописи</w:t>
      </w:r>
      <w:proofErr w:type="gramEnd"/>
      <w:r w:rsidRPr="00927EF7">
        <w:rPr>
          <w:rFonts w:ascii="Times New Roman" w:hAnsi="Times New Roman" w:cs="Times New Roman"/>
          <w:color w:val="000000"/>
          <w:sz w:val="28"/>
          <w:szCs w:val="28"/>
        </w:rPr>
        <w:t xml:space="preserve"> учащиеся овладевают основами академической живописи на базе знаний цветоведения и колористики. Основы цветоведения ученики начинают изучать уже с самых первых уроков, знакомясь с цветовым кругом, выполняя различные упражнения по смешиванию цветов, создавая цветовые и тональные растяжки, изучая технические приемы живописи. В дальнейшем происходит расширение и углубление полученных знаний по цветоведению и на уроках по живописи, где учащиеся постоянно сталкиваются с цветоведением, выполняя задания по учебному натюрморту, и на уроках по композиции, как станковой, так и декоративной. В первой – перед учащимися стоит проблема колорита и передачи пространства, выделения </w:t>
      </w:r>
      <w:proofErr w:type="gramStart"/>
      <w:r w:rsidRPr="00927EF7">
        <w:rPr>
          <w:rFonts w:ascii="Times New Roman" w:hAnsi="Times New Roman" w:cs="Times New Roman"/>
          <w:color w:val="000000"/>
          <w:sz w:val="28"/>
          <w:szCs w:val="28"/>
        </w:rPr>
        <w:t>главного;  во</w:t>
      </w:r>
      <w:proofErr w:type="gramEnd"/>
      <w:r w:rsidRPr="00927EF7">
        <w:rPr>
          <w:rFonts w:ascii="Times New Roman" w:hAnsi="Times New Roman" w:cs="Times New Roman"/>
          <w:color w:val="000000"/>
          <w:sz w:val="28"/>
          <w:szCs w:val="28"/>
        </w:rPr>
        <w:t xml:space="preserve"> второй – проблема цветовой гармонии и выразительности.</w:t>
      </w:r>
    </w:p>
    <w:p w:rsidR="00432141" w:rsidRPr="00927EF7" w:rsidRDefault="00D03D4C"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О</w:t>
      </w:r>
      <w:r w:rsidR="003E4C7B" w:rsidRPr="00927EF7">
        <w:rPr>
          <w:rFonts w:ascii="Times New Roman" w:hAnsi="Times New Roman" w:cs="Times New Roman"/>
          <w:sz w:val="28"/>
          <w:szCs w:val="28"/>
        </w:rPr>
        <w:t>владение основами понимания и видения цвета — важное условие успешного обучения и</w:t>
      </w:r>
      <w:r w:rsidR="00432141" w:rsidRPr="00927EF7">
        <w:rPr>
          <w:rFonts w:ascii="Times New Roman" w:hAnsi="Times New Roman" w:cs="Times New Roman"/>
          <w:sz w:val="28"/>
          <w:szCs w:val="28"/>
        </w:rPr>
        <w:t>зобразительной грамоте</w:t>
      </w:r>
      <w:r w:rsidR="003E4C7B" w:rsidRPr="00927EF7">
        <w:rPr>
          <w:rFonts w:ascii="Times New Roman" w:hAnsi="Times New Roman" w:cs="Times New Roman"/>
          <w:sz w:val="28"/>
          <w:szCs w:val="28"/>
        </w:rPr>
        <w:t>. </w:t>
      </w:r>
      <w:r w:rsidR="00432141" w:rsidRPr="00927EF7">
        <w:rPr>
          <w:rFonts w:ascii="Times New Roman" w:hAnsi="Times New Roman" w:cs="Times New Roman"/>
          <w:sz w:val="28"/>
          <w:szCs w:val="28"/>
        </w:rPr>
        <w:t xml:space="preserve">Эти знания и умения помогают в самостоятельной творческой деятельности, развивают мыслительные способности учащихся: умение наблюдать, сопоставлять и анализировать цвет. </w:t>
      </w:r>
      <w:r w:rsidR="003E4C7B" w:rsidRPr="00927EF7">
        <w:rPr>
          <w:rFonts w:ascii="Times New Roman" w:hAnsi="Times New Roman" w:cs="Times New Roman"/>
          <w:sz w:val="28"/>
          <w:szCs w:val="28"/>
        </w:rPr>
        <w:t>Понимание цвета как выразительного средства данной живописной постановки, либо тематической композиции принципиально отличается от обыденного. По</w:t>
      </w:r>
      <w:r w:rsidR="00432141" w:rsidRPr="00927EF7">
        <w:rPr>
          <w:rFonts w:ascii="Times New Roman" w:hAnsi="Times New Roman" w:cs="Times New Roman"/>
          <w:sz w:val="28"/>
          <w:szCs w:val="28"/>
        </w:rPr>
        <w:t>этому учащиеся ДХШ</w:t>
      </w:r>
      <w:r w:rsidR="003E4C7B" w:rsidRPr="00927EF7">
        <w:rPr>
          <w:rFonts w:ascii="Times New Roman" w:hAnsi="Times New Roman" w:cs="Times New Roman"/>
          <w:sz w:val="28"/>
          <w:szCs w:val="28"/>
        </w:rPr>
        <w:t xml:space="preserve"> должны научиться разделять представление о цвете, которое дает им опыт повседневной жизни, и понятие, лежащее в основе работы над живописным или декоративным изображением.</w:t>
      </w:r>
      <w:r w:rsidR="00432141" w:rsidRPr="00927EF7">
        <w:rPr>
          <w:rFonts w:ascii="Times New Roman" w:hAnsi="Times New Roman" w:cs="Times New Roman"/>
          <w:sz w:val="28"/>
          <w:szCs w:val="28"/>
        </w:rPr>
        <w:t xml:space="preserve"> </w:t>
      </w:r>
    </w:p>
    <w:p w:rsidR="00432141" w:rsidRPr="00927EF7" w:rsidRDefault="00432141"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Необходимо, чтобы система заданий была напр</w:t>
      </w:r>
      <w:r w:rsidR="00142E4F" w:rsidRPr="00927EF7">
        <w:rPr>
          <w:rFonts w:ascii="Times New Roman" w:hAnsi="Times New Roman" w:cs="Times New Roman"/>
          <w:sz w:val="28"/>
          <w:szCs w:val="28"/>
        </w:rPr>
        <w:t>авлена на развитие у учащихся Д</w:t>
      </w:r>
      <w:r w:rsidRPr="00927EF7">
        <w:rPr>
          <w:rFonts w:ascii="Times New Roman" w:hAnsi="Times New Roman" w:cs="Times New Roman"/>
          <w:sz w:val="28"/>
          <w:szCs w:val="28"/>
        </w:rPr>
        <w:t>Ш</w:t>
      </w:r>
      <w:r w:rsidR="00142E4F" w:rsidRPr="00927EF7">
        <w:rPr>
          <w:rFonts w:ascii="Times New Roman" w:hAnsi="Times New Roman" w:cs="Times New Roman"/>
          <w:sz w:val="28"/>
          <w:szCs w:val="28"/>
        </w:rPr>
        <w:t>И</w:t>
      </w:r>
      <w:r w:rsidRPr="00927EF7">
        <w:rPr>
          <w:rFonts w:ascii="Times New Roman" w:hAnsi="Times New Roman" w:cs="Times New Roman"/>
          <w:sz w:val="28"/>
          <w:szCs w:val="28"/>
        </w:rPr>
        <w:t xml:space="preserve"> теоретических знаний по цветоведению, умений и навыков владения цветом в процессе </w:t>
      </w:r>
      <w:r w:rsidR="00D03D4C" w:rsidRPr="00927EF7">
        <w:rPr>
          <w:rFonts w:ascii="Times New Roman" w:hAnsi="Times New Roman" w:cs="Times New Roman"/>
          <w:sz w:val="28"/>
          <w:szCs w:val="28"/>
        </w:rPr>
        <w:t xml:space="preserve">практической </w:t>
      </w:r>
      <w:r w:rsidRPr="00927EF7">
        <w:rPr>
          <w:rFonts w:ascii="Times New Roman" w:hAnsi="Times New Roman" w:cs="Times New Roman"/>
          <w:sz w:val="28"/>
          <w:szCs w:val="28"/>
        </w:rPr>
        <w:t>работы, способности воспринимать и использовать цвет как средство художественного выражения, их готовности к проявлению художественной индивидуальности.</w:t>
      </w:r>
    </w:p>
    <w:p w:rsidR="00AD54B7" w:rsidRPr="00927EF7" w:rsidRDefault="00AD54B7" w:rsidP="00927EF7">
      <w:pPr>
        <w:spacing w:after="0" w:line="240" w:lineRule="auto"/>
        <w:ind w:firstLine="709"/>
        <w:jc w:val="both"/>
        <w:rPr>
          <w:rFonts w:ascii="Times New Roman" w:hAnsi="Times New Roman" w:cs="Times New Roman"/>
          <w:sz w:val="28"/>
          <w:szCs w:val="28"/>
          <w:u w:val="single"/>
        </w:rPr>
      </w:pPr>
    </w:p>
    <w:p w:rsidR="00EA2330" w:rsidRPr="00927EF7" w:rsidRDefault="00EA2330" w:rsidP="00927EF7">
      <w:pPr>
        <w:spacing w:after="0" w:line="240" w:lineRule="auto"/>
        <w:ind w:firstLine="709"/>
        <w:jc w:val="both"/>
        <w:rPr>
          <w:rFonts w:ascii="Times New Roman" w:hAnsi="Times New Roman" w:cs="Times New Roman"/>
          <w:sz w:val="28"/>
          <w:szCs w:val="28"/>
          <w:u w:val="single"/>
        </w:rPr>
      </w:pPr>
      <w:r w:rsidRPr="00927EF7">
        <w:rPr>
          <w:rFonts w:ascii="Times New Roman" w:hAnsi="Times New Roman" w:cs="Times New Roman"/>
          <w:sz w:val="28"/>
          <w:szCs w:val="28"/>
          <w:u w:val="single"/>
        </w:rPr>
        <w:t xml:space="preserve">Педагогические средства, которые могут быть применены в работе по </w:t>
      </w:r>
      <w:r w:rsidR="00142E4F" w:rsidRPr="00927EF7">
        <w:rPr>
          <w:rFonts w:ascii="Times New Roman" w:hAnsi="Times New Roman" w:cs="Times New Roman"/>
          <w:sz w:val="28"/>
          <w:szCs w:val="28"/>
          <w:u w:val="single"/>
        </w:rPr>
        <w:t>освоению основ цветоведения в Д</w:t>
      </w:r>
      <w:r w:rsidRPr="00927EF7">
        <w:rPr>
          <w:rFonts w:ascii="Times New Roman" w:hAnsi="Times New Roman" w:cs="Times New Roman"/>
          <w:sz w:val="28"/>
          <w:szCs w:val="28"/>
          <w:u w:val="single"/>
        </w:rPr>
        <w:t>Ш</w:t>
      </w:r>
      <w:r w:rsidR="00142E4F" w:rsidRPr="00927EF7">
        <w:rPr>
          <w:rFonts w:ascii="Times New Roman" w:hAnsi="Times New Roman" w:cs="Times New Roman"/>
          <w:sz w:val="28"/>
          <w:szCs w:val="28"/>
          <w:u w:val="single"/>
        </w:rPr>
        <w:t>И</w:t>
      </w:r>
      <w:r w:rsidRPr="00927EF7">
        <w:rPr>
          <w:rFonts w:ascii="Times New Roman" w:hAnsi="Times New Roman" w:cs="Times New Roman"/>
          <w:sz w:val="28"/>
          <w:szCs w:val="28"/>
          <w:u w:val="single"/>
        </w:rPr>
        <w:t>:</w:t>
      </w:r>
    </w:p>
    <w:p w:rsidR="00EA2330" w:rsidRPr="00927EF7" w:rsidRDefault="00EA233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1.Практические упражнения с исследованием объекта или явления (эксперименты, опыты, задания)</w:t>
      </w:r>
    </w:p>
    <w:p w:rsidR="00EA2330" w:rsidRPr="00927EF7" w:rsidRDefault="00EA233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через</w:t>
      </w:r>
    </w:p>
    <w:p w:rsidR="00EA2330" w:rsidRPr="00927EF7" w:rsidRDefault="00EA233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Работу с цветовым кругом.</w:t>
      </w:r>
    </w:p>
    <w:p w:rsidR="00EA2330" w:rsidRPr="00927EF7" w:rsidRDefault="00EA233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Работу с цветными открасами (мобильная палитра — небольшие цветные полоски бумаги различных оттенков, которые легко можно перемещать).</w:t>
      </w:r>
    </w:p>
    <w:p w:rsidR="00EA2330" w:rsidRPr="00927EF7" w:rsidRDefault="00EA233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Конструирование неформальных (абстрагированных) композиций. 2. Проговаривание этапов работы над цветом (цветовыми отношениями).</w:t>
      </w:r>
    </w:p>
    <w:p w:rsidR="00EA2330" w:rsidRPr="00927EF7" w:rsidRDefault="00EA233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lastRenderedPageBreak/>
        <w:t>3. Погружение в нестандартную ситуацию, рабочую среду, определенными условиями выполнения задания.</w:t>
      </w:r>
    </w:p>
    <w:p w:rsidR="00EA2330" w:rsidRPr="00927EF7" w:rsidRDefault="00EA233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Перечисленные педагогические средства больше направлены на становление именно умения пользоваться цветом в учебных целях, для развития у детей способности пользоваться цветом, решая важные педагогические учебные задачи при работе с натурой и создания тематических композиций на основе наблюдений (например, пейзажные зарисовки).</w:t>
      </w:r>
    </w:p>
    <w:p w:rsidR="00EA2330" w:rsidRPr="00927EF7" w:rsidRDefault="00EA233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Особое внимание следует уделять системе упражнений, заданий, позволяющих более полно осваивать цветовые взаимоотношения, как в окружающей среде, так и внутри учебной </w:t>
      </w:r>
      <w:proofErr w:type="gramStart"/>
      <w:r w:rsidRPr="00927EF7">
        <w:rPr>
          <w:rFonts w:ascii="Times New Roman" w:hAnsi="Times New Roman" w:cs="Times New Roman"/>
          <w:sz w:val="28"/>
          <w:szCs w:val="28"/>
        </w:rPr>
        <w:t>работы .</w:t>
      </w:r>
      <w:proofErr w:type="gramEnd"/>
      <w:r w:rsidRPr="00927EF7">
        <w:rPr>
          <w:rFonts w:ascii="Times New Roman" w:hAnsi="Times New Roman" w:cs="Times New Roman"/>
          <w:sz w:val="28"/>
          <w:szCs w:val="28"/>
        </w:rPr>
        <w:t> Эти задания могут быть в виде краткосрочных упражнений, так и тематических заданий на весь урок.</w:t>
      </w:r>
    </w:p>
    <w:p w:rsidR="00D03D4C" w:rsidRPr="00927EF7" w:rsidRDefault="00D03D4C" w:rsidP="00927EF7">
      <w:pPr>
        <w:spacing w:after="0" w:line="240" w:lineRule="auto"/>
        <w:ind w:firstLine="709"/>
        <w:jc w:val="both"/>
        <w:rPr>
          <w:rFonts w:ascii="Times New Roman" w:hAnsi="Times New Roman" w:cs="Times New Roman"/>
          <w:color w:val="000000"/>
          <w:sz w:val="28"/>
          <w:szCs w:val="28"/>
        </w:rPr>
      </w:pPr>
      <w:r w:rsidRPr="00927EF7">
        <w:rPr>
          <w:rFonts w:ascii="Times New Roman" w:hAnsi="Times New Roman" w:cs="Times New Roman"/>
          <w:color w:val="000000"/>
          <w:sz w:val="28"/>
          <w:szCs w:val="28"/>
        </w:rPr>
        <w:t>На уроках по живопис</w:t>
      </w:r>
      <w:r w:rsidR="00142E4F" w:rsidRPr="00927EF7">
        <w:rPr>
          <w:rFonts w:ascii="Times New Roman" w:hAnsi="Times New Roman" w:cs="Times New Roman"/>
          <w:color w:val="000000"/>
          <w:sz w:val="28"/>
          <w:szCs w:val="28"/>
        </w:rPr>
        <w:t>и в 1 классе Д</w:t>
      </w:r>
      <w:r w:rsidRPr="00927EF7">
        <w:rPr>
          <w:rFonts w:ascii="Times New Roman" w:hAnsi="Times New Roman" w:cs="Times New Roman"/>
          <w:color w:val="000000"/>
          <w:sz w:val="28"/>
          <w:szCs w:val="28"/>
        </w:rPr>
        <w:t>Ш</w:t>
      </w:r>
      <w:r w:rsidR="00142E4F" w:rsidRPr="00927EF7">
        <w:rPr>
          <w:rFonts w:ascii="Times New Roman" w:hAnsi="Times New Roman" w:cs="Times New Roman"/>
          <w:color w:val="000000"/>
          <w:sz w:val="28"/>
          <w:szCs w:val="28"/>
        </w:rPr>
        <w:t>И</w:t>
      </w:r>
      <w:r w:rsidRPr="00927EF7">
        <w:rPr>
          <w:rFonts w:ascii="Times New Roman" w:hAnsi="Times New Roman" w:cs="Times New Roman"/>
          <w:color w:val="000000"/>
          <w:sz w:val="28"/>
          <w:szCs w:val="28"/>
        </w:rPr>
        <w:t xml:space="preserve"> знакомятся с понятиями:</w:t>
      </w:r>
    </w:p>
    <w:p w:rsidR="003E4C7B" w:rsidRPr="00927EF7" w:rsidRDefault="003E4C7B" w:rsidP="00927EF7">
      <w:pPr>
        <w:spacing w:after="0" w:line="240" w:lineRule="auto"/>
        <w:ind w:firstLine="709"/>
        <w:jc w:val="both"/>
        <w:rPr>
          <w:rFonts w:ascii="Times New Roman" w:hAnsi="Times New Roman" w:cs="Times New Roman"/>
          <w:sz w:val="28"/>
          <w:szCs w:val="28"/>
        </w:rPr>
      </w:pPr>
    </w:p>
    <w:p w:rsidR="003E4C7B" w:rsidRPr="00927EF7" w:rsidRDefault="00A54747" w:rsidP="00927EF7">
      <w:pPr>
        <w:spacing w:after="0" w:line="240" w:lineRule="auto"/>
        <w:ind w:firstLine="709"/>
        <w:jc w:val="both"/>
        <w:rPr>
          <w:rFonts w:ascii="Times New Roman" w:hAnsi="Times New Roman" w:cs="Times New Roman"/>
          <w:b/>
          <w:sz w:val="28"/>
          <w:szCs w:val="28"/>
        </w:rPr>
      </w:pPr>
      <w:r w:rsidRPr="00927EF7">
        <w:rPr>
          <w:rFonts w:ascii="Times New Roman" w:hAnsi="Times New Roman" w:cs="Times New Roman"/>
          <w:b/>
          <w:sz w:val="28"/>
          <w:szCs w:val="28"/>
        </w:rPr>
        <w:t>Основы цветоведения</w:t>
      </w:r>
      <w:r w:rsidR="00A8376A" w:rsidRPr="00927EF7">
        <w:rPr>
          <w:rFonts w:ascii="Times New Roman" w:hAnsi="Times New Roman" w:cs="Times New Roman"/>
          <w:b/>
          <w:sz w:val="28"/>
          <w:szCs w:val="28"/>
        </w:rPr>
        <w:t xml:space="preserve"> в живописи.</w:t>
      </w:r>
    </w:p>
    <w:p w:rsidR="00EF597F" w:rsidRPr="00927EF7" w:rsidRDefault="00292A0A"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Живопись - это такой вид изобразительного искусства, в котором цвет играет главную роль.  </w:t>
      </w:r>
      <w:proofErr w:type="gramStart"/>
      <w:r w:rsidRPr="00927EF7">
        <w:rPr>
          <w:rFonts w:ascii="Times New Roman" w:hAnsi="Times New Roman" w:cs="Times New Roman"/>
          <w:sz w:val="28"/>
          <w:szCs w:val="28"/>
        </w:rPr>
        <w:t>Цвет  в</w:t>
      </w:r>
      <w:proofErr w:type="gramEnd"/>
      <w:r w:rsidRPr="00927EF7">
        <w:rPr>
          <w:rFonts w:ascii="Times New Roman" w:hAnsi="Times New Roman" w:cs="Times New Roman"/>
          <w:sz w:val="28"/>
          <w:szCs w:val="28"/>
        </w:rPr>
        <w:t xml:space="preserve">  живописи может лепить форму предмета, изображать красоту окружающего мира, выражать чувства, настроения, определенное эмоциональное состояние. </w:t>
      </w:r>
      <w:r w:rsidR="00EF597F" w:rsidRPr="00927EF7">
        <w:rPr>
          <w:rFonts w:ascii="Times New Roman" w:hAnsi="Times New Roman" w:cs="Times New Roman"/>
          <w:sz w:val="28"/>
          <w:szCs w:val="28"/>
        </w:rPr>
        <w:t xml:space="preserve">            </w:t>
      </w:r>
    </w:p>
    <w:p w:rsidR="00EF597F" w:rsidRPr="00927EF7" w:rsidRDefault="00292A0A"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Цвет можно по-разному воспринимать, цветом можно мыслить и конструировать. Необходимый цвет для живописи обычно достигается смешением красок на палитре. Затем художник превращает краску в цвет на плоскости картины, создавая цветовой порядок -</w:t>
      </w:r>
      <w:r w:rsidR="00EF597F" w:rsidRPr="00927EF7">
        <w:rPr>
          <w:rFonts w:ascii="Times New Roman" w:hAnsi="Times New Roman" w:cs="Times New Roman"/>
          <w:sz w:val="28"/>
          <w:szCs w:val="28"/>
        </w:rPr>
        <w:t xml:space="preserve"> колорит.                      </w:t>
      </w:r>
    </w:p>
    <w:p w:rsidR="00292A0A" w:rsidRPr="00927EF7" w:rsidRDefault="00142E4F"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Слово «</w:t>
      </w:r>
      <w:r w:rsidR="00292A0A" w:rsidRPr="00927EF7">
        <w:rPr>
          <w:rFonts w:ascii="Times New Roman" w:hAnsi="Times New Roman" w:cs="Times New Roman"/>
          <w:sz w:val="28"/>
          <w:szCs w:val="28"/>
        </w:rPr>
        <w:t>цвет</w:t>
      </w:r>
      <w:r w:rsidRPr="00927EF7">
        <w:rPr>
          <w:rFonts w:ascii="Times New Roman" w:hAnsi="Times New Roman" w:cs="Times New Roman"/>
          <w:sz w:val="28"/>
          <w:szCs w:val="28"/>
        </w:rPr>
        <w:t>»</w:t>
      </w:r>
      <w:r w:rsidR="00292A0A" w:rsidRPr="00927EF7">
        <w:rPr>
          <w:rFonts w:ascii="Times New Roman" w:hAnsi="Times New Roman" w:cs="Times New Roman"/>
          <w:sz w:val="28"/>
          <w:szCs w:val="28"/>
        </w:rPr>
        <w:t xml:space="preserve"> одно, а определяет многие качества процесса живописи, поэтому цвет правомерно является основой этого вида искусства.</w:t>
      </w:r>
    </w:p>
    <w:p w:rsidR="00292A0A" w:rsidRPr="00927EF7" w:rsidRDefault="00292A0A" w:rsidP="00927EF7">
      <w:pPr>
        <w:spacing w:after="0" w:line="240" w:lineRule="auto"/>
        <w:ind w:firstLine="709"/>
        <w:jc w:val="both"/>
        <w:rPr>
          <w:rFonts w:ascii="Times New Roman" w:hAnsi="Times New Roman" w:cs="Times New Roman"/>
          <w:sz w:val="28"/>
          <w:szCs w:val="28"/>
        </w:rPr>
      </w:pPr>
      <w:r w:rsidRPr="00927EF7">
        <w:rPr>
          <w:rStyle w:val="a4"/>
          <w:rFonts w:ascii="Times New Roman" w:hAnsi="Times New Roman" w:cs="Times New Roman"/>
          <w:sz w:val="28"/>
          <w:szCs w:val="28"/>
          <w:bdr w:val="none" w:sz="0" w:space="0" w:color="auto" w:frame="1"/>
        </w:rPr>
        <w:t>Цвет</w:t>
      </w:r>
      <w:r w:rsidRPr="00927EF7">
        <w:rPr>
          <w:rStyle w:val="apple-converted-space"/>
          <w:rFonts w:ascii="Times New Roman" w:hAnsi="Times New Roman" w:cs="Times New Roman"/>
          <w:b/>
          <w:bCs/>
          <w:sz w:val="28"/>
          <w:szCs w:val="28"/>
          <w:bdr w:val="none" w:sz="0" w:space="0" w:color="auto" w:frame="1"/>
        </w:rPr>
        <w:t> </w:t>
      </w:r>
      <w:r w:rsidRPr="00927EF7">
        <w:rPr>
          <w:rFonts w:ascii="Times New Roman" w:hAnsi="Times New Roman" w:cs="Times New Roman"/>
          <w:sz w:val="28"/>
          <w:szCs w:val="28"/>
        </w:rPr>
        <w:t>— один из признаков любого предмета. Наряду с формой он определяет индивидуальность предмета. Характеризуя окружающий предметный мир, мы упоминаем цвет как одну из главных его особенностей.</w:t>
      </w:r>
    </w:p>
    <w:p w:rsidR="00291875" w:rsidRPr="00927EF7" w:rsidRDefault="00291875" w:rsidP="00927EF7">
      <w:pPr>
        <w:pStyle w:val="a3"/>
        <w:spacing w:before="0" w:beforeAutospacing="0" w:after="0" w:afterAutospacing="0"/>
        <w:ind w:firstLine="709"/>
        <w:jc w:val="both"/>
        <w:rPr>
          <w:color w:val="000000"/>
          <w:sz w:val="28"/>
          <w:szCs w:val="28"/>
        </w:rPr>
      </w:pPr>
      <w:r w:rsidRPr="00927EF7">
        <w:rPr>
          <w:color w:val="000000"/>
          <w:sz w:val="28"/>
          <w:szCs w:val="28"/>
        </w:rPr>
        <w:t>Главным условием для зрительного восприятия является свет. В темноте мир для наших глаз непознаваем. Свет солнца принято считать белым. В действительности он имеет сложный состав цветов, который обнаруживается, если луч света пропустить через стеклянную призму. Полученный таким образом спектр содержит в себе ряд цветов, постепенно переходящих один в другой.</w:t>
      </w:r>
      <w:r w:rsidRPr="00927EF7">
        <w:rPr>
          <w:sz w:val="28"/>
          <w:szCs w:val="28"/>
        </w:rPr>
        <w:t xml:space="preserve"> Цвета радуги - это спектр, который мы наблюдаем в естественных природных условиях (преломление и отражение солнечных лучей в дождевых каплях, рассеянных в воздухе).</w:t>
      </w:r>
    </w:p>
    <w:p w:rsidR="00292A0A" w:rsidRPr="00927EF7" w:rsidRDefault="00A8376A" w:rsidP="00927EF7">
      <w:pPr>
        <w:spacing w:after="0" w:line="240" w:lineRule="auto"/>
        <w:ind w:firstLine="709"/>
        <w:jc w:val="both"/>
        <w:rPr>
          <w:rFonts w:ascii="Times New Roman" w:hAnsi="Times New Roman" w:cs="Times New Roman"/>
          <w:sz w:val="28"/>
          <w:szCs w:val="28"/>
        </w:rPr>
      </w:pPr>
      <w:proofErr w:type="gramStart"/>
      <w:r w:rsidRPr="00927EF7">
        <w:rPr>
          <w:rFonts w:ascii="Times New Roman" w:hAnsi="Times New Roman" w:cs="Times New Roman"/>
          <w:i/>
          <w:sz w:val="28"/>
          <w:szCs w:val="28"/>
        </w:rPr>
        <w:t>Цвет</w:t>
      </w:r>
      <w:r w:rsidR="009C7F6F" w:rsidRPr="00927EF7">
        <w:rPr>
          <w:rFonts w:ascii="Times New Roman" w:hAnsi="Times New Roman" w:cs="Times New Roman"/>
          <w:sz w:val="28"/>
          <w:szCs w:val="28"/>
        </w:rPr>
        <w:t xml:space="preserve"> </w:t>
      </w:r>
      <w:r w:rsidR="00EF597F" w:rsidRPr="00927EF7">
        <w:rPr>
          <w:rFonts w:ascii="Times New Roman" w:hAnsi="Times New Roman" w:cs="Times New Roman"/>
          <w:sz w:val="28"/>
          <w:szCs w:val="28"/>
        </w:rPr>
        <w:t xml:space="preserve"> как</w:t>
      </w:r>
      <w:proofErr w:type="gramEnd"/>
      <w:r w:rsidR="00EF597F" w:rsidRPr="00927EF7">
        <w:rPr>
          <w:rFonts w:ascii="Times New Roman" w:hAnsi="Times New Roman" w:cs="Times New Roman"/>
          <w:sz w:val="28"/>
          <w:szCs w:val="28"/>
        </w:rPr>
        <w:t xml:space="preserve"> физическое явление </w:t>
      </w:r>
      <w:r w:rsidR="009C7F6F" w:rsidRPr="00927EF7">
        <w:rPr>
          <w:rFonts w:ascii="Times New Roman" w:hAnsi="Times New Roman" w:cs="Times New Roman"/>
          <w:sz w:val="28"/>
          <w:szCs w:val="28"/>
        </w:rPr>
        <w:t>–</w:t>
      </w:r>
      <w:r w:rsidRPr="00927EF7">
        <w:rPr>
          <w:rFonts w:ascii="Times New Roman" w:hAnsi="Times New Roman" w:cs="Times New Roman"/>
          <w:sz w:val="28"/>
          <w:szCs w:val="28"/>
        </w:rPr>
        <w:t xml:space="preserve"> это</w:t>
      </w:r>
      <w:r w:rsidR="009C7F6F" w:rsidRPr="00927EF7">
        <w:rPr>
          <w:rFonts w:ascii="Times New Roman" w:hAnsi="Times New Roman" w:cs="Times New Roman"/>
          <w:sz w:val="28"/>
          <w:szCs w:val="28"/>
        </w:rPr>
        <w:t xml:space="preserve"> свойство предмета вызывать определенное зрительное ощущение в зависимости от длины световой волны солнечного спектра, которую он отражает. В солнечном спектре насчитывается семь </w:t>
      </w:r>
      <w:proofErr w:type="gramStart"/>
      <w:r w:rsidR="009C7F6F" w:rsidRPr="00927EF7">
        <w:rPr>
          <w:rFonts w:ascii="Times New Roman" w:hAnsi="Times New Roman" w:cs="Times New Roman"/>
          <w:sz w:val="28"/>
          <w:szCs w:val="28"/>
        </w:rPr>
        <w:t>основных  длинноволновых</w:t>
      </w:r>
      <w:proofErr w:type="gramEnd"/>
      <w:r w:rsidR="009C7F6F" w:rsidRPr="00927EF7">
        <w:rPr>
          <w:rFonts w:ascii="Times New Roman" w:hAnsi="Times New Roman" w:cs="Times New Roman"/>
          <w:sz w:val="28"/>
          <w:szCs w:val="28"/>
        </w:rPr>
        <w:t xml:space="preserve"> и коротковолновых цветов: красный, оранжевый, желтый, зеленый, голубой, синий, фиолетовый. Когда от поверхности предмета отражаются главным образом, например, красные лучи солнечного спектра, а другие цвета поглощаются (или отражаются в меньшем количестве), мы видим предмет красным. </w:t>
      </w:r>
      <w:r w:rsidR="00D671F8" w:rsidRPr="00927EF7">
        <w:rPr>
          <w:rFonts w:ascii="Times New Roman" w:hAnsi="Times New Roman" w:cs="Times New Roman"/>
          <w:sz w:val="28"/>
          <w:szCs w:val="28"/>
        </w:rPr>
        <w:t xml:space="preserve">Если предмет поглощает все лучи спектра, кроме зеленых, предмет будет иметь зеленую окраску. При полном </w:t>
      </w:r>
      <w:r w:rsidR="00D671F8" w:rsidRPr="00927EF7">
        <w:rPr>
          <w:rFonts w:ascii="Times New Roman" w:hAnsi="Times New Roman" w:cs="Times New Roman"/>
          <w:sz w:val="28"/>
          <w:szCs w:val="28"/>
        </w:rPr>
        <w:lastRenderedPageBreak/>
        <w:t>отражении лучей солнечного спектра предмет воспринимается белым или серым, а при почти полном поглощении лучей – черным</w:t>
      </w:r>
      <w:r w:rsidR="00291875" w:rsidRPr="00927EF7">
        <w:rPr>
          <w:rFonts w:ascii="Times New Roman" w:hAnsi="Times New Roman" w:cs="Times New Roman"/>
          <w:sz w:val="28"/>
          <w:szCs w:val="28"/>
        </w:rPr>
        <w:t>.</w:t>
      </w:r>
    </w:p>
    <w:p w:rsidR="00A8376A" w:rsidRPr="00927EF7" w:rsidRDefault="00D671F8"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Белые, серые и черные цвета называются </w:t>
      </w:r>
      <w:r w:rsidRPr="00927EF7">
        <w:rPr>
          <w:rFonts w:ascii="Times New Roman" w:hAnsi="Times New Roman" w:cs="Times New Roman"/>
          <w:i/>
          <w:sz w:val="28"/>
          <w:szCs w:val="28"/>
        </w:rPr>
        <w:t>ахроматическими</w:t>
      </w:r>
      <w:r w:rsidRPr="00927EF7">
        <w:rPr>
          <w:rFonts w:ascii="Times New Roman" w:hAnsi="Times New Roman" w:cs="Times New Roman"/>
          <w:sz w:val="28"/>
          <w:szCs w:val="28"/>
        </w:rPr>
        <w:t xml:space="preserve">, а имеющие цветовой оттенок – </w:t>
      </w:r>
      <w:r w:rsidRPr="00927EF7">
        <w:rPr>
          <w:rFonts w:ascii="Times New Roman" w:hAnsi="Times New Roman" w:cs="Times New Roman"/>
          <w:i/>
          <w:sz w:val="28"/>
          <w:szCs w:val="28"/>
        </w:rPr>
        <w:t>хроматическими</w:t>
      </w:r>
      <w:r w:rsidRPr="00927EF7">
        <w:rPr>
          <w:rFonts w:ascii="Times New Roman" w:hAnsi="Times New Roman" w:cs="Times New Roman"/>
          <w:sz w:val="28"/>
          <w:szCs w:val="28"/>
        </w:rPr>
        <w:t>.</w:t>
      </w:r>
    </w:p>
    <w:p w:rsidR="00D671F8" w:rsidRPr="00927EF7" w:rsidRDefault="00D671F8"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Ахроматические цвета отличаются только светлотой. Хроматические цвета могут отличаться по трем при</w:t>
      </w:r>
      <w:r w:rsidR="002B4930" w:rsidRPr="00927EF7">
        <w:rPr>
          <w:rFonts w:ascii="Times New Roman" w:hAnsi="Times New Roman" w:cs="Times New Roman"/>
          <w:sz w:val="28"/>
          <w:szCs w:val="28"/>
        </w:rPr>
        <w:t>знакам (или свойствам)</w:t>
      </w:r>
      <w:r w:rsidR="00D85A03" w:rsidRPr="00927EF7">
        <w:rPr>
          <w:rFonts w:ascii="Times New Roman" w:hAnsi="Times New Roman" w:cs="Times New Roman"/>
          <w:sz w:val="28"/>
          <w:szCs w:val="28"/>
        </w:rPr>
        <w:t xml:space="preserve"> (рис. 1)</w:t>
      </w:r>
      <w:r w:rsidR="002B4930" w:rsidRPr="00927EF7">
        <w:rPr>
          <w:rFonts w:ascii="Times New Roman" w:hAnsi="Times New Roman" w:cs="Times New Roman"/>
          <w:sz w:val="28"/>
          <w:szCs w:val="28"/>
        </w:rPr>
        <w:t xml:space="preserve">: </w:t>
      </w:r>
      <w:r w:rsidR="002B4930" w:rsidRPr="00927EF7">
        <w:rPr>
          <w:rFonts w:ascii="Times New Roman" w:hAnsi="Times New Roman" w:cs="Times New Roman"/>
          <w:i/>
          <w:sz w:val="28"/>
          <w:szCs w:val="28"/>
        </w:rPr>
        <w:t xml:space="preserve">цветовой тон </w:t>
      </w:r>
      <w:r w:rsidR="002B4930" w:rsidRPr="00927EF7">
        <w:rPr>
          <w:rFonts w:ascii="Times New Roman" w:hAnsi="Times New Roman" w:cs="Times New Roman"/>
          <w:sz w:val="28"/>
          <w:szCs w:val="28"/>
        </w:rPr>
        <w:t xml:space="preserve">(оттенок), </w:t>
      </w:r>
      <w:r w:rsidR="002B4930" w:rsidRPr="00927EF7">
        <w:rPr>
          <w:rFonts w:ascii="Times New Roman" w:hAnsi="Times New Roman" w:cs="Times New Roman"/>
          <w:i/>
          <w:sz w:val="28"/>
          <w:szCs w:val="28"/>
        </w:rPr>
        <w:t>светлота</w:t>
      </w:r>
      <w:r w:rsidR="002B4930" w:rsidRPr="00927EF7">
        <w:rPr>
          <w:rFonts w:ascii="Times New Roman" w:hAnsi="Times New Roman" w:cs="Times New Roman"/>
          <w:sz w:val="28"/>
          <w:szCs w:val="28"/>
        </w:rPr>
        <w:t xml:space="preserve"> и </w:t>
      </w:r>
      <w:r w:rsidR="002B4930" w:rsidRPr="00927EF7">
        <w:rPr>
          <w:rFonts w:ascii="Times New Roman" w:hAnsi="Times New Roman" w:cs="Times New Roman"/>
          <w:i/>
          <w:sz w:val="28"/>
          <w:szCs w:val="28"/>
        </w:rPr>
        <w:t>насыщенность</w:t>
      </w:r>
      <w:r w:rsidR="002B4930" w:rsidRPr="00927EF7">
        <w:rPr>
          <w:rFonts w:ascii="Times New Roman" w:hAnsi="Times New Roman" w:cs="Times New Roman"/>
          <w:sz w:val="28"/>
          <w:szCs w:val="28"/>
        </w:rPr>
        <w:t xml:space="preserve"> (интенсивность, сила</w:t>
      </w:r>
      <w:r w:rsidRPr="00927EF7">
        <w:rPr>
          <w:rFonts w:ascii="Times New Roman" w:hAnsi="Times New Roman" w:cs="Times New Roman"/>
          <w:sz w:val="28"/>
          <w:szCs w:val="28"/>
        </w:rPr>
        <w:t xml:space="preserve"> цвета).</w:t>
      </w:r>
      <w:r w:rsidR="00D85A03" w:rsidRPr="00927EF7">
        <w:rPr>
          <w:rFonts w:ascii="Times New Roman" w:hAnsi="Times New Roman" w:cs="Times New Roman"/>
          <w:sz w:val="28"/>
          <w:szCs w:val="28"/>
        </w:rPr>
        <w:t xml:space="preserve"> </w:t>
      </w:r>
    </w:p>
    <w:p w:rsidR="00D671F8" w:rsidRPr="00927EF7" w:rsidRDefault="00D671F8"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i/>
          <w:sz w:val="28"/>
          <w:szCs w:val="28"/>
        </w:rPr>
        <w:t>Цветовой тон</w:t>
      </w:r>
      <w:r w:rsidRPr="00927EF7">
        <w:rPr>
          <w:rFonts w:ascii="Times New Roman" w:hAnsi="Times New Roman" w:cs="Times New Roman"/>
          <w:sz w:val="28"/>
          <w:szCs w:val="28"/>
        </w:rPr>
        <w:t xml:space="preserve"> обозначает название цвета (красный, синий, зеленый, желтый и др.) и определяется длиной световой волны.</w:t>
      </w:r>
      <w:r w:rsidR="00567D32" w:rsidRPr="00927EF7">
        <w:rPr>
          <w:rFonts w:ascii="Times New Roman" w:hAnsi="Times New Roman" w:cs="Times New Roman"/>
          <w:sz w:val="28"/>
          <w:szCs w:val="28"/>
        </w:rPr>
        <w:t xml:space="preserve"> Это качество цвета, которое позволяет </w:t>
      </w:r>
      <w:proofErr w:type="gramStart"/>
      <w:r w:rsidR="00567D32" w:rsidRPr="00927EF7">
        <w:rPr>
          <w:rFonts w:ascii="Times New Roman" w:hAnsi="Times New Roman" w:cs="Times New Roman"/>
          <w:sz w:val="28"/>
          <w:szCs w:val="28"/>
        </w:rPr>
        <w:t>сравнить  его</w:t>
      </w:r>
      <w:proofErr w:type="gramEnd"/>
      <w:r w:rsidR="00567D32" w:rsidRPr="00927EF7">
        <w:rPr>
          <w:rFonts w:ascii="Times New Roman" w:hAnsi="Times New Roman" w:cs="Times New Roman"/>
          <w:sz w:val="28"/>
          <w:szCs w:val="28"/>
        </w:rPr>
        <w:t xml:space="preserve"> с одним из спектральных или пурпурным цветом и дать ему название.</w:t>
      </w:r>
    </w:p>
    <w:p w:rsidR="00976DA2" w:rsidRPr="00927EF7" w:rsidRDefault="00976DA2" w:rsidP="00927EF7">
      <w:pPr>
        <w:spacing w:after="0" w:line="240" w:lineRule="auto"/>
        <w:ind w:firstLine="709"/>
        <w:jc w:val="both"/>
        <w:rPr>
          <w:rFonts w:ascii="Times New Roman" w:hAnsi="Times New Roman" w:cs="Times New Roman"/>
          <w:sz w:val="28"/>
          <w:szCs w:val="28"/>
        </w:rPr>
      </w:pPr>
      <w:proofErr w:type="gramStart"/>
      <w:r w:rsidRPr="00927EF7">
        <w:rPr>
          <w:rFonts w:ascii="Times New Roman" w:hAnsi="Times New Roman" w:cs="Times New Roman"/>
          <w:i/>
          <w:sz w:val="28"/>
          <w:szCs w:val="28"/>
        </w:rPr>
        <w:t xml:space="preserve">Светлота  </w:t>
      </w:r>
      <w:r w:rsidRPr="00927EF7">
        <w:rPr>
          <w:rFonts w:ascii="Times New Roman" w:hAnsi="Times New Roman" w:cs="Times New Roman"/>
          <w:sz w:val="28"/>
          <w:szCs w:val="28"/>
        </w:rPr>
        <w:t>характеризует</w:t>
      </w:r>
      <w:proofErr w:type="gramEnd"/>
      <w:r w:rsidRPr="00927EF7">
        <w:rPr>
          <w:rFonts w:ascii="Times New Roman" w:hAnsi="Times New Roman" w:cs="Times New Roman"/>
          <w:sz w:val="28"/>
          <w:szCs w:val="28"/>
        </w:rPr>
        <w:t>, насколько тот или иной хроматический цвет светлее или темнее другого цвета или насколько данный цвет близок к белому. К светлым можно отнести желтый, розовый, голубой, светло-зеленый и т. п., к темным — синий, фиолетовый, темно-красный и др. цвета.</w:t>
      </w:r>
    </w:p>
    <w:p w:rsidR="00D671F8" w:rsidRPr="00927EF7" w:rsidRDefault="00976DA2"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Это степень отличия данного цвета от черного. Она измеряется числом порогов различия от данного цвета до черного. Чем светлее цвет, тем выше его светлота. На практике принято заменять этот понятие понятием "яркость".</w:t>
      </w:r>
    </w:p>
    <w:p w:rsidR="00D85A03" w:rsidRPr="00927EF7" w:rsidRDefault="004216BB"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i/>
          <w:sz w:val="28"/>
          <w:szCs w:val="28"/>
        </w:rPr>
        <w:t>Насыщенность</w:t>
      </w:r>
      <w:r w:rsidRPr="00927EF7">
        <w:rPr>
          <w:rFonts w:ascii="Times New Roman" w:hAnsi="Times New Roman" w:cs="Times New Roman"/>
          <w:sz w:val="28"/>
          <w:szCs w:val="28"/>
        </w:rPr>
        <w:t xml:space="preserve"> </w:t>
      </w:r>
      <w:r w:rsidR="00013324" w:rsidRPr="00927EF7">
        <w:rPr>
          <w:rFonts w:ascii="Times New Roman" w:hAnsi="Times New Roman" w:cs="Times New Roman"/>
          <w:sz w:val="28"/>
          <w:szCs w:val="28"/>
        </w:rPr>
        <w:t>(интенсивность или силу</w:t>
      </w:r>
      <w:r w:rsidRPr="00927EF7">
        <w:rPr>
          <w:rFonts w:ascii="Times New Roman" w:hAnsi="Times New Roman" w:cs="Times New Roman"/>
          <w:sz w:val="28"/>
          <w:szCs w:val="28"/>
        </w:rPr>
        <w:t xml:space="preserve"> цвета</w:t>
      </w:r>
      <w:r w:rsidR="00013324" w:rsidRPr="00927EF7">
        <w:rPr>
          <w:rFonts w:ascii="Times New Roman" w:hAnsi="Times New Roman" w:cs="Times New Roman"/>
          <w:sz w:val="28"/>
          <w:szCs w:val="28"/>
        </w:rPr>
        <w:t>)</w:t>
      </w:r>
      <w:r w:rsidRPr="00927EF7">
        <w:rPr>
          <w:rFonts w:ascii="Times New Roman" w:hAnsi="Times New Roman" w:cs="Times New Roman"/>
          <w:sz w:val="28"/>
          <w:szCs w:val="28"/>
        </w:rPr>
        <w:t xml:space="preserve"> характеризует степень отличия цвета от серого или степень приближения его к чистому спектральному цвету.</w:t>
      </w:r>
      <w:r w:rsidR="00D85A03" w:rsidRPr="00927EF7">
        <w:rPr>
          <w:rFonts w:ascii="Times New Roman" w:hAnsi="Times New Roman" w:cs="Times New Roman"/>
          <w:sz w:val="28"/>
          <w:szCs w:val="28"/>
        </w:rPr>
        <w:t xml:space="preserve"> Чем ближе цвет к спектральному, тем он насыщеннее. Например, желтый цвет лимона, оранжевый — апельсина и т. д. Цвет теряет свою насыщенность от примеси белил или черной краски.</w:t>
      </w:r>
    </w:p>
    <w:p w:rsidR="00D85A03" w:rsidRPr="00927EF7" w:rsidRDefault="00D85A03"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Насыщенность цвета характеризует степень отличия хроматического цвета от равного ему по светлоте ахроматического.</w:t>
      </w:r>
    </w:p>
    <w:p w:rsidR="00D85A03" w:rsidRPr="00927EF7" w:rsidRDefault="00D85A03"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Качественной характеристикой ахроматического цвета будет только его светлота.</w:t>
      </w:r>
    </w:p>
    <w:p w:rsidR="00971CC7" w:rsidRPr="00927EF7" w:rsidRDefault="00971CC7" w:rsidP="00927EF7">
      <w:pPr>
        <w:pStyle w:val="a3"/>
        <w:spacing w:before="0" w:beforeAutospacing="0" w:after="0" w:afterAutospacing="0"/>
        <w:ind w:firstLine="360"/>
        <w:jc w:val="both"/>
        <w:rPr>
          <w:color w:val="000000"/>
          <w:sz w:val="28"/>
          <w:szCs w:val="28"/>
        </w:rPr>
      </w:pPr>
      <w:r w:rsidRPr="00927EF7">
        <w:rPr>
          <w:bCs/>
          <w:i/>
          <w:color w:val="000000"/>
          <w:sz w:val="28"/>
          <w:szCs w:val="28"/>
        </w:rPr>
        <w:t>Цветовой ряд</w:t>
      </w:r>
      <w:r w:rsidRPr="00927EF7">
        <w:rPr>
          <w:color w:val="000000"/>
          <w:sz w:val="28"/>
          <w:szCs w:val="28"/>
        </w:rPr>
        <w:t xml:space="preserve"> - это последовательность цветов, у которых, по крайней мере, одна характеристика общая, а другие закономерно изменяются от одного цвета к другому. Цветовые ряды имеют свои названия, в зависимости от того, какие характеристики в них изменяются.</w:t>
      </w:r>
    </w:p>
    <w:p w:rsidR="00971CC7" w:rsidRPr="00927EF7" w:rsidRDefault="00971CC7" w:rsidP="00927EF7">
      <w:pPr>
        <w:pStyle w:val="a3"/>
        <w:spacing w:before="0" w:beforeAutospacing="0" w:after="0" w:afterAutospacing="0"/>
        <w:ind w:firstLine="360"/>
        <w:jc w:val="both"/>
        <w:rPr>
          <w:color w:val="000000"/>
          <w:sz w:val="28"/>
          <w:szCs w:val="28"/>
        </w:rPr>
      </w:pPr>
      <w:r w:rsidRPr="00927EF7">
        <w:rPr>
          <w:color w:val="000000"/>
          <w:sz w:val="28"/>
          <w:szCs w:val="28"/>
        </w:rPr>
        <w:t>1) Ряд убывающей чистоты и возрастающей яркости. Этот ряд делается разбеливанием, т.е. добавлением белого цвета к спектральному.</w:t>
      </w:r>
    </w:p>
    <w:p w:rsidR="00971CC7" w:rsidRPr="00927EF7" w:rsidRDefault="00971CC7" w:rsidP="00927EF7">
      <w:pPr>
        <w:pStyle w:val="a3"/>
        <w:spacing w:before="0" w:beforeAutospacing="0" w:after="0" w:afterAutospacing="0"/>
        <w:ind w:firstLine="360"/>
        <w:jc w:val="both"/>
        <w:rPr>
          <w:color w:val="000000"/>
          <w:sz w:val="28"/>
          <w:szCs w:val="28"/>
        </w:rPr>
      </w:pPr>
      <w:r w:rsidRPr="00927EF7">
        <w:rPr>
          <w:color w:val="000000"/>
          <w:sz w:val="28"/>
          <w:szCs w:val="28"/>
        </w:rPr>
        <w:t>2) Ряд убывающей насыщенности (приглушение).</w:t>
      </w:r>
    </w:p>
    <w:p w:rsidR="00971CC7" w:rsidRPr="00927EF7" w:rsidRDefault="00971CC7" w:rsidP="00927EF7">
      <w:pPr>
        <w:pStyle w:val="a3"/>
        <w:spacing w:before="0" w:beforeAutospacing="0" w:after="0" w:afterAutospacing="0"/>
        <w:ind w:firstLine="360"/>
        <w:jc w:val="both"/>
        <w:rPr>
          <w:color w:val="000000"/>
          <w:sz w:val="28"/>
          <w:szCs w:val="28"/>
        </w:rPr>
      </w:pPr>
      <w:r w:rsidRPr="00927EF7">
        <w:rPr>
          <w:color w:val="000000"/>
          <w:sz w:val="28"/>
          <w:szCs w:val="28"/>
        </w:rPr>
        <w:t>3) Ряд убывающей яркости и убывающей насыщенности (зачернение).</w:t>
      </w:r>
    </w:p>
    <w:p w:rsidR="00971CC7" w:rsidRPr="00927EF7" w:rsidRDefault="00971CC7" w:rsidP="00927EF7">
      <w:pPr>
        <w:spacing w:after="0" w:line="240" w:lineRule="auto"/>
        <w:jc w:val="both"/>
        <w:rPr>
          <w:rFonts w:ascii="Times New Roman" w:hAnsi="Times New Roman" w:cs="Times New Roman"/>
          <w:color w:val="000000"/>
          <w:sz w:val="28"/>
          <w:szCs w:val="28"/>
        </w:rPr>
      </w:pPr>
      <w:r w:rsidRPr="00927EF7">
        <w:rPr>
          <w:rFonts w:ascii="Times New Roman" w:hAnsi="Times New Roman" w:cs="Times New Roman"/>
          <w:color w:val="000000"/>
          <w:sz w:val="28"/>
          <w:szCs w:val="28"/>
        </w:rPr>
        <w:t xml:space="preserve">     4) Ряд по цветовому тону. Это смешение двух соседних спектральных цветов (причем в пределах не более 1/4 интервала светового круга).</w:t>
      </w:r>
    </w:p>
    <w:p w:rsidR="00E17006" w:rsidRPr="00927EF7" w:rsidRDefault="00E17006" w:rsidP="00927EF7">
      <w:pPr>
        <w:pStyle w:val="a3"/>
        <w:spacing w:before="0" w:beforeAutospacing="0" w:after="0" w:afterAutospacing="0"/>
        <w:ind w:firstLine="360"/>
        <w:jc w:val="both"/>
        <w:rPr>
          <w:color w:val="000000"/>
          <w:sz w:val="28"/>
          <w:szCs w:val="28"/>
        </w:rPr>
      </w:pPr>
      <w:r w:rsidRPr="00927EF7">
        <w:rPr>
          <w:bCs/>
          <w:color w:val="000000"/>
          <w:sz w:val="28"/>
          <w:szCs w:val="28"/>
        </w:rPr>
        <w:t>В цветоведении существует понятие</w:t>
      </w:r>
      <w:r w:rsidRPr="00927EF7">
        <w:rPr>
          <w:bCs/>
          <w:i/>
          <w:color w:val="000000"/>
          <w:sz w:val="28"/>
          <w:szCs w:val="28"/>
        </w:rPr>
        <w:t xml:space="preserve"> - температура цвета</w:t>
      </w:r>
      <w:r w:rsidRPr="00927EF7">
        <w:rPr>
          <w:color w:val="000000"/>
          <w:sz w:val="28"/>
          <w:szCs w:val="28"/>
        </w:rPr>
        <w:t>. Это его относительная теплота или холодность.</w:t>
      </w:r>
    </w:p>
    <w:p w:rsidR="00E17006" w:rsidRPr="00927EF7" w:rsidRDefault="00D85A03" w:rsidP="00927EF7">
      <w:pPr>
        <w:pStyle w:val="a3"/>
        <w:spacing w:before="0" w:beforeAutospacing="0" w:after="0" w:afterAutospacing="0"/>
        <w:ind w:firstLine="360"/>
        <w:jc w:val="both"/>
        <w:rPr>
          <w:color w:val="000000"/>
          <w:sz w:val="28"/>
          <w:szCs w:val="28"/>
        </w:rPr>
      </w:pPr>
      <w:r w:rsidRPr="00927EF7">
        <w:rPr>
          <w:sz w:val="28"/>
          <w:szCs w:val="28"/>
        </w:rPr>
        <w:t>Группу красных, оранжевых, желтых и желто-зеленых цветов принято называть </w:t>
      </w:r>
      <w:r w:rsidRPr="00927EF7">
        <w:rPr>
          <w:i/>
          <w:sz w:val="28"/>
          <w:szCs w:val="28"/>
        </w:rPr>
        <w:t>теплыми</w:t>
      </w:r>
      <w:r w:rsidRPr="00927EF7">
        <w:rPr>
          <w:sz w:val="28"/>
          <w:szCs w:val="28"/>
        </w:rPr>
        <w:t xml:space="preserve"> (по сходству с цветом солнца, огня и т. п.), а голубо-зеленые, голубьте, синие и фиолетовые цвета — </w:t>
      </w:r>
      <w:r w:rsidRPr="00927EF7">
        <w:rPr>
          <w:i/>
          <w:sz w:val="28"/>
          <w:szCs w:val="28"/>
        </w:rPr>
        <w:t>холодными </w:t>
      </w:r>
      <w:r w:rsidRPr="00927EF7">
        <w:rPr>
          <w:sz w:val="28"/>
          <w:szCs w:val="28"/>
        </w:rPr>
        <w:t>(по сходству с лунным сиянием, льдом и т.д.).</w:t>
      </w:r>
      <w:r w:rsidR="00E17006" w:rsidRPr="00927EF7">
        <w:rPr>
          <w:color w:val="000000"/>
          <w:sz w:val="28"/>
          <w:szCs w:val="28"/>
        </w:rPr>
        <w:t xml:space="preserve"> Самым горячим считается красно-оранжевый.</w:t>
      </w:r>
    </w:p>
    <w:p w:rsidR="00D85A03" w:rsidRPr="00927EF7" w:rsidRDefault="00E17006" w:rsidP="00927EF7">
      <w:pPr>
        <w:pStyle w:val="a3"/>
        <w:spacing w:before="0" w:beforeAutospacing="0" w:after="0" w:afterAutospacing="0"/>
        <w:jc w:val="both"/>
        <w:rPr>
          <w:color w:val="000000"/>
          <w:sz w:val="28"/>
          <w:szCs w:val="28"/>
        </w:rPr>
      </w:pPr>
      <w:r w:rsidRPr="00927EF7">
        <w:rPr>
          <w:color w:val="000000"/>
          <w:sz w:val="28"/>
          <w:szCs w:val="28"/>
        </w:rPr>
        <w:t>Самым холодным - голубой (сине-зеленый). Нейтральными - зеленый и пурпурный.</w:t>
      </w:r>
    </w:p>
    <w:p w:rsidR="004216BB" w:rsidRPr="00927EF7" w:rsidRDefault="00D85A03"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lastRenderedPageBreak/>
        <w:t xml:space="preserve"> Это деление условно. Всякий цвет может иметь разные оттенки и в сочетании с другими казаться теплее или холоднее. Например, красный цвет с легкой примесью синевы будет холоднее оранжево-красного; чем больше в зеленом принеси золотисто-желтого, тем теплее его оттенок; лимонно-желтый оттенок холоднее золотистого и т. д. Понятие тепло-холодных соотношений цвета обогащает наши наблюдения натуры и возможности языка живописи.</w:t>
      </w:r>
    </w:p>
    <w:p w:rsidR="004216BB" w:rsidRPr="00927EF7" w:rsidRDefault="00F501A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Цвет предмета изменяется также и при удалении (явления воздушной перспективы): с увеличением расстояния </w:t>
      </w:r>
      <w:r w:rsidR="00E17E0E" w:rsidRPr="00927EF7">
        <w:rPr>
          <w:rFonts w:ascii="Times New Roman" w:hAnsi="Times New Roman" w:cs="Times New Roman"/>
          <w:sz w:val="28"/>
          <w:szCs w:val="28"/>
        </w:rPr>
        <w:t>уменьшается,</w:t>
      </w:r>
      <w:r w:rsidRPr="00927EF7">
        <w:rPr>
          <w:rFonts w:ascii="Times New Roman" w:hAnsi="Times New Roman" w:cs="Times New Roman"/>
          <w:sz w:val="28"/>
          <w:szCs w:val="28"/>
        </w:rPr>
        <w:t xml:space="preserve"> прежде </w:t>
      </w:r>
      <w:r w:rsidR="00E17E0E" w:rsidRPr="00927EF7">
        <w:rPr>
          <w:rFonts w:ascii="Times New Roman" w:hAnsi="Times New Roman" w:cs="Times New Roman"/>
          <w:sz w:val="28"/>
          <w:szCs w:val="28"/>
        </w:rPr>
        <w:t>всего,</w:t>
      </w:r>
      <w:r w:rsidRPr="00927EF7">
        <w:rPr>
          <w:rFonts w:ascii="Times New Roman" w:hAnsi="Times New Roman" w:cs="Times New Roman"/>
          <w:sz w:val="28"/>
          <w:szCs w:val="28"/>
        </w:rPr>
        <w:t xml:space="preserve"> </w:t>
      </w:r>
      <w:r w:rsidRPr="00927EF7">
        <w:rPr>
          <w:rFonts w:ascii="Times New Roman" w:hAnsi="Times New Roman" w:cs="Times New Roman"/>
          <w:i/>
          <w:sz w:val="28"/>
          <w:szCs w:val="28"/>
        </w:rPr>
        <w:t>насыщенность</w:t>
      </w:r>
      <w:r w:rsidRPr="00927EF7">
        <w:rPr>
          <w:rFonts w:ascii="Times New Roman" w:hAnsi="Times New Roman" w:cs="Times New Roman"/>
          <w:sz w:val="28"/>
          <w:szCs w:val="28"/>
        </w:rPr>
        <w:t xml:space="preserve"> цвета. Зеленый цвет дерева вдали выглядит более нейтральным, чем вблизи. Кроме этого, все дальние предметы изменяют оттенок цвета, выглядят голубоватыми.</w:t>
      </w:r>
    </w:p>
    <w:p w:rsidR="00F501A0" w:rsidRPr="00927EF7" w:rsidRDefault="00F501A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Цвет предмета может выглядеть по-разному в зависимости от контрастного взаимодействия цветов. Если на середину стола, покрытого красным кумачом, положить маленькую бумажку чисто серого цвета, то она будет казаться зеленоватой. Эта же серая бумажка на зеленом фоне покажется розоватой, на желтом – синеватой, на синем – желтоватой. Если на красный фон положить зеленую бумажку, то она будет казаться еще зеленее, чем</w:t>
      </w:r>
      <w:r w:rsidR="00E47F28" w:rsidRPr="00927EF7">
        <w:rPr>
          <w:rFonts w:ascii="Times New Roman" w:hAnsi="Times New Roman" w:cs="Times New Roman"/>
          <w:sz w:val="28"/>
          <w:szCs w:val="28"/>
        </w:rPr>
        <w:t xml:space="preserve"> на фоне серого цвета, так </w:t>
      </w:r>
      <w:proofErr w:type="gramStart"/>
      <w:r w:rsidR="00E47F28" w:rsidRPr="00927EF7">
        <w:rPr>
          <w:rFonts w:ascii="Times New Roman" w:hAnsi="Times New Roman" w:cs="Times New Roman"/>
          <w:sz w:val="28"/>
          <w:szCs w:val="28"/>
        </w:rPr>
        <w:t>же</w:t>
      </w:r>
      <w:proofErr w:type="gramEnd"/>
      <w:r w:rsidR="00E47F28" w:rsidRPr="00927EF7">
        <w:rPr>
          <w:rFonts w:ascii="Times New Roman" w:hAnsi="Times New Roman" w:cs="Times New Roman"/>
          <w:sz w:val="28"/>
          <w:szCs w:val="28"/>
        </w:rPr>
        <w:t xml:space="preserve"> как и красная бумажка на зеленом фоне станет еще краснее.</w:t>
      </w:r>
    </w:p>
    <w:p w:rsidR="00C2579C" w:rsidRPr="00927EF7" w:rsidRDefault="00C2579C"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В </w:t>
      </w:r>
      <w:proofErr w:type="gramStart"/>
      <w:r w:rsidRPr="00927EF7">
        <w:rPr>
          <w:rFonts w:ascii="Times New Roman" w:hAnsi="Times New Roman" w:cs="Times New Roman"/>
          <w:sz w:val="28"/>
          <w:szCs w:val="28"/>
        </w:rPr>
        <w:t>цветоведении</w:t>
      </w:r>
      <w:r w:rsidR="00AA0EB7" w:rsidRPr="00927EF7">
        <w:rPr>
          <w:rFonts w:ascii="Times New Roman" w:hAnsi="Times New Roman" w:cs="Times New Roman"/>
          <w:sz w:val="28"/>
          <w:szCs w:val="28"/>
        </w:rPr>
        <w:t xml:space="preserve"> </w:t>
      </w:r>
      <w:r w:rsidR="00B93EF6" w:rsidRPr="00927EF7">
        <w:rPr>
          <w:rFonts w:ascii="Times New Roman" w:hAnsi="Times New Roman" w:cs="Times New Roman"/>
          <w:sz w:val="28"/>
          <w:szCs w:val="28"/>
        </w:rPr>
        <w:t xml:space="preserve"> различают</w:t>
      </w:r>
      <w:proofErr w:type="gramEnd"/>
      <w:r w:rsidR="00B93EF6" w:rsidRPr="00927EF7">
        <w:rPr>
          <w:rFonts w:ascii="Times New Roman" w:hAnsi="Times New Roman" w:cs="Times New Roman"/>
          <w:sz w:val="28"/>
          <w:szCs w:val="28"/>
        </w:rPr>
        <w:t xml:space="preserve"> два</w:t>
      </w:r>
      <w:r w:rsidRPr="00927EF7">
        <w:rPr>
          <w:rFonts w:ascii="Times New Roman" w:hAnsi="Times New Roman" w:cs="Times New Roman"/>
          <w:sz w:val="28"/>
          <w:szCs w:val="28"/>
        </w:rPr>
        <w:t xml:space="preserve"> метода смешения цветов:</w:t>
      </w:r>
      <w:r w:rsidR="009C26A0" w:rsidRPr="00927EF7">
        <w:rPr>
          <w:rFonts w:ascii="Times New Roman" w:hAnsi="Times New Roman" w:cs="Times New Roman"/>
          <w:sz w:val="28"/>
          <w:szCs w:val="28"/>
        </w:rPr>
        <w:t xml:space="preserve"> </w:t>
      </w:r>
      <w:r w:rsidRPr="00927EF7">
        <w:rPr>
          <w:rFonts w:ascii="Times New Roman" w:hAnsi="Times New Roman" w:cs="Times New Roman"/>
          <w:sz w:val="28"/>
          <w:szCs w:val="28"/>
        </w:rPr>
        <w:t xml:space="preserve"> </w:t>
      </w:r>
      <w:r w:rsidR="00B93EF6" w:rsidRPr="00927EF7">
        <w:rPr>
          <w:rFonts w:ascii="Times New Roman" w:hAnsi="Times New Roman" w:cs="Times New Roman"/>
          <w:i/>
          <w:sz w:val="28"/>
          <w:szCs w:val="28"/>
        </w:rPr>
        <w:t>слагательное и вычитательное</w:t>
      </w:r>
      <w:r w:rsidRPr="00927EF7">
        <w:rPr>
          <w:rFonts w:ascii="Times New Roman" w:hAnsi="Times New Roman" w:cs="Times New Roman"/>
          <w:sz w:val="28"/>
          <w:szCs w:val="28"/>
        </w:rPr>
        <w:t>.</w:t>
      </w:r>
    </w:p>
    <w:p w:rsidR="00B93EF6" w:rsidRPr="00927EF7" w:rsidRDefault="00B93EF6" w:rsidP="00927EF7">
      <w:pPr>
        <w:pStyle w:val="a3"/>
        <w:spacing w:before="0" w:beforeAutospacing="0" w:after="0" w:afterAutospacing="0"/>
        <w:ind w:firstLine="360"/>
        <w:jc w:val="both"/>
        <w:rPr>
          <w:color w:val="000000"/>
          <w:sz w:val="28"/>
          <w:szCs w:val="28"/>
        </w:rPr>
      </w:pPr>
      <w:r w:rsidRPr="00927EF7">
        <w:rPr>
          <w:color w:val="000000"/>
          <w:sz w:val="28"/>
          <w:szCs w:val="28"/>
        </w:rPr>
        <w:t>1</w:t>
      </w:r>
      <w:r w:rsidRPr="00927EF7">
        <w:rPr>
          <w:i/>
          <w:color w:val="000000"/>
          <w:sz w:val="28"/>
          <w:szCs w:val="28"/>
        </w:rPr>
        <w:t>) Слагательное смешение</w:t>
      </w:r>
      <w:r w:rsidRPr="00927EF7">
        <w:rPr>
          <w:color w:val="000000"/>
          <w:sz w:val="28"/>
          <w:szCs w:val="28"/>
        </w:rPr>
        <w:t xml:space="preserve"> (или аддитивное). Физическая сущность этого типа смешения заключается в суммировании</w:t>
      </w:r>
      <w:r w:rsidRPr="00927EF7">
        <w:rPr>
          <w:rStyle w:val="apple-converted-space"/>
          <w:color w:val="000000"/>
          <w:sz w:val="28"/>
          <w:szCs w:val="28"/>
        </w:rPr>
        <w:t> </w:t>
      </w:r>
      <w:r w:rsidRPr="00927EF7">
        <w:rPr>
          <w:color w:val="000000"/>
          <w:sz w:val="28"/>
          <w:szCs w:val="28"/>
        </w:rPr>
        <w:t>световых потоков</w:t>
      </w:r>
      <w:r w:rsidRPr="00927EF7">
        <w:rPr>
          <w:rStyle w:val="apple-converted-space"/>
          <w:color w:val="000000"/>
          <w:sz w:val="28"/>
          <w:szCs w:val="28"/>
        </w:rPr>
        <w:t> </w:t>
      </w:r>
      <w:r w:rsidRPr="00927EF7">
        <w:rPr>
          <w:color w:val="000000"/>
          <w:sz w:val="28"/>
          <w:szCs w:val="28"/>
        </w:rPr>
        <w:t>(лучей) тем или иным способом. Виды слагательного смешения:</w:t>
      </w:r>
    </w:p>
    <w:p w:rsidR="00B93EF6" w:rsidRPr="00927EF7" w:rsidRDefault="00B93EF6" w:rsidP="00927EF7">
      <w:pPr>
        <w:pStyle w:val="a3"/>
        <w:spacing w:before="0" w:beforeAutospacing="0" w:after="0" w:afterAutospacing="0"/>
        <w:ind w:firstLine="360"/>
        <w:jc w:val="both"/>
        <w:rPr>
          <w:color w:val="000000"/>
          <w:sz w:val="28"/>
          <w:szCs w:val="28"/>
        </w:rPr>
      </w:pPr>
      <w:r w:rsidRPr="00927EF7">
        <w:rPr>
          <w:color w:val="000000"/>
          <w:sz w:val="28"/>
          <w:szCs w:val="28"/>
        </w:rPr>
        <w:t>- пространственное. Это совмещение в одном пространстве различно-окрашенных световых лучей (мониторы, театральные рампы).</w:t>
      </w:r>
    </w:p>
    <w:p w:rsidR="00B93EF6" w:rsidRPr="00927EF7" w:rsidRDefault="007C65F2" w:rsidP="00927EF7">
      <w:pPr>
        <w:spacing w:after="0" w:line="240" w:lineRule="auto"/>
        <w:jc w:val="both"/>
        <w:rPr>
          <w:rFonts w:ascii="Times New Roman" w:hAnsi="Times New Roman" w:cs="Times New Roman"/>
          <w:sz w:val="28"/>
          <w:szCs w:val="28"/>
        </w:rPr>
      </w:pPr>
      <w:r w:rsidRPr="00927EF7">
        <w:rPr>
          <w:rFonts w:ascii="Times New Roman" w:hAnsi="Times New Roman" w:cs="Times New Roman"/>
          <w:color w:val="000000"/>
          <w:sz w:val="28"/>
          <w:szCs w:val="28"/>
        </w:rPr>
        <w:t xml:space="preserve">      </w:t>
      </w:r>
      <w:r w:rsidR="00B93EF6" w:rsidRPr="00927EF7">
        <w:rPr>
          <w:rFonts w:ascii="Times New Roman" w:hAnsi="Times New Roman" w:cs="Times New Roman"/>
          <w:color w:val="000000"/>
          <w:sz w:val="28"/>
          <w:szCs w:val="28"/>
        </w:rPr>
        <w:t>- оптическое смешение. Это образование суммарного цвета в органе зрения человека, тогда как в пространстве слагаемые цвета разделены.</w:t>
      </w:r>
      <w:r w:rsidR="00CF4353" w:rsidRPr="00927EF7">
        <w:rPr>
          <w:rFonts w:ascii="Times New Roman" w:hAnsi="Times New Roman" w:cs="Times New Roman"/>
          <w:sz w:val="28"/>
          <w:szCs w:val="28"/>
        </w:rPr>
        <w:t xml:space="preserve"> Для смешения цветов изобразительная поверхность покрывается мелкими цветными точками, штрихами и т. п. и рассматривается на таком расстоянии, что все цвета сливаются вместе (пуантилизм). </w:t>
      </w:r>
    </w:p>
    <w:p w:rsidR="00B93EF6" w:rsidRPr="00927EF7" w:rsidRDefault="00B93EF6" w:rsidP="00927EF7">
      <w:pPr>
        <w:pStyle w:val="a3"/>
        <w:spacing w:before="0" w:beforeAutospacing="0" w:after="0" w:afterAutospacing="0"/>
        <w:ind w:firstLine="360"/>
        <w:jc w:val="both"/>
        <w:rPr>
          <w:color w:val="000000"/>
          <w:sz w:val="28"/>
          <w:szCs w:val="28"/>
        </w:rPr>
      </w:pPr>
      <w:r w:rsidRPr="00927EF7">
        <w:rPr>
          <w:color w:val="000000"/>
          <w:sz w:val="28"/>
          <w:szCs w:val="28"/>
        </w:rPr>
        <w:t xml:space="preserve">- временное. Это особый вид смешения. Его можно наблюдать при смешивании цветов дисков, помещенных на спецприбор "вертушка" </w:t>
      </w:r>
      <w:r w:rsidR="007F3F40" w:rsidRPr="00927EF7">
        <w:rPr>
          <w:color w:val="000000"/>
          <w:sz w:val="28"/>
          <w:szCs w:val="28"/>
        </w:rPr>
        <w:t>Максвела</w:t>
      </w:r>
      <w:r w:rsidRPr="00927EF7">
        <w:rPr>
          <w:color w:val="000000"/>
          <w:sz w:val="28"/>
          <w:szCs w:val="28"/>
        </w:rPr>
        <w:t>.</w:t>
      </w:r>
      <w:r w:rsidR="007F3F40" w:rsidRPr="00927EF7">
        <w:rPr>
          <w:sz w:val="28"/>
          <w:szCs w:val="28"/>
        </w:rPr>
        <w:t> Если диск, окрашенный в разные цвета, быстро вращать, то происходит полное их слияние. При вращении диска, одна половина которого окрашена, например, в лимонно-желтый, а другая в синий цвет, можно получить ахроматический (серый) цвет. Такими парами также являются оранжевый и голубой, красный и зеленый, то есть дополнительные друг к другу. При смешении трех спектральных лучей – красного, синего, желтого – получается белый цвет.</w:t>
      </w:r>
    </w:p>
    <w:p w:rsidR="00B93EF6" w:rsidRPr="00927EF7" w:rsidRDefault="00B93EF6" w:rsidP="00927EF7">
      <w:pPr>
        <w:pStyle w:val="a3"/>
        <w:spacing w:before="0" w:beforeAutospacing="0" w:after="0" w:afterAutospacing="0"/>
        <w:ind w:firstLine="360"/>
        <w:jc w:val="both"/>
        <w:rPr>
          <w:color w:val="000000"/>
          <w:sz w:val="28"/>
          <w:szCs w:val="28"/>
        </w:rPr>
      </w:pPr>
      <w:r w:rsidRPr="00927EF7">
        <w:rPr>
          <w:color w:val="000000"/>
          <w:sz w:val="28"/>
          <w:szCs w:val="28"/>
        </w:rPr>
        <w:t>- бинокулярное. Это эффект разноцветных очков (одна линза одного цвета, вторая - другого).</w:t>
      </w:r>
    </w:p>
    <w:p w:rsidR="00B93EF6" w:rsidRPr="00927EF7" w:rsidRDefault="00B93EF6" w:rsidP="00927EF7">
      <w:pPr>
        <w:pStyle w:val="a3"/>
        <w:spacing w:before="0" w:beforeAutospacing="0" w:after="0" w:afterAutospacing="0"/>
        <w:ind w:firstLine="360"/>
        <w:jc w:val="both"/>
        <w:rPr>
          <w:color w:val="000000"/>
          <w:sz w:val="28"/>
          <w:szCs w:val="28"/>
        </w:rPr>
      </w:pPr>
      <w:r w:rsidRPr="00927EF7">
        <w:rPr>
          <w:color w:val="000000"/>
          <w:sz w:val="28"/>
          <w:szCs w:val="28"/>
        </w:rPr>
        <w:t>Основные цвета смешения: Красный, Зеленый. Синий.</w:t>
      </w:r>
    </w:p>
    <w:p w:rsidR="00A744D1" w:rsidRPr="00927EF7" w:rsidRDefault="00A744D1" w:rsidP="00927EF7">
      <w:pPr>
        <w:spacing w:after="0" w:line="240" w:lineRule="auto"/>
        <w:jc w:val="both"/>
        <w:rPr>
          <w:rFonts w:ascii="Times New Roman" w:hAnsi="Times New Roman" w:cs="Times New Roman"/>
          <w:sz w:val="28"/>
          <w:szCs w:val="28"/>
        </w:rPr>
      </w:pPr>
      <w:r w:rsidRPr="00927EF7">
        <w:rPr>
          <w:rFonts w:ascii="Times New Roman" w:hAnsi="Times New Roman" w:cs="Times New Roman"/>
          <w:color w:val="000000"/>
          <w:sz w:val="28"/>
          <w:szCs w:val="28"/>
        </w:rPr>
        <w:t xml:space="preserve">2) </w:t>
      </w:r>
      <w:r w:rsidRPr="00927EF7">
        <w:rPr>
          <w:rFonts w:ascii="Times New Roman" w:hAnsi="Times New Roman" w:cs="Times New Roman"/>
          <w:i/>
          <w:color w:val="000000"/>
          <w:sz w:val="28"/>
          <w:szCs w:val="28"/>
        </w:rPr>
        <w:t>Вычитательное смешение</w:t>
      </w:r>
      <w:r w:rsidRPr="00927EF7">
        <w:rPr>
          <w:rFonts w:ascii="Times New Roman" w:hAnsi="Times New Roman" w:cs="Times New Roman"/>
          <w:color w:val="000000"/>
          <w:sz w:val="28"/>
          <w:szCs w:val="28"/>
        </w:rPr>
        <w:t xml:space="preserve"> (или субтрактивное). Его сущность заключается в вычитании из светового потока какой-либо его части путем поглощения, </w:t>
      </w:r>
      <w:proofErr w:type="gramStart"/>
      <w:r w:rsidRPr="00927EF7">
        <w:rPr>
          <w:rFonts w:ascii="Times New Roman" w:hAnsi="Times New Roman" w:cs="Times New Roman"/>
          <w:color w:val="000000"/>
          <w:sz w:val="28"/>
          <w:szCs w:val="28"/>
        </w:rPr>
        <w:lastRenderedPageBreak/>
        <w:t>например</w:t>
      </w:r>
      <w:proofErr w:type="gramEnd"/>
      <w:r w:rsidRPr="00927EF7">
        <w:rPr>
          <w:rFonts w:ascii="Times New Roman" w:hAnsi="Times New Roman" w:cs="Times New Roman"/>
          <w:color w:val="000000"/>
          <w:sz w:val="28"/>
          <w:szCs w:val="28"/>
        </w:rPr>
        <w:t xml:space="preserve"> при смешении красок, при наложении полупрозрачных слоев друг на друга, при всех видах наложения или пропускания</w:t>
      </w:r>
      <w:r w:rsidR="00AE5F4C" w:rsidRPr="00927EF7">
        <w:rPr>
          <w:rFonts w:ascii="Times New Roman" w:hAnsi="Times New Roman" w:cs="Times New Roman"/>
          <w:color w:val="000000"/>
          <w:sz w:val="28"/>
          <w:szCs w:val="28"/>
        </w:rPr>
        <w:t xml:space="preserve">. </w:t>
      </w:r>
      <w:r w:rsidR="00AE5F4C" w:rsidRPr="00927EF7">
        <w:rPr>
          <w:rFonts w:ascii="Times New Roman" w:hAnsi="Times New Roman" w:cs="Times New Roman"/>
          <w:sz w:val="28"/>
          <w:szCs w:val="28"/>
        </w:rPr>
        <w:t>Возьмем два стекла — желтое и синее — и наложим их одно на другое.  Получится зеленый цвет. Такое же явление примерно происходит, если лессировать прозрачной синей краской по желтой.</w:t>
      </w:r>
    </w:p>
    <w:p w:rsidR="00A744D1" w:rsidRPr="00927EF7" w:rsidRDefault="00A744D1" w:rsidP="00927EF7">
      <w:pPr>
        <w:pStyle w:val="a3"/>
        <w:spacing w:before="0" w:beforeAutospacing="0" w:after="0" w:afterAutospacing="0"/>
        <w:ind w:firstLine="360"/>
        <w:jc w:val="both"/>
        <w:rPr>
          <w:color w:val="000000"/>
          <w:sz w:val="28"/>
          <w:szCs w:val="28"/>
        </w:rPr>
      </w:pPr>
      <w:r w:rsidRPr="00927EF7">
        <w:rPr>
          <w:color w:val="000000"/>
          <w:sz w:val="28"/>
          <w:szCs w:val="28"/>
        </w:rPr>
        <w:t>Основное правило: всякое ахроматическое тело (краска или фильтр) отражает или пропускает лучи своего собственного цвета и поглощает цвет дополнительный к собственному.</w:t>
      </w:r>
    </w:p>
    <w:p w:rsidR="00B93EF6" w:rsidRPr="00927EF7" w:rsidRDefault="00A744D1" w:rsidP="00927EF7">
      <w:pPr>
        <w:pStyle w:val="a3"/>
        <w:spacing w:before="0" w:beforeAutospacing="0" w:after="0" w:afterAutospacing="0"/>
        <w:ind w:firstLine="360"/>
        <w:jc w:val="both"/>
        <w:rPr>
          <w:color w:val="000000"/>
          <w:sz w:val="28"/>
          <w:szCs w:val="28"/>
        </w:rPr>
      </w:pPr>
      <w:r w:rsidRPr="00927EF7">
        <w:rPr>
          <w:color w:val="000000"/>
          <w:sz w:val="28"/>
          <w:szCs w:val="28"/>
        </w:rPr>
        <w:t>Основные цвета при вычитательном смешении: Красный, Желтый, Синий.</w:t>
      </w:r>
    </w:p>
    <w:p w:rsidR="009C26A0" w:rsidRPr="00927EF7" w:rsidRDefault="009C26A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Цвета спектра – красный, желтый, синий принято называть </w:t>
      </w:r>
      <w:r w:rsidRPr="00927EF7">
        <w:rPr>
          <w:rFonts w:ascii="Times New Roman" w:hAnsi="Times New Roman" w:cs="Times New Roman"/>
          <w:i/>
          <w:sz w:val="28"/>
          <w:szCs w:val="28"/>
        </w:rPr>
        <w:t>главными</w:t>
      </w:r>
      <w:r w:rsidRPr="00927EF7">
        <w:rPr>
          <w:rFonts w:ascii="Times New Roman" w:hAnsi="Times New Roman" w:cs="Times New Roman"/>
          <w:sz w:val="28"/>
          <w:szCs w:val="28"/>
        </w:rPr>
        <w:t xml:space="preserve"> или </w:t>
      </w:r>
      <w:r w:rsidRPr="00927EF7">
        <w:rPr>
          <w:rFonts w:ascii="Times New Roman" w:hAnsi="Times New Roman" w:cs="Times New Roman"/>
          <w:i/>
          <w:sz w:val="28"/>
          <w:szCs w:val="28"/>
        </w:rPr>
        <w:t xml:space="preserve">основными </w:t>
      </w:r>
      <w:r w:rsidRPr="00927EF7">
        <w:rPr>
          <w:rFonts w:ascii="Times New Roman" w:hAnsi="Times New Roman" w:cs="Times New Roman"/>
          <w:sz w:val="28"/>
          <w:szCs w:val="28"/>
        </w:rPr>
        <w:t xml:space="preserve">цветами. Их невозможно получить смешением других цветов. </w:t>
      </w:r>
      <w:r w:rsidR="002C7B6D" w:rsidRPr="00927EF7">
        <w:rPr>
          <w:rFonts w:ascii="Times New Roman" w:hAnsi="Times New Roman" w:cs="Times New Roman"/>
          <w:sz w:val="28"/>
          <w:szCs w:val="28"/>
        </w:rPr>
        <w:t>Цвета, получаемые смешением двух основных цветов, называют</w:t>
      </w:r>
      <w:r w:rsidR="001815E9" w:rsidRPr="00927EF7">
        <w:rPr>
          <w:rFonts w:ascii="Times New Roman" w:hAnsi="Times New Roman" w:cs="Times New Roman"/>
          <w:sz w:val="28"/>
          <w:szCs w:val="28"/>
        </w:rPr>
        <w:t xml:space="preserve"> </w:t>
      </w:r>
      <w:r w:rsidR="001815E9" w:rsidRPr="00927EF7">
        <w:rPr>
          <w:rFonts w:ascii="Times New Roman" w:hAnsi="Times New Roman" w:cs="Times New Roman"/>
          <w:i/>
          <w:sz w:val="28"/>
          <w:szCs w:val="28"/>
        </w:rPr>
        <w:t>составными</w:t>
      </w:r>
      <w:r w:rsidR="001815E9" w:rsidRPr="00927EF7">
        <w:rPr>
          <w:rFonts w:ascii="Times New Roman" w:hAnsi="Times New Roman" w:cs="Times New Roman"/>
          <w:sz w:val="28"/>
          <w:szCs w:val="28"/>
        </w:rPr>
        <w:t xml:space="preserve"> или </w:t>
      </w:r>
      <w:r w:rsidR="001815E9" w:rsidRPr="00927EF7">
        <w:rPr>
          <w:rFonts w:ascii="Times New Roman" w:hAnsi="Times New Roman" w:cs="Times New Roman"/>
          <w:i/>
          <w:sz w:val="28"/>
          <w:szCs w:val="28"/>
        </w:rPr>
        <w:t>производными</w:t>
      </w:r>
      <w:r w:rsidR="002C7B6D" w:rsidRPr="00927EF7">
        <w:rPr>
          <w:rFonts w:ascii="Times New Roman" w:hAnsi="Times New Roman" w:cs="Times New Roman"/>
          <w:sz w:val="28"/>
          <w:szCs w:val="28"/>
        </w:rPr>
        <w:t xml:space="preserve">. Это оранжевый, зеленый и фиолетовый. </w:t>
      </w:r>
      <w:r w:rsidRPr="00927EF7">
        <w:rPr>
          <w:rFonts w:ascii="Times New Roman" w:hAnsi="Times New Roman" w:cs="Times New Roman"/>
          <w:sz w:val="28"/>
          <w:szCs w:val="28"/>
        </w:rPr>
        <w:t>Если же два крайних цвета спектра – красный и фиолетовый смешать между собой, то получиться новый промежуточный цвет – пурпурный. В результате получается восемь цветов, считающихся в практике наиболее важными: это желтый, оранжевый, красный, пурпурный, фиолетовый, синий, голубой и зеленый.</w:t>
      </w:r>
      <w:r w:rsidR="00744DC8" w:rsidRPr="00927EF7">
        <w:rPr>
          <w:rFonts w:ascii="Times New Roman" w:hAnsi="Times New Roman" w:cs="Times New Roman"/>
          <w:sz w:val="28"/>
          <w:szCs w:val="28"/>
        </w:rPr>
        <w:t xml:space="preserve"> Если эту полоску из восьми цветов замкнуть в кольцо, то получим цветовой круг. Цветовые круги могут быть различными по количеству содержащихся в них цветов, </w:t>
      </w:r>
      <w:proofErr w:type="gramStart"/>
      <w:r w:rsidR="00744DC8" w:rsidRPr="00927EF7">
        <w:rPr>
          <w:rFonts w:ascii="Times New Roman" w:hAnsi="Times New Roman" w:cs="Times New Roman"/>
          <w:sz w:val="28"/>
          <w:szCs w:val="28"/>
        </w:rPr>
        <w:t>например</w:t>
      </w:r>
      <w:proofErr w:type="gramEnd"/>
      <w:r w:rsidR="00744DC8" w:rsidRPr="00927EF7">
        <w:rPr>
          <w:rFonts w:ascii="Times New Roman" w:hAnsi="Times New Roman" w:cs="Times New Roman"/>
          <w:sz w:val="28"/>
          <w:szCs w:val="28"/>
        </w:rPr>
        <w:t>: восемь, шестнадцать, двадцать четыре и т.д. Однако последовательность цветов в любом цветовом круге, как и в спектре, сохраняется одна и та же с той же последовательностью цветов, как в спектре.</w:t>
      </w:r>
    </w:p>
    <w:p w:rsidR="00F20738" w:rsidRPr="00927EF7" w:rsidRDefault="00F20738"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i/>
          <w:sz w:val="28"/>
          <w:szCs w:val="28"/>
        </w:rPr>
        <w:t>Родственными</w:t>
      </w:r>
      <w:r w:rsidR="001815E9" w:rsidRPr="00927EF7">
        <w:rPr>
          <w:rFonts w:ascii="Times New Roman" w:hAnsi="Times New Roman" w:cs="Times New Roman"/>
          <w:i/>
          <w:sz w:val="28"/>
          <w:szCs w:val="28"/>
        </w:rPr>
        <w:t xml:space="preserve"> </w:t>
      </w:r>
      <w:r w:rsidR="001815E9" w:rsidRPr="00927EF7">
        <w:rPr>
          <w:rFonts w:ascii="Times New Roman" w:hAnsi="Times New Roman" w:cs="Times New Roman"/>
          <w:sz w:val="28"/>
          <w:szCs w:val="28"/>
        </w:rPr>
        <w:t xml:space="preserve">или </w:t>
      </w:r>
      <w:r w:rsidR="001815E9" w:rsidRPr="00927EF7">
        <w:rPr>
          <w:rFonts w:ascii="Times New Roman" w:hAnsi="Times New Roman" w:cs="Times New Roman"/>
          <w:i/>
          <w:sz w:val="28"/>
          <w:szCs w:val="28"/>
        </w:rPr>
        <w:t>нюансными</w:t>
      </w:r>
      <w:r w:rsidRPr="00927EF7">
        <w:rPr>
          <w:rFonts w:ascii="Times New Roman" w:hAnsi="Times New Roman" w:cs="Times New Roman"/>
          <w:sz w:val="28"/>
          <w:szCs w:val="28"/>
        </w:rPr>
        <w:t xml:space="preserve"> между собой называются </w:t>
      </w:r>
      <w:proofErr w:type="gramStart"/>
      <w:r w:rsidRPr="00927EF7">
        <w:rPr>
          <w:rFonts w:ascii="Times New Roman" w:hAnsi="Times New Roman" w:cs="Times New Roman"/>
          <w:sz w:val="28"/>
          <w:szCs w:val="28"/>
        </w:rPr>
        <w:t>цвета</w:t>
      </w:r>
      <w:proofErr w:type="gramEnd"/>
      <w:r w:rsidRPr="00927EF7">
        <w:rPr>
          <w:rFonts w:ascii="Times New Roman" w:hAnsi="Times New Roman" w:cs="Times New Roman"/>
          <w:sz w:val="28"/>
          <w:szCs w:val="28"/>
        </w:rPr>
        <w:t xml:space="preserve"> располагающиеся рядом друг с другом в цветовом круге. Теплые цвета и их оттенки, как и холодные цвета и их оттенки, являются родственными. </w:t>
      </w:r>
    </w:p>
    <w:p w:rsidR="005D616B" w:rsidRPr="00927EF7" w:rsidRDefault="005D616B"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i/>
          <w:sz w:val="28"/>
          <w:szCs w:val="28"/>
        </w:rPr>
        <w:t>Контрастные цвета</w:t>
      </w:r>
      <w:r w:rsidRPr="00927EF7">
        <w:rPr>
          <w:rFonts w:ascii="Times New Roman" w:hAnsi="Times New Roman" w:cs="Times New Roman"/>
          <w:sz w:val="28"/>
          <w:szCs w:val="28"/>
        </w:rPr>
        <w:t> — это пары резко противоположных цветов, взаимно усиливающих насыщенность друг друга (например, оранжевый и синий, фиолетовый и желтый, красный и зеленый).</w:t>
      </w:r>
      <w:r w:rsidR="00E1394B" w:rsidRPr="00927EF7">
        <w:rPr>
          <w:rFonts w:ascii="Times New Roman" w:hAnsi="Times New Roman" w:cs="Times New Roman"/>
          <w:sz w:val="28"/>
          <w:szCs w:val="28"/>
        </w:rPr>
        <w:t xml:space="preserve"> </w:t>
      </w:r>
      <w:r w:rsidR="007257A4" w:rsidRPr="00927EF7">
        <w:rPr>
          <w:rFonts w:ascii="Times New Roman" w:hAnsi="Times New Roman" w:cs="Times New Roman"/>
          <w:sz w:val="28"/>
          <w:szCs w:val="28"/>
        </w:rPr>
        <w:t xml:space="preserve"> В </w:t>
      </w:r>
      <w:r w:rsidR="00AE5F4C" w:rsidRPr="00927EF7">
        <w:rPr>
          <w:rFonts w:ascii="Times New Roman" w:hAnsi="Times New Roman" w:cs="Times New Roman"/>
          <w:sz w:val="28"/>
          <w:szCs w:val="28"/>
        </w:rPr>
        <w:t xml:space="preserve">цветовом </w:t>
      </w:r>
      <w:r w:rsidR="007257A4" w:rsidRPr="00927EF7">
        <w:rPr>
          <w:rFonts w:ascii="Times New Roman" w:hAnsi="Times New Roman" w:cs="Times New Roman"/>
          <w:sz w:val="28"/>
          <w:szCs w:val="28"/>
        </w:rPr>
        <w:t>круге противоположные</w:t>
      </w:r>
      <w:r w:rsidR="00AE5F4C" w:rsidRPr="00927EF7">
        <w:rPr>
          <w:rFonts w:ascii="Times New Roman" w:hAnsi="Times New Roman" w:cs="Times New Roman"/>
          <w:sz w:val="28"/>
          <w:szCs w:val="28"/>
        </w:rPr>
        <w:t xml:space="preserve"> пары цветов являются взаимно дополнительными, например, расположенных против желтого синий, против голубого – оранжевый, против красного – голубовато-зеленый и т.д. И наоборот, рядом расположенные цвета, как в группе теплых, так и в группе холодных, от соседства друг с другом, под действием контраста теряют свою яркость, насыщенность, изменяют свой цвет в сторону</w:t>
      </w:r>
      <w:r w:rsidR="00347367" w:rsidRPr="00927EF7">
        <w:rPr>
          <w:rFonts w:ascii="Times New Roman" w:hAnsi="Times New Roman" w:cs="Times New Roman"/>
          <w:sz w:val="28"/>
          <w:szCs w:val="28"/>
        </w:rPr>
        <w:t xml:space="preserve"> соседнего спектрального цвета. При этом оба цвета кажутся более теплыми. Так, от соседства с красным, оранжевый кажется желтым, а красный цвет более пурпурным; красный в соседстве с желтым будет казаться пурпурным, а желтый – зеленоватым; зеленый в соседстве с синим приобретает желтовато-зеленый, а синий – фиолетовато-синий и т.д.</w:t>
      </w:r>
    </w:p>
    <w:p w:rsidR="00347367" w:rsidRPr="00927EF7" w:rsidRDefault="003473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К каждому хроматическому цвету можно найти другой хроматический, при смешивании которых в определенных пропорциях можно получить ахроматический (серый цвет). Такие два хроматических цвета принято называть взаимно дополнительными цветами. Главными взаимно дополнительными парами цветов являются:</w:t>
      </w:r>
    </w:p>
    <w:p w:rsidR="00347367" w:rsidRPr="00927EF7" w:rsidRDefault="006062F5"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lastRenderedPageBreak/>
        <w:t>- красный (огненный или с малиновым оттенком) – голубовато-зеленый;</w:t>
      </w:r>
    </w:p>
    <w:p w:rsidR="006062F5" w:rsidRPr="00927EF7" w:rsidRDefault="006062F5"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оранжевый – голубой;</w:t>
      </w:r>
    </w:p>
    <w:p w:rsidR="006062F5" w:rsidRPr="00927EF7" w:rsidRDefault="006062F5"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желтый – синий (ультромариновый);</w:t>
      </w:r>
    </w:p>
    <w:p w:rsidR="006062F5" w:rsidRPr="00927EF7" w:rsidRDefault="006062F5"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зеленый – пурпурный.</w:t>
      </w:r>
    </w:p>
    <w:p w:rsidR="006062F5" w:rsidRPr="00927EF7" w:rsidRDefault="006062F5"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При смешивании взаимно дополнительных цветов в определенных пропорциях новых тонов не возникает. Если же дополнительные цвета смешивать в произвольных пропорциях, то в результате можно получить один из смешиваемых цветов, но с пониженной насыщенностью.</w:t>
      </w:r>
    </w:p>
    <w:p w:rsidR="00347367" w:rsidRPr="00927EF7" w:rsidRDefault="003B63AE"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Каждый из взаимно дополнительных цветов от соседства друг с другом не изменяет своего тона, но усиливает его яркость, насыщенность.</w:t>
      </w:r>
    </w:p>
    <w:p w:rsidR="00291875" w:rsidRPr="00927EF7" w:rsidRDefault="005D616B"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w:t>
      </w:r>
    </w:p>
    <w:p w:rsidR="0059736A" w:rsidRPr="00927EF7" w:rsidRDefault="0059736A" w:rsidP="00927EF7">
      <w:pPr>
        <w:spacing w:after="0" w:line="240" w:lineRule="auto"/>
        <w:ind w:firstLine="709"/>
        <w:jc w:val="both"/>
        <w:rPr>
          <w:rFonts w:ascii="Times New Roman" w:hAnsi="Times New Roman" w:cs="Times New Roman"/>
          <w:sz w:val="28"/>
          <w:szCs w:val="28"/>
        </w:rPr>
      </w:pPr>
    </w:p>
    <w:p w:rsidR="005700B0" w:rsidRPr="00927EF7" w:rsidRDefault="0059736A" w:rsidP="00927EF7">
      <w:pPr>
        <w:spacing w:after="0" w:line="240" w:lineRule="auto"/>
        <w:ind w:firstLine="709"/>
        <w:jc w:val="both"/>
        <w:rPr>
          <w:rFonts w:ascii="Times New Roman" w:hAnsi="Times New Roman" w:cs="Times New Roman"/>
          <w:b/>
          <w:sz w:val="28"/>
          <w:szCs w:val="28"/>
        </w:rPr>
      </w:pPr>
      <w:r w:rsidRPr="00927EF7">
        <w:rPr>
          <w:rFonts w:ascii="Times New Roman" w:hAnsi="Times New Roman" w:cs="Times New Roman"/>
          <w:b/>
          <w:sz w:val="28"/>
          <w:szCs w:val="28"/>
        </w:rPr>
        <w:t>Влияние особенностей</w:t>
      </w:r>
      <w:r w:rsidR="005700B0" w:rsidRPr="00927EF7">
        <w:rPr>
          <w:rFonts w:ascii="Times New Roman" w:hAnsi="Times New Roman" w:cs="Times New Roman"/>
          <w:b/>
          <w:sz w:val="28"/>
          <w:szCs w:val="28"/>
        </w:rPr>
        <w:t xml:space="preserve"> </w:t>
      </w:r>
      <w:proofErr w:type="gramStart"/>
      <w:r w:rsidR="005700B0" w:rsidRPr="00927EF7">
        <w:rPr>
          <w:rFonts w:ascii="Times New Roman" w:hAnsi="Times New Roman" w:cs="Times New Roman"/>
          <w:b/>
          <w:sz w:val="28"/>
          <w:szCs w:val="28"/>
        </w:rPr>
        <w:t xml:space="preserve">психофизиологии </w:t>
      </w:r>
      <w:r w:rsidRPr="00927EF7">
        <w:rPr>
          <w:rFonts w:ascii="Times New Roman" w:hAnsi="Times New Roman" w:cs="Times New Roman"/>
          <w:b/>
          <w:sz w:val="28"/>
          <w:szCs w:val="28"/>
        </w:rPr>
        <w:t xml:space="preserve"> на</w:t>
      </w:r>
      <w:proofErr w:type="gramEnd"/>
      <w:r w:rsidRPr="00927EF7">
        <w:rPr>
          <w:rFonts w:ascii="Times New Roman" w:hAnsi="Times New Roman" w:cs="Times New Roman"/>
          <w:b/>
          <w:sz w:val="28"/>
          <w:szCs w:val="28"/>
        </w:rPr>
        <w:t xml:space="preserve"> восприятие</w:t>
      </w:r>
      <w:r w:rsidR="005700B0" w:rsidRPr="00927EF7">
        <w:rPr>
          <w:rFonts w:ascii="Times New Roman" w:hAnsi="Times New Roman" w:cs="Times New Roman"/>
          <w:b/>
          <w:sz w:val="28"/>
          <w:szCs w:val="28"/>
        </w:rPr>
        <w:t xml:space="preserve"> цвета.</w:t>
      </w:r>
    </w:p>
    <w:p w:rsidR="00291875" w:rsidRPr="00927EF7" w:rsidRDefault="0059736A"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Цвета предметов, объектов и явлений природы могут выглядеть измененными и в зависимости от психофизиологии зрительного восприятия.</w:t>
      </w:r>
    </w:p>
    <w:p w:rsidR="005700B0" w:rsidRPr="00927EF7" w:rsidRDefault="005700B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За каждым предметом или объектом в нашем сознании на основании жизненного опыта закрепляется какой-то определенный цвет, </w:t>
      </w:r>
      <w:proofErr w:type="gramStart"/>
      <w:r w:rsidRPr="00927EF7">
        <w:rPr>
          <w:rFonts w:ascii="Times New Roman" w:hAnsi="Times New Roman" w:cs="Times New Roman"/>
          <w:sz w:val="28"/>
          <w:szCs w:val="28"/>
        </w:rPr>
        <w:t>например</w:t>
      </w:r>
      <w:proofErr w:type="gramEnd"/>
      <w:r w:rsidRPr="00927EF7">
        <w:rPr>
          <w:rFonts w:ascii="Times New Roman" w:hAnsi="Times New Roman" w:cs="Times New Roman"/>
          <w:sz w:val="28"/>
          <w:szCs w:val="28"/>
        </w:rPr>
        <w:t xml:space="preserve"> трава – зеленая, небо – голубое, море – синее. Такой цвет называют </w:t>
      </w:r>
      <w:r w:rsidRPr="00927EF7">
        <w:rPr>
          <w:rFonts w:ascii="Times New Roman" w:hAnsi="Times New Roman" w:cs="Times New Roman"/>
          <w:i/>
          <w:sz w:val="28"/>
          <w:szCs w:val="28"/>
        </w:rPr>
        <w:t xml:space="preserve">предметным </w:t>
      </w:r>
      <w:r w:rsidRPr="00927EF7">
        <w:rPr>
          <w:rFonts w:ascii="Times New Roman" w:hAnsi="Times New Roman" w:cs="Times New Roman"/>
          <w:sz w:val="28"/>
          <w:szCs w:val="28"/>
        </w:rPr>
        <w:t xml:space="preserve">или </w:t>
      </w:r>
      <w:r w:rsidRPr="00927EF7">
        <w:rPr>
          <w:rFonts w:ascii="Times New Roman" w:hAnsi="Times New Roman" w:cs="Times New Roman"/>
          <w:i/>
          <w:sz w:val="28"/>
          <w:szCs w:val="28"/>
        </w:rPr>
        <w:t>собственным</w:t>
      </w:r>
      <w:r w:rsidRPr="00927EF7">
        <w:rPr>
          <w:rFonts w:ascii="Times New Roman" w:hAnsi="Times New Roman" w:cs="Times New Roman"/>
          <w:sz w:val="28"/>
          <w:szCs w:val="28"/>
        </w:rPr>
        <w:t xml:space="preserve"> (его действительной окраской).</w:t>
      </w:r>
    </w:p>
    <w:p w:rsidR="005700B0" w:rsidRPr="00927EF7" w:rsidRDefault="005700B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Предметный цвет в природе постоянно подвергается самым различным влияниям и изменениям. Он выглядит иначе при усилении или ослаблении силы света, изменяется от спектрального состава освещения (цвета освещения). Среда, в которой находится предмет, тоже видоизменяет предметный цвет (рефлексная взаимосвязь).</w:t>
      </w:r>
    </w:p>
    <w:p w:rsidR="005700B0" w:rsidRPr="00927EF7" w:rsidRDefault="005700B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Видимый цвет зависит от характера освещения. Вечером при свете лампы все холодные цвета темнеют, причем голубые зеленеют, синие теряют свою насыщенность; красный цвет при электрическом освещении становится насыщеннее, оранжевый — краснеет, светло-желтый трудно отличить от белого, который желтеет. В целом искусственное освещение (в комнате) отличается </w:t>
      </w:r>
      <w:proofErr w:type="gramStart"/>
      <w:r w:rsidRPr="00927EF7">
        <w:rPr>
          <w:rFonts w:ascii="Times New Roman" w:hAnsi="Times New Roman" w:cs="Times New Roman"/>
          <w:sz w:val="28"/>
          <w:szCs w:val="28"/>
        </w:rPr>
        <w:t>от дневного красновато-желтым оттенком</w:t>
      </w:r>
      <w:proofErr w:type="gramEnd"/>
      <w:r w:rsidRPr="00927EF7">
        <w:rPr>
          <w:rFonts w:ascii="Times New Roman" w:hAnsi="Times New Roman" w:cs="Times New Roman"/>
          <w:sz w:val="28"/>
          <w:szCs w:val="28"/>
        </w:rPr>
        <w:t>. Поэтому рекомендуется заниматься живописью при дневном свете.</w:t>
      </w:r>
    </w:p>
    <w:p w:rsidR="005700B0" w:rsidRPr="00927EF7" w:rsidRDefault="005700B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Наш глаз обладает неодинаковой чувствительностью к разному цвету с изменением условий естественного освещения. Так, например, днем желтые цвета мы видим самыми светлыми. Красный и синий цвет, предположим цветок мака и василек, воспринимаются близкими по светлоте.</w:t>
      </w:r>
    </w:p>
    <w:p w:rsidR="005700B0" w:rsidRPr="00927EF7" w:rsidRDefault="005700B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При наступлении сумерек мы постепенно перестаем различать цвета, начиная с красных; дольше всех мы видим синие. Поэтому в сумерках василек выглядит светлее мака, который кажется почти черным.</w:t>
      </w:r>
    </w:p>
    <w:p w:rsidR="005700B0" w:rsidRPr="00927EF7" w:rsidRDefault="005700B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Под влиянием перечисленных выше условий предметный цвет может изменятся и по оттенку цвета, и по светлоте, и по насыщенности или по всем трем признакам одновременно. И называется такой измененный цвет уже не предметным, а </w:t>
      </w:r>
      <w:r w:rsidRPr="00927EF7">
        <w:rPr>
          <w:rFonts w:ascii="Times New Roman" w:hAnsi="Times New Roman" w:cs="Times New Roman"/>
          <w:i/>
          <w:sz w:val="28"/>
          <w:szCs w:val="28"/>
        </w:rPr>
        <w:t>обусловленным</w:t>
      </w:r>
      <w:r w:rsidRPr="00927EF7">
        <w:rPr>
          <w:rFonts w:ascii="Times New Roman" w:hAnsi="Times New Roman" w:cs="Times New Roman"/>
          <w:sz w:val="28"/>
          <w:szCs w:val="28"/>
        </w:rPr>
        <w:t>.</w:t>
      </w:r>
    </w:p>
    <w:p w:rsidR="005700B0" w:rsidRPr="00927EF7" w:rsidRDefault="005700B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Учащиеся первых классов, которые только знакомятся с основами изображения, обычно не замечают указанные выше изменения предметного цвета, не видят обусловленных цветов, а воспринимают лишь предметную </w:t>
      </w:r>
      <w:r w:rsidRPr="00927EF7">
        <w:rPr>
          <w:rFonts w:ascii="Times New Roman" w:hAnsi="Times New Roman" w:cs="Times New Roman"/>
          <w:sz w:val="28"/>
          <w:szCs w:val="28"/>
        </w:rPr>
        <w:lastRenderedPageBreak/>
        <w:t xml:space="preserve">окраску. Привычку видеть и воспринимать цвет предметов всегда постоянным, вне зависимости от условий окружающей среды психологи называют </w:t>
      </w:r>
      <w:r w:rsidRPr="00927EF7">
        <w:rPr>
          <w:rFonts w:ascii="Times New Roman" w:hAnsi="Times New Roman" w:cs="Times New Roman"/>
          <w:i/>
          <w:sz w:val="28"/>
          <w:szCs w:val="28"/>
        </w:rPr>
        <w:t>константностью</w:t>
      </w:r>
      <w:r w:rsidRPr="00927EF7">
        <w:rPr>
          <w:rFonts w:ascii="Times New Roman" w:hAnsi="Times New Roman" w:cs="Times New Roman"/>
          <w:sz w:val="28"/>
          <w:szCs w:val="28"/>
        </w:rPr>
        <w:t xml:space="preserve"> восприятия. Причина этого явления состоит в том, что зрительные восприятия человека основываются не только на ощущениях глаза в данный момент, но и на прошлой жизненной практике. Зрительно воспринимая те или иные </w:t>
      </w:r>
      <w:proofErr w:type="gramStart"/>
      <w:r w:rsidRPr="00927EF7">
        <w:rPr>
          <w:rFonts w:ascii="Times New Roman" w:hAnsi="Times New Roman" w:cs="Times New Roman"/>
          <w:sz w:val="28"/>
          <w:szCs w:val="28"/>
        </w:rPr>
        <w:t>предметы,  дети</w:t>
      </w:r>
      <w:proofErr w:type="gramEnd"/>
      <w:r w:rsidRPr="00927EF7">
        <w:rPr>
          <w:rFonts w:ascii="Times New Roman" w:hAnsi="Times New Roman" w:cs="Times New Roman"/>
          <w:sz w:val="28"/>
          <w:szCs w:val="28"/>
        </w:rPr>
        <w:t xml:space="preserve"> видят не просто пятна разной величины и цвета, которые возникают на сетчатке глаза, а конкретные предметы, которым присущи определенная форма и постоянный предметный цвет. По причине константности восприятия многие ученики совершают в своих работах целый ряд ошибок колористического характера. </w:t>
      </w:r>
    </w:p>
    <w:p w:rsidR="005700B0" w:rsidRPr="00927EF7" w:rsidRDefault="005700B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Видение обусловленного цвета предметов затруднено еще и эффектом так называемой цветовой адаптации – способностью глаза привыкать к предметным цветам окружающей природы, отчего цвета представляются нам одинаковыми как при дневном, так и при искусственном освещении, хотя спектральный состав излучения от предметов в этих условиях совершенно различен. Внутренность комнаты в ясную погоду освещается светом голубого неба. В пасмурную – белым светом облаков, а – вечером – искусственный электрическим светом, который очень беден синими и фиолетовыми лучами. Соответственно меняется спектральный состав света, отражаемого предметами различной окраски. Между тем наше зрение почти не замечает этих перемен цветности.</w:t>
      </w:r>
    </w:p>
    <w:p w:rsidR="005700B0" w:rsidRPr="00927EF7" w:rsidRDefault="005700B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Именно обусловленный цвет является одним из основных изобразительных средств, с помощью которого художник может передать объемные, материальные и пространственные изображения, создать гармоничное колористическое состояние натюрморта или этюда. В связи с этим полезно помнить совет исследователя теории колорита в живописи Н. Н. Волкова: «Для того чтобы ясно видеть цветовой тон и светлоту предметов, надо отрешиться от того, что там есть, и стараться видеть общее цветовое пятно».</w:t>
      </w:r>
    </w:p>
    <w:p w:rsidR="00E002DC" w:rsidRPr="00927EF7" w:rsidRDefault="00E002DC"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Контрастные цвета усиливают свою противоположность, взаимно усиливая насыщенность цвета. Это явление в живописи называется </w:t>
      </w:r>
      <w:r w:rsidRPr="00927EF7">
        <w:rPr>
          <w:rFonts w:ascii="Times New Roman" w:hAnsi="Times New Roman" w:cs="Times New Roman"/>
          <w:i/>
          <w:sz w:val="28"/>
          <w:szCs w:val="28"/>
        </w:rPr>
        <w:t>явление одновременного контраста</w:t>
      </w:r>
      <w:r w:rsidRPr="00927EF7">
        <w:rPr>
          <w:rFonts w:ascii="Times New Roman" w:hAnsi="Times New Roman" w:cs="Times New Roman"/>
          <w:sz w:val="28"/>
          <w:szCs w:val="28"/>
        </w:rPr>
        <w:t xml:space="preserve">. Цветоведение объясняет это тем, что каждый достаточно яркий цвет вызывает рядом с собой появление дополнительного оттенка. Например, вокруг лимона или апельсина фон кажется холоднее и, наоборот, за предметом холодного цвета фон принимает более теплый оттенок и т. д. Дополнительные цвета в соседстве друг с другом приобретают большую насыщенность. На светлом фоне цвет предмета кажется более темным, на темном – более светлым. Явление </w:t>
      </w:r>
      <w:r w:rsidRPr="00927EF7">
        <w:rPr>
          <w:rFonts w:ascii="Times New Roman" w:hAnsi="Times New Roman" w:cs="Times New Roman"/>
          <w:i/>
          <w:sz w:val="28"/>
          <w:szCs w:val="28"/>
        </w:rPr>
        <w:t xml:space="preserve">одновременного контраста </w:t>
      </w:r>
      <w:r w:rsidRPr="00927EF7">
        <w:rPr>
          <w:rFonts w:ascii="Times New Roman" w:hAnsi="Times New Roman" w:cs="Times New Roman"/>
          <w:sz w:val="28"/>
          <w:szCs w:val="28"/>
        </w:rPr>
        <w:t>проявляется тем сильнее, чем выше насыщенность цвета и фона и чем светлота этого фона ближе ко второму цвету. При малой площади фона контраст совсем не проявляется или бывает едва заметным.</w:t>
      </w:r>
    </w:p>
    <w:p w:rsidR="00E002DC" w:rsidRPr="00927EF7" w:rsidRDefault="00E002DC"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Это свойство имеет большое значение для понимания влияния одного цвета на другой и используется в композиционных решениях произведений живописи и прикладного искусства.</w:t>
      </w:r>
    </w:p>
    <w:p w:rsidR="00996D94" w:rsidRPr="00927EF7" w:rsidRDefault="00996D94"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lastRenderedPageBreak/>
        <w:t xml:space="preserve">К особенностям зрительного восприятия можно отнести и явление </w:t>
      </w:r>
      <w:r w:rsidRPr="00927EF7">
        <w:rPr>
          <w:rFonts w:ascii="Times New Roman" w:hAnsi="Times New Roman" w:cs="Times New Roman"/>
          <w:i/>
          <w:sz w:val="28"/>
          <w:szCs w:val="28"/>
        </w:rPr>
        <w:t>иррадиации</w:t>
      </w:r>
      <w:r w:rsidRPr="00927EF7">
        <w:rPr>
          <w:rFonts w:ascii="Times New Roman" w:hAnsi="Times New Roman" w:cs="Times New Roman"/>
          <w:sz w:val="28"/>
          <w:szCs w:val="28"/>
        </w:rPr>
        <w:t>, когда сильный свет образует ореол вокруг освещенной части предмета и как бы увеличивает его размер. Оно возникает в результате рассеивания яркого света в прозрачной жидкости, заполняющей глазное яблоко. Цвет ярко светящихся источников света наш глаз почти не воспринимает. Но ореол вокруг светящихся тел имеет ярко выраженный цвет. Например, пламя свечи выглядит почти белым, а ореол вокруг не</w:t>
      </w:r>
      <w:r w:rsidR="00B418BE" w:rsidRPr="00927EF7">
        <w:rPr>
          <w:rFonts w:ascii="Times New Roman" w:hAnsi="Times New Roman" w:cs="Times New Roman"/>
          <w:sz w:val="28"/>
          <w:szCs w:val="28"/>
        </w:rPr>
        <w:t xml:space="preserve">го </w:t>
      </w:r>
      <w:r w:rsidR="00931095" w:rsidRPr="00927EF7">
        <w:rPr>
          <w:rFonts w:ascii="Times New Roman" w:hAnsi="Times New Roman" w:cs="Times New Roman"/>
          <w:sz w:val="28"/>
          <w:szCs w:val="28"/>
        </w:rPr>
        <w:t>– ж</w:t>
      </w:r>
      <w:r w:rsidR="00B418BE" w:rsidRPr="00927EF7">
        <w:rPr>
          <w:rFonts w:ascii="Times New Roman" w:hAnsi="Times New Roman" w:cs="Times New Roman"/>
          <w:sz w:val="28"/>
          <w:szCs w:val="28"/>
        </w:rPr>
        <w:t>елтым. По цвету ореол более насыщен по цвету, чем сам предмет.</w:t>
      </w:r>
    </w:p>
    <w:p w:rsidR="00B418BE" w:rsidRPr="00927EF7" w:rsidRDefault="00B418BE"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Сильный блик на блестящей поверхности кажется белым, а ореол вокруг него примет на себя цветовое свойство источника света. С ослабление яркости блика цвет ореола перейдет на сам блик и окрасит его. Так тень возле солнечных пятен имеет обычно голубовато-фиолетовый оттенок, но края тени переходят в солнечные пятна через красновато-оранжевый ореол вокруг освещенных мест. Тонкие сучья на фоне неба полностью </w:t>
      </w:r>
      <w:r w:rsidR="00931095" w:rsidRPr="00927EF7">
        <w:rPr>
          <w:rFonts w:ascii="Times New Roman" w:hAnsi="Times New Roman" w:cs="Times New Roman"/>
          <w:sz w:val="28"/>
          <w:szCs w:val="28"/>
        </w:rPr>
        <w:t>окутываются ореолом, то есть берут на себя цвет неба. Поэтому на фоне неба они кажутся синими, на фоне заката – оранжево-красными. Без ореола ствол дерева выглядит жесткой аппликацией на фоне светлого неба. Так и яркие блики на полированной поверхности выглядят светлыми заплатками.</w:t>
      </w:r>
    </w:p>
    <w:p w:rsidR="0059736A" w:rsidRPr="00927EF7" w:rsidRDefault="0059736A" w:rsidP="00927EF7">
      <w:pPr>
        <w:pStyle w:val="a3"/>
        <w:spacing w:before="0" w:beforeAutospacing="0" w:after="0" w:afterAutospacing="0"/>
        <w:ind w:firstLine="709"/>
        <w:jc w:val="both"/>
        <w:rPr>
          <w:color w:val="000000"/>
          <w:sz w:val="28"/>
          <w:szCs w:val="28"/>
        </w:rPr>
      </w:pPr>
      <w:r w:rsidRPr="00927EF7">
        <w:rPr>
          <w:color w:val="000000"/>
          <w:sz w:val="28"/>
          <w:szCs w:val="28"/>
        </w:rPr>
        <w:t>Одним из факторов, влияющих на видимый цвет, является пространство. Воздух сам по себе прозрачен, но в нем содержатся мельчайшие частицы пыли, водяных паров, бактерии. Иначе говоря, он представляет собой так называемую мутную среду. Особенность этой среды состоит в том, что красные, оранжевые, желтые лучи проходят сквозь нее свободно, а синие и фиолетовые — отражаются, рассеиваясь во все стороны. Благодаря этому при большом удалении предметов цвет становится холоднее. Кроме того, изменяется и светлота — темные цвета вдали выглядят светлее, а светлые, наоборот, темнее.</w:t>
      </w:r>
    </w:p>
    <w:p w:rsidR="0059736A" w:rsidRPr="00927EF7" w:rsidRDefault="0059736A" w:rsidP="00927EF7">
      <w:pPr>
        <w:pStyle w:val="a3"/>
        <w:spacing w:before="0" w:beforeAutospacing="0" w:after="0" w:afterAutospacing="0"/>
        <w:ind w:firstLine="709"/>
        <w:jc w:val="both"/>
        <w:rPr>
          <w:color w:val="000000"/>
          <w:sz w:val="28"/>
          <w:szCs w:val="28"/>
        </w:rPr>
      </w:pPr>
      <w:r w:rsidRPr="00927EF7">
        <w:rPr>
          <w:color w:val="000000"/>
          <w:sz w:val="28"/>
          <w:szCs w:val="28"/>
        </w:rPr>
        <w:t>Благодаря тому, что холодные цвета связываются с представлением о дали (а также в связи с некоторыми анатомическими особенностями нашего глаза), существует следующее цветовое явление: если смотреть на поверхность (холста или бумаги), покрытую пятнами теплого и холодного цвета, то кажется, что теплые по цвету пятна ближе, чем холодные. Теплые и светлые цвета во многих случаях воспринимаются ближе своего фактического местоположения, то есть выступают, а холодные и темные — как бы отступают. В живописи свойства выступающих и отступающих цветовых тонов имеют большое значение. Однако всеми общими правилами изменения цвета нельзя пользоваться механически. Видение художника обусловлено бесконечно разнообразными условиями наблюдения натуры, индивидуальным восприятием и творческим замыслом.</w:t>
      </w:r>
    </w:p>
    <w:p w:rsidR="005700B0" w:rsidRPr="00927EF7" w:rsidRDefault="005700B0" w:rsidP="00927EF7">
      <w:pPr>
        <w:spacing w:after="0" w:line="240" w:lineRule="auto"/>
        <w:ind w:firstLine="709"/>
        <w:jc w:val="both"/>
        <w:rPr>
          <w:rFonts w:ascii="Times New Roman" w:hAnsi="Times New Roman" w:cs="Times New Roman"/>
          <w:b/>
          <w:sz w:val="28"/>
          <w:szCs w:val="28"/>
        </w:rPr>
      </w:pPr>
    </w:p>
    <w:p w:rsidR="00AC0961" w:rsidRPr="00927EF7" w:rsidRDefault="00AC0961" w:rsidP="00927EF7">
      <w:pPr>
        <w:spacing w:after="0" w:line="240" w:lineRule="auto"/>
        <w:ind w:firstLine="709"/>
        <w:jc w:val="both"/>
        <w:rPr>
          <w:rFonts w:ascii="Times New Roman" w:hAnsi="Times New Roman" w:cs="Times New Roman"/>
          <w:b/>
          <w:sz w:val="28"/>
          <w:szCs w:val="28"/>
        </w:rPr>
      </w:pPr>
    </w:p>
    <w:p w:rsidR="005F590E" w:rsidRPr="00927EF7" w:rsidRDefault="00060CEB" w:rsidP="00927EF7">
      <w:pPr>
        <w:spacing w:after="0" w:line="240" w:lineRule="auto"/>
        <w:ind w:firstLine="709"/>
        <w:jc w:val="both"/>
        <w:rPr>
          <w:rFonts w:ascii="Times New Roman" w:hAnsi="Times New Roman" w:cs="Times New Roman"/>
          <w:b/>
          <w:sz w:val="28"/>
          <w:szCs w:val="28"/>
        </w:rPr>
      </w:pPr>
      <w:r w:rsidRPr="00927EF7">
        <w:rPr>
          <w:rFonts w:ascii="Times New Roman" w:hAnsi="Times New Roman" w:cs="Times New Roman"/>
          <w:b/>
          <w:sz w:val="28"/>
          <w:szCs w:val="28"/>
        </w:rPr>
        <w:t>Передача цветовых отношений натурной постановки</w:t>
      </w:r>
      <w:r w:rsidR="00331E4C" w:rsidRPr="00927EF7">
        <w:rPr>
          <w:rFonts w:ascii="Times New Roman" w:hAnsi="Times New Roman" w:cs="Times New Roman"/>
          <w:b/>
          <w:sz w:val="28"/>
          <w:szCs w:val="28"/>
        </w:rPr>
        <w:t>.</w:t>
      </w:r>
    </w:p>
    <w:p w:rsidR="00331E4C" w:rsidRPr="00927EF7" w:rsidRDefault="00331E4C"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Передача наблюдаемых в натуре цветовых качеств различных предметов и их поверхностей – это не простое повторение буквальной силы и их света и цвета, а установление пропорциональных отношений </w:t>
      </w:r>
      <w:r w:rsidRPr="00927EF7">
        <w:rPr>
          <w:rFonts w:ascii="Times New Roman" w:hAnsi="Times New Roman" w:cs="Times New Roman"/>
          <w:sz w:val="28"/>
          <w:szCs w:val="28"/>
        </w:rPr>
        <w:lastRenderedPageBreak/>
        <w:t>воспринимаемых глазом предметов в определенном масштабе красок палитры. Сущность передаваемых цветовых отношений, наблюдаемых при зрительном восприятии.</w:t>
      </w:r>
    </w:p>
    <w:p w:rsidR="00331E4C" w:rsidRPr="00927EF7" w:rsidRDefault="00331E4C"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В грамотном живописном изображении необходимо добиться, чтобы не только величинные и тональные, но и цветовые различия предметов натурной </w:t>
      </w:r>
      <w:proofErr w:type="gramStart"/>
      <w:r w:rsidRPr="00927EF7">
        <w:rPr>
          <w:rFonts w:ascii="Times New Roman" w:hAnsi="Times New Roman" w:cs="Times New Roman"/>
          <w:sz w:val="28"/>
          <w:szCs w:val="28"/>
        </w:rPr>
        <w:t>постановки  были</w:t>
      </w:r>
      <w:proofErr w:type="gramEnd"/>
      <w:r w:rsidRPr="00927EF7">
        <w:rPr>
          <w:rFonts w:ascii="Times New Roman" w:hAnsi="Times New Roman" w:cs="Times New Roman"/>
          <w:sz w:val="28"/>
          <w:szCs w:val="28"/>
        </w:rPr>
        <w:t xml:space="preserve"> переданы в тех отношениях</w:t>
      </w:r>
      <w:r w:rsidR="00AC2130" w:rsidRPr="00927EF7">
        <w:rPr>
          <w:rFonts w:ascii="Times New Roman" w:hAnsi="Times New Roman" w:cs="Times New Roman"/>
          <w:sz w:val="28"/>
          <w:szCs w:val="28"/>
        </w:rPr>
        <w:t>, в которых они воспринимаются в данный момент наблюдения в определенной среде и при определенном состоянии освещения. Тональные и цветовые отношения натуры, пропорционально переданные в изображении, позволяют психологически правильно подойти к полноценному колористическому изображению.</w:t>
      </w:r>
    </w:p>
    <w:p w:rsidR="00AC2130" w:rsidRPr="00927EF7" w:rsidRDefault="00AC2130"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Для того чтобы правильно передать цветовые отношения натурной постановки необходимо определить, во-первых, цветовой оттенок каждого предмета (синий, желтый, зеленый и т.д.); во-вторых, различия (отношения) этих цветов по светлоте (то тону), то есть во сколько они светлее или темнее друг друга; в-третьих, степень (контраст) интенсивности, насыщенности каждого цвета</w:t>
      </w:r>
      <w:r w:rsidR="00046B94" w:rsidRPr="00927EF7">
        <w:rPr>
          <w:rFonts w:ascii="Times New Roman" w:hAnsi="Times New Roman" w:cs="Times New Roman"/>
          <w:sz w:val="28"/>
          <w:szCs w:val="28"/>
        </w:rPr>
        <w:t xml:space="preserve"> предмета и его поверхности в сравнении с другими.</w:t>
      </w:r>
    </w:p>
    <w:p w:rsidR="003E34B4" w:rsidRPr="00927EF7" w:rsidRDefault="003E34B4"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В процессе</w:t>
      </w:r>
      <w:r w:rsidR="00712FC9" w:rsidRPr="00927EF7">
        <w:rPr>
          <w:rFonts w:ascii="Times New Roman" w:hAnsi="Times New Roman" w:cs="Times New Roman"/>
          <w:sz w:val="28"/>
          <w:szCs w:val="28"/>
        </w:rPr>
        <w:t xml:space="preserve"> работы надо постоянно помнить, что каждый цвет на свету, в тени, в полутени и т.д. важен не сам по себе, переданный в упор, а только его разница по отношению к другим, его отличие от других, то есть его отношения. Поэтому процесс живописи – это процесс постоянного сравнительного анализа предметов натурной постановки, процесс нахождения цветовых отношений.</w:t>
      </w:r>
    </w:p>
    <w:p w:rsidR="00E47F28" w:rsidRPr="00927EF7" w:rsidRDefault="00712FC9"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П. Кончаловский о работе цветовыми отношениями пишет: «точного цвета с натуры взять нельзя, ибо каждую минуту цвет меняется в зависимости от освещения. Поэтому надо строить все на цветовых отношениях. И если они логичны, не противоречат </w:t>
      </w:r>
      <w:r w:rsidR="00D77B9A" w:rsidRPr="00927EF7">
        <w:rPr>
          <w:rFonts w:ascii="Times New Roman" w:hAnsi="Times New Roman" w:cs="Times New Roman"/>
          <w:sz w:val="28"/>
          <w:szCs w:val="28"/>
        </w:rPr>
        <w:t>натуре, тогда можно достигнуть гармонии и правдиво передать именно свои впечатления от натуры».</w:t>
      </w:r>
    </w:p>
    <w:p w:rsidR="00D77B9A" w:rsidRPr="00927EF7" w:rsidRDefault="00D77B9A"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В живописных этюдах (при работе цветовыми отношениями) особенно важно сохранить видимые в данный момент различия цветов не только по светлоте (по тону), но и по силе цвета (по насыщенности). Правдивость живописного изображения зависит </w:t>
      </w:r>
      <w:proofErr w:type="gramStart"/>
      <w:r w:rsidRPr="00927EF7">
        <w:rPr>
          <w:rFonts w:ascii="Times New Roman" w:hAnsi="Times New Roman" w:cs="Times New Roman"/>
          <w:sz w:val="28"/>
          <w:szCs w:val="28"/>
        </w:rPr>
        <w:t>не  от</w:t>
      </w:r>
      <w:proofErr w:type="gramEnd"/>
      <w:r w:rsidRPr="00927EF7">
        <w:rPr>
          <w:rFonts w:ascii="Times New Roman" w:hAnsi="Times New Roman" w:cs="Times New Roman"/>
          <w:sz w:val="28"/>
          <w:szCs w:val="28"/>
        </w:rPr>
        <w:t xml:space="preserve"> точности цветового оттенка, а от верной передачи различий (отношений) по силе света и цвета. Неправильно взятые по светлоте и насыщенности цветовые отношения этюда ведут к путанице пространственных планов и отрицательно сказываются на выявлении материальных качеств изображаемых предметов и на состоянии их освещенности.</w:t>
      </w:r>
    </w:p>
    <w:p w:rsidR="00D77B9A" w:rsidRPr="00927EF7" w:rsidRDefault="00767DF3"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Тональные и цветовые отношения в живописи выступают в единстве. Каждый мазок цвета должен носить в себе найденные в натуре отношения по светлоте, и по насыщенности, </w:t>
      </w:r>
      <w:proofErr w:type="gramStart"/>
      <w:r w:rsidRPr="00927EF7">
        <w:rPr>
          <w:rFonts w:ascii="Times New Roman" w:hAnsi="Times New Roman" w:cs="Times New Roman"/>
          <w:sz w:val="28"/>
          <w:szCs w:val="28"/>
        </w:rPr>
        <w:t>и  по</w:t>
      </w:r>
      <w:proofErr w:type="gramEnd"/>
      <w:r w:rsidRPr="00927EF7">
        <w:rPr>
          <w:rFonts w:ascii="Times New Roman" w:hAnsi="Times New Roman" w:cs="Times New Roman"/>
          <w:sz w:val="28"/>
          <w:szCs w:val="28"/>
        </w:rPr>
        <w:t xml:space="preserve"> цветовому оттенку.</w:t>
      </w:r>
    </w:p>
    <w:p w:rsidR="00767DF3" w:rsidRPr="00927EF7" w:rsidRDefault="00767DF3"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Мы часто замечаем сильные изменения освещенности и связанную с ней пониженную или повышенную в тоне и цвете общую гамму красок природы: пейзаж, освещенный солнцем, выглядит светлее вечернего или утреннего; в серый день не бывает резких различий света и тени</w:t>
      </w:r>
      <w:r w:rsidR="00394021" w:rsidRPr="00927EF7">
        <w:rPr>
          <w:rFonts w:ascii="Times New Roman" w:hAnsi="Times New Roman" w:cs="Times New Roman"/>
          <w:sz w:val="28"/>
          <w:szCs w:val="28"/>
        </w:rPr>
        <w:t xml:space="preserve">, как это наблюдается в ясный день. Освещение сильнее в ясную погоду, чем в пасмурную, летом, чем зимой, на юге, чем на севере. Освещенность солнцем в полдень ослепляет и </w:t>
      </w:r>
      <w:r w:rsidR="00394021" w:rsidRPr="00927EF7">
        <w:rPr>
          <w:rFonts w:ascii="Times New Roman" w:hAnsi="Times New Roman" w:cs="Times New Roman"/>
          <w:sz w:val="28"/>
          <w:szCs w:val="28"/>
        </w:rPr>
        <w:lastRenderedPageBreak/>
        <w:t>притупляет зрительное восприятие цвета. Рассеянное освещение, напротив, создает благоприятные условия для его восприятия. При низкой освещенности различаются только большие объемы в целом, без мелких деталей.</w:t>
      </w:r>
    </w:p>
    <w:p w:rsidR="003B461B" w:rsidRPr="00927EF7" w:rsidRDefault="00394021"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В зависимости от изменений силы освещения иначе выглядит не только светлота предметов, но и их цвет. При пониженном освещении уменьшается насыщенность цвета предметов. В комнате по мере удаления от окна цвета предметов становятся не только более темными. Но и менее насыщенными по цвету. Ярко освещенные</w:t>
      </w:r>
      <w:r w:rsidR="003B461B" w:rsidRPr="00927EF7">
        <w:rPr>
          <w:rFonts w:ascii="Times New Roman" w:hAnsi="Times New Roman" w:cs="Times New Roman"/>
          <w:sz w:val="28"/>
          <w:szCs w:val="28"/>
        </w:rPr>
        <w:t xml:space="preserve"> солнцем</w:t>
      </w:r>
      <w:r w:rsidRPr="00927EF7">
        <w:rPr>
          <w:rFonts w:ascii="Times New Roman" w:hAnsi="Times New Roman" w:cs="Times New Roman"/>
          <w:sz w:val="28"/>
          <w:szCs w:val="28"/>
        </w:rPr>
        <w:t xml:space="preserve"> объекты пейзажа </w:t>
      </w:r>
      <w:proofErr w:type="gramStart"/>
      <w:r w:rsidRPr="00927EF7">
        <w:rPr>
          <w:rFonts w:ascii="Times New Roman" w:hAnsi="Times New Roman" w:cs="Times New Roman"/>
          <w:sz w:val="28"/>
          <w:szCs w:val="28"/>
        </w:rPr>
        <w:t xml:space="preserve">имеют </w:t>
      </w:r>
      <w:r w:rsidR="003B461B" w:rsidRPr="00927EF7">
        <w:rPr>
          <w:rFonts w:ascii="Times New Roman" w:hAnsi="Times New Roman" w:cs="Times New Roman"/>
          <w:sz w:val="28"/>
          <w:szCs w:val="28"/>
        </w:rPr>
        <w:t xml:space="preserve"> темные</w:t>
      </w:r>
      <w:proofErr w:type="gramEnd"/>
      <w:r w:rsidR="003B461B" w:rsidRPr="00927EF7">
        <w:rPr>
          <w:rFonts w:ascii="Times New Roman" w:hAnsi="Times New Roman" w:cs="Times New Roman"/>
          <w:sz w:val="28"/>
          <w:szCs w:val="28"/>
        </w:rPr>
        <w:t>, холодные тени, а набежало облако – и все резко изменилось, все стало по цвету более спокойным, нейтральным. Пейзаж приобрел общий холодновато-серебристый оттенок. И в пасмурный день можно наблюдать перемену в общем состоянии красок природы по сравнению с солнечным днем.</w:t>
      </w:r>
    </w:p>
    <w:p w:rsidR="003B461B" w:rsidRPr="00927EF7" w:rsidRDefault="003B461B"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В живописи важно уметь выражать </w:t>
      </w:r>
      <w:r w:rsidRPr="00927EF7">
        <w:rPr>
          <w:rFonts w:ascii="Times New Roman" w:hAnsi="Times New Roman" w:cs="Times New Roman"/>
          <w:i/>
          <w:sz w:val="28"/>
          <w:szCs w:val="28"/>
        </w:rPr>
        <w:t>состояние общей освещенности (общий тон)</w:t>
      </w:r>
      <w:r w:rsidRPr="00927EF7">
        <w:rPr>
          <w:rFonts w:ascii="Times New Roman" w:hAnsi="Times New Roman" w:cs="Times New Roman"/>
          <w:sz w:val="28"/>
          <w:szCs w:val="28"/>
        </w:rPr>
        <w:t>. Под этим понятием подразумевают общую тоновую и цветовую напряженность натуры, соответствующую определенному часу дня – утреннему, полуденному, вечернему – или определенному времени года, или погоде.</w:t>
      </w:r>
      <w:r w:rsidR="00D60B1E" w:rsidRPr="00927EF7">
        <w:rPr>
          <w:rFonts w:ascii="Times New Roman" w:hAnsi="Times New Roman" w:cs="Times New Roman"/>
          <w:sz w:val="28"/>
          <w:szCs w:val="28"/>
        </w:rPr>
        <w:t xml:space="preserve"> Чтобы передать в этюде общее тоновое и цветовое состояние, не всегда следует использовать максимальные возможности палитры, то есть самое светлое и самое интенсивное по цвету пятно в натуре не всегда надо брать на холсте самой светлой и самой яркой краской. Для выдержанности пропорциональных натуре тоновых и цветовых отношений необходимо прежде всего решить: в какой гамме красок следует строить отношения – в более светлой или более темной – и в каких пределах интенсивности цвета.</w:t>
      </w:r>
      <w:r w:rsidR="00A347E4" w:rsidRPr="00927EF7">
        <w:rPr>
          <w:rFonts w:ascii="Times New Roman" w:hAnsi="Times New Roman" w:cs="Times New Roman"/>
          <w:sz w:val="28"/>
          <w:szCs w:val="28"/>
        </w:rPr>
        <w:t xml:space="preserve"> </w:t>
      </w:r>
    </w:p>
    <w:p w:rsidR="00C861DE" w:rsidRPr="00927EF7" w:rsidRDefault="00C861DE"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Кроме силы общего освещения на все предметы оказывает влияние цвет освещения. Именно он входит составной частью во все краски природы и делает их родственными. Вечернее искусственное освещен</w:t>
      </w:r>
      <w:r w:rsidR="003803BD" w:rsidRPr="00927EF7">
        <w:rPr>
          <w:rFonts w:ascii="Times New Roman" w:hAnsi="Times New Roman" w:cs="Times New Roman"/>
          <w:sz w:val="28"/>
          <w:szCs w:val="28"/>
        </w:rPr>
        <w:t>ие придает комнатной обстановке желто-оранжевый оттенок. Утром преобладают золотисто-розовые оттенки, в пасмурный день – нейтрально-серебристые. Как бы ни были разнообразны цветовые качества натуры, цвет освещения всегда присутствует на всех частях и деталях и все краски подчиняются ему. Создается цветовое единство и гармония, гамма теплых и холодных цветов.</w:t>
      </w:r>
    </w:p>
    <w:p w:rsidR="003803BD" w:rsidRPr="00927EF7" w:rsidRDefault="003803BD" w:rsidP="00927EF7">
      <w:pPr>
        <w:spacing w:after="0" w:line="240" w:lineRule="auto"/>
        <w:ind w:firstLine="709"/>
        <w:jc w:val="both"/>
        <w:rPr>
          <w:rFonts w:ascii="Times New Roman" w:hAnsi="Times New Roman" w:cs="Times New Roman"/>
          <w:i/>
          <w:sz w:val="28"/>
          <w:szCs w:val="28"/>
        </w:rPr>
      </w:pPr>
      <w:r w:rsidRPr="00927EF7">
        <w:rPr>
          <w:rFonts w:ascii="Times New Roman" w:hAnsi="Times New Roman" w:cs="Times New Roman"/>
          <w:sz w:val="28"/>
          <w:szCs w:val="28"/>
        </w:rPr>
        <w:t xml:space="preserve">В практике </w:t>
      </w:r>
      <w:proofErr w:type="gramStart"/>
      <w:r w:rsidRPr="00927EF7">
        <w:rPr>
          <w:rFonts w:ascii="Times New Roman" w:hAnsi="Times New Roman" w:cs="Times New Roman"/>
          <w:sz w:val="28"/>
          <w:szCs w:val="28"/>
        </w:rPr>
        <w:t>живописи  важна</w:t>
      </w:r>
      <w:proofErr w:type="gramEnd"/>
      <w:r w:rsidRPr="00927EF7">
        <w:rPr>
          <w:rFonts w:ascii="Times New Roman" w:hAnsi="Times New Roman" w:cs="Times New Roman"/>
          <w:sz w:val="28"/>
          <w:szCs w:val="28"/>
        </w:rPr>
        <w:t xml:space="preserve"> также постановка глаза на </w:t>
      </w:r>
      <w:r w:rsidRPr="00927EF7">
        <w:rPr>
          <w:rFonts w:ascii="Times New Roman" w:hAnsi="Times New Roman" w:cs="Times New Roman"/>
          <w:i/>
          <w:sz w:val="28"/>
          <w:szCs w:val="28"/>
        </w:rPr>
        <w:t>цельность восприятия.</w:t>
      </w:r>
    </w:p>
    <w:p w:rsidR="003B461B" w:rsidRPr="00927EF7" w:rsidRDefault="003803BD"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При выполнении живописного этюда цветовые отношения определяются в натуре методом сравнения</w:t>
      </w:r>
      <w:r w:rsidR="00851D68" w:rsidRPr="00927EF7">
        <w:rPr>
          <w:rFonts w:ascii="Times New Roman" w:hAnsi="Times New Roman" w:cs="Times New Roman"/>
          <w:sz w:val="28"/>
          <w:szCs w:val="28"/>
        </w:rPr>
        <w:t xml:space="preserve"> предметов по трем свойствам: цветовому оттенку (цветовому тону), светлоте и насыщенности. Эти три признака являются основными для полной характеристики всякого цвета в натурной постановке.</w:t>
      </w:r>
    </w:p>
    <w:p w:rsidR="00851D68" w:rsidRPr="00927EF7" w:rsidRDefault="00851D68"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Определение цветовых отношений предметов при их сопоставлении затрудняется особенностью глаз видеть предметы поочередно, настраиваться на «резкость» предмета, на который направлен взор. Предмет виден со многими подробностями, с резкими и четкими контурами, тональные и цветовые контрасты на нем резко выражены. Если поставить для рисования группу предметов, образующих два плана, то, сосредоточив взор на ближних предметах, второплановые мы будем видеть расплывчато</w:t>
      </w:r>
      <w:r w:rsidR="000E1587" w:rsidRPr="00927EF7">
        <w:rPr>
          <w:rFonts w:ascii="Times New Roman" w:hAnsi="Times New Roman" w:cs="Times New Roman"/>
          <w:sz w:val="28"/>
          <w:szCs w:val="28"/>
        </w:rPr>
        <w:t xml:space="preserve"> и неопределенно и, </w:t>
      </w:r>
      <w:r w:rsidR="000E1587" w:rsidRPr="00927EF7">
        <w:rPr>
          <w:rFonts w:ascii="Times New Roman" w:hAnsi="Times New Roman" w:cs="Times New Roman"/>
          <w:sz w:val="28"/>
          <w:szCs w:val="28"/>
        </w:rPr>
        <w:lastRenderedPageBreak/>
        <w:t>наоборот, если присматриваться к предметам второго плана, то цвет, а также подробности рельефа на них станут более четкими. В действительности ближайшие предметы более заметны, четко видны их контуры, другие же, находящиеся на втором плане или в тени, - почти незаметны. Однако, если в процессе работы переводить взгляд с одного предмета на другой и таким образом сравнивать их друг с другом, добиться грамотного изображения и определения правильных цветовых отношений не удаться. Изображение в целом будет выглядеть дробным</w:t>
      </w:r>
      <w:r w:rsidR="00E80064" w:rsidRPr="00927EF7">
        <w:rPr>
          <w:rFonts w:ascii="Times New Roman" w:hAnsi="Times New Roman" w:cs="Times New Roman"/>
          <w:sz w:val="28"/>
          <w:szCs w:val="28"/>
        </w:rPr>
        <w:t>. Чтобы иметь возможность правильно определять тоновые и цветовые отношения натурной постановки, необходимо выработать специальную профессиональную постановку глаз: уметь смотреть на все предметы одновременно и цельно, не выпуская из поля зрения всей группы натурной постановки (включая и фон). Цельно видеть натуру целиком необходимо даже в момент, когда работа ведется над деталями. Невозможно понять тон и цвет отдельных участков, не видя объект в целом. Только при одновременном видении можно правильно оценить подчиненность деталей целому.</w:t>
      </w:r>
    </w:p>
    <w:p w:rsidR="003B461B" w:rsidRPr="00927EF7" w:rsidRDefault="00E60B0D"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Процесс живописного изображения этюда имеет </w:t>
      </w:r>
      <w:r w:rsidR="002A5E23" w:rsidRPr="00927EF7">
        <w:rPr>
          <w:rFonts w:ascii="Times New Roman" w:hAnsi="Times New Roman" w:cs="Times New Roman"/>
          <w:sz w:val="28"/>
          <w:szCs w:val="28"/>
        </w:rPr>
        <w:t>общие правила последовательности выполнения:</w:t>
      </w:r>
    </w:p>
    <w:p w:rsidR="002A5E23" w:rsidRPr="00927EF7" w:rsidRDefault="002A5E23"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1)</w:t>
      </w:r>
      <w:r w:rsidR="008871A1" w:rsidRPr="00927EF7">
        <w:rPr>
          <w:rFonts w:ascii="Times New Roman" w:hAnsi="Times New Roman" w:cs="Times New Roman"/>
          <w:sz w:val="28"/>
          <w:szCs w:val="28"/>
        </w:rPr>
        <w:t xml:space="preserve"> </w:t>
      </w:r>
      <w:r w:rsidRPr="00927EF7">
        <w:rPr>
          <w:rFonts w:ascii="Times New Roman" w:hAnsi="Times New Roman" w:cs="Times New Roman"/>
          <w:sz w:val="28"/>
          <w:szCs w:val="28"/>
        </w:rPr>
        <w:t xml:space="preserve"> нахождение тоновых и цветовых отношений между большими пятнами натуры с учетом общего тонового и цветового состояния натуры;</w:t>
      </w:r>
    </w:p>
    <w:p w:rsidR="002A5E23" w:rsidRPr="00927EF7" w:rsidRDefault="002A5E23"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2)</w:t>
      </w:r>
      <w:r w:rsidR="008871A1" w:rsidRPr="00927EF7">
        <w:rPr>
          <w:rFonts w:ascii="Times New Roman" w:hAnsi="Times New Roman" w:cs="Times New Roman"/>
          <w:sz w:val="28"/>
          <w:szCs w:val="28"/>
        </w:rPr>
        <w:t xml:space="preserve">  </w:t>
      </w:r>
      <w:r w:rsidRPr="00927EF7">
        <w:rPr>
          <w:rFonts w:ascii="Times New Roman" w:hAnsi="Times New Roman" w:cs="Times New Roman"/>
          <w:sz w:val="28"/>
          <w:szCs w:val="28"/>
        </w:rPr>
        <w:t xml:space="preserve">детальная проработка объемной формы каждого предмета в пределах больших </w:t>
      </w:r>
      <w:proofErr w:type="spellStart"/>
      <w:r w:rsidRPr="00927EF7">
        <w:rPr>
          <w:rFonts w:ascii="Times New Roman" w:hAnsi="Times New Roman" w:cs="Times New Roman"/>
          <w:sz w:val="28"/>
          <w:szCs w:val="28"/>
        </w:rPr>
        <w:t>цветотоновых</w:t>
      </w:r>
      <w:proofErr w:type="spellEnd"/>
      <w:r w:rsidRPr="00927EF7">
        <w:rPr>
          <w:rFonts w:ascii="Times New Roman" w:hAnsi="Times New Roman" w:cs="Times New Roman"/>
          <w:sz w:val="28"/>
          <w:szCs w:val="28"/>
        </w:rPr>
        <w:t xml:space="preserve"> отношений;</w:t>
      </w:r>
    </w:p>
    <w:p w:rsidR="002A5E23" w:rsidRPr="00927EF7" w:rsidRDefault="002A5E23"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3) </w:t>
      </w:r>
      <w:r w:rsidR="008871A1" w:rsidRPr="00927EF7">
        <w:rPr>
          <w:rFonts w:ascii="Times New Roman" w:hAnsi="Times New Roman" w:cs="Times New Roman"/>
          <w:sz w:val="28"/>
          <w:szCs w:val="28"/>
        </w:rPr>
        <w:t xml:space="preserve"> </w:t>
      </w:r>
      <w:r w:rsidRPr="00927EF7">
        <w:rPr>
          <w:rFonts w:ascii="Times New Roman" w:hAnsi="Times New Roman" w:cs="Times New Roman"/>
          <w:sz w:val="28"/>
          <w:szCs w:val="28"/>
        </w:rPr>
        <w:t>обобщение, приведение изображения к колористической цельности, единству и выделение композиционного центра.</w:t>
      </w:r>
    </w:p>
    <w:p w:rsidR="00D85A03" w:rsidRPr="00927EF7" w:rsidRDefault="00D85A03" w:rsidP="00927EF7">
      <w:pPr>
        <w:spacing w:after="0" w:line="240" w:lineRule="auto"/>
        <w:ind w:firstLine="709"/>
        <w:jc w:val="both"/>
        <w:rPr>
          <w:rFonts w:ascii="Times New Roman" w:hAnsi="Times New Roman" w:cs="Times New Roman"/>
          <w:sz w:val="28"/>
          <w:szCs w:val="28"/>
        </w:rPr>
      </w:pPr>
    </w:p>
    <w:p w:rsidR="00FF410A" w:rsidRPr="00927EF7" w:rsidRDefault="00FF410A" w:rsidP="00927EF7">
      <w:pPr>
        <w:spacing w:after="0" w:line="240" w:lineRule="auto"/>
        <w:ind w:firstLine="709"/>
        <w:jc w:val="both"/>
        <w:rPr>
          <w:rFonts w:ascii="Times New Roman" w:hAnsi="Times New Roman" w:cs="Times New Roman"/>
          <w:sz w:val="28"/>
          <w:szCs w:val="28"/>
        </w:rPr>
      </w:pPr>
    </w:p>
    <w:p w:rsidR="00FF410A" w:rsidRPr="00927EF7" w:rsidRDefault="00FF410A" w:rsidP="00927EF7">
      <w:pPr>
        <w:spacing w:after="0" w:line="240" w:lineRule="auto"/>
        <w:ind w:firstLine="709"/>
        <w:jc w:val="both"/>
        <w:outlineLvl w:val="0"/>
        <w:rPr>
          <w:rFonts w:ascii="Times New Roman" w:eastAsia="Times New Roman" w:hAnsi="Times New Roman" w:cs="Times New Roman"/>
          <w:b/>
          <w:bCs/>
          <w:color w:val="000000" w:themeColor="text1"/>
          <w:kern w:val="36"/>
          <w:sz w:val="28"/>
          <w:szCs w:val="28"/>
          <w:lang w:eastAsia="ru-RU"/>
        </w:rPr>
      </w:pPr>
      <w:r w:rsidRPr="00927EF7">
        <w:rPr>
          <w:rFonts w:ascii="Times New Roman" w:eastAsia="Times New Roman" w:hAnsi="Times New Roman" w:cs="Times New Roman"/>
          <w:b/>
          <w:bCs/>
          <w:color w:val="000000" w:themeColor="text1"/>
          <w:kern w:val="36"/>
          <w:sz w:val="28"/>
          <w:szCs w:val="28"/>
          <w:lang w:eastAsia="ru-RU"/>
        </w:rPr>
        <w:t xml:space="preserve">Урок по теме: «Основы цветоведения» для учащихся </w:t>
      </w:r>
      <w:r w:rsidR="00927EF7" w:rsidRPr="00927EF7">
        <w:rPr>
          <w:rFonts w:ascii="Times New Roman" w:eastAsia="Times New Roman" w:hAnsi="Times New Roman" w:cs="Times New Roman"/>
          <w:b/>
          <w:bCs/>
          <w:color w:val="000000" w:themeColor="text1"/>
          <w:kern w:val="36"/>
          <w:sz w:val="28"/>
          <w:szCs w:val="28"/>
          <w:lang w:eastAsia="ru-RU"/>
        </w:rPr>
        <w:t>1 класса Д</w:t>
      </w:r>
      <w:r w:rsidRPr="00927EF7">
        <w:rPr>
          <w:rFonts w:ascii="Times New Roman" w:eastAsia="Times New Roman" w:hAnsi="Times New Roman" w:cs="Times New Roman"/>
          <w:b/>
          <w:bCs/>
          <w:color w:val="000000" w:themeColor="text1"/>
          <w:kern w:val="36"/>
          <w:sz w:val="28"/>
          <w:szCs w:val="28"/>
          <w:lang w:eastAsia="ru-RU"/>
        </w:rPr>
        <w:t>Ш</w:t>
      </w:r>
      <w:r w:rsidR="00927EF7" w:rsidRPr="00927EF7">
        <w:rPr>
          <w:rFonts w:ascii="Times New Roman" w:eastAsia="Times New Roman" w:hAnsi="Times New Roman" w:cs="Times New Roman"/>
          <w:b/>
          <w:bCs/>
          <w:color w:val="000000" w:themeColor="text1"/>
          <w:kern w:val="36"/>
          <w:sz w:val="28"/>
          <w:szCs w:val="28"/>
          <w:lang w:eastAsia="ru-RU"/>
        </w:rPr>
        <w:t>И</w:t>
      </w:r>
      <w:r w:rsidRPr="00927EF7">
        <w:rPr>
          <w:rFonts w:ascii="Times New Roman" w:eastAsia="Times New Roman" w:hAnsi="Times New Roman" w:cs="Times New Roman"/>
          <w:b/>
          <w:bCs/>
          <w:color w:val="000000" w:themeColor="text1"/>
          <w:kern w:val="36"/>
          <w:sz w:val="28"/>
          <w:szCs w:val="28"/>
          <w:lang w:eastAsia="ru-RU"/>
        </w:rPr>
        <w:t>.</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Цели:</w:t>
      </w:r>
    </w:p>
    <w:p w:rsidR="00FF410A" w:rsidRPr="00927EF7" w:rsidRDefault="00FF410A" w:rsidP="00927EF7">
      <w:pPr>
        <w:numPr>
          <w:ilvl w:val="0"/>
          <w:numId w:val="1"/>
        </w:num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познакомить учащихся с основами цветоведения;</w:t>
      </w:r>
    </w:p>
    <w:p w:rsidR="00FF410A" w:rsidRPr="00927EF7" w:rsidRDefault="00FF410A" w:rsidP="00927EF7">
      <w:pPr>
        <w:numPr>
          <w:ilvl w:val="0"/>
          <w:numId w:val="1"/>
        </w:num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дать понятия цветового круга, основных, составных цветов, дополнительного цвета, холодного и теплого цветов, светлоты, цветового контраста, насыщенности цвета;</w:t>
      </w:r>
    </w:p>
    <w:p w:rsidR="00FF410A" w:rsidRPr="00927EF7" w:rsidRDefault="00FF410A" w:rsidP="00927EF7">
      <w:pPr>
        <w:numPr>
          <w:ilvl w:val="0"/>
          <w:numId w:val="1"/>
        </w:num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научить показывать ограниченной палитрой вариативные возможности цвета;</w:t>
      </w:r>
    </w:p>
    <w:p w:rsidR="00FF410A" w:rsidRPr="00927EF7" w:rsidRDefault="00FF410A" w:rsidP="00927EF7">
      <w:pPr>
        <w:numPr>
          <w:ilvl w:val="0"/>
          <w:numId w:val="1"/>
        </w:num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научить находить гармоничные цветовые сочетания;</w:t>
      </w:r>
    </w:p>
    <w:p w:rsidR="00FF410A" w:rsidRPr="00927EF7" w:rsidRDefault="00FF410A" w:rsidP="00927EF7">
      <w:pPr>
        <w:numPr>
          <w:ilvl w:val="0"/>
          <w:numId w:val="1"/>
        </w:num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воспитывать художественный вкус;</w:t>
      </w:r>
    </w:p>
    <w:p w:rsidR="00FF410A" w:rsidRPr="00927EF7" w:rsidRDefault="00FF410A" w:rsidP="00927EF7">
      <w:pPr>
        <w:numPr>
          <w:ilvl w:val="0"/>
          <w:numId w:val="1"/>
        </w:num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развивать творческую фантазию.</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Зрительный ряд:</w:t>
      </w:r>
      <w:r w:rsidRPr="00927EF7">
        <w:rPr>
          <w:rFonts w:ascii="Times New Roman" w:eastAsia="Times New Roman" w:hAnsi="Times New Roman" w:cs="Times New Roman"/>
          <w:color w:val="000000"/>
          <w:sz w:val="28"/>
          <w:szCs w:val="28"/>
          <w:lang w:eastAsia="ru-RU"/>
        </w:rPr>
        <w:t> презентация, таблицы, наглядные пособия.</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Оборудование и материалы:</w:t>
      </w:r>
      <w:r w:rsidRPr="00927EF7">
        <w:rPr>
          <w:rFonts w:ascii="Times New Roman" w:eastAsia="Times New Roman" w:hAnsi="Times New Roman" w:cs="Times New Roman"/>
          <w:color w:val="000000"/>
          <w:sz w:val="28"/>
          <w:szCs w:val="28"/>
          <w:lang w:eastAsia="ru-RU"/>
        </w:rPr>
        <w:t> кисти, краски, простые карандаши, листы бумаги формата А4.</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Словарь:</w:t>
      </w:r>
      <w:r w:rsidRPr="00927EF7">
        <w:rPr>
          <w:rFonts w:ascii="Times New Roman" w:eastAsia="Times New Roman" w:hAnsi="Times New Roman" w:cs="Times New Roman"/>
          <w:color w:val="000000"/>
          <w:sz w:val="28"/>
          <w:szCs w:val="28"/>
          <w:lang w:eastAsia="ru-RU"/>
        </w:rPr>
        <w:t> основные цвета, составные цвета, дополнительный цвет, холодный и теплые цвета, цветовой контраст, светлота, насыщенность цвета.</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ХОД УРОКА</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I. Организационный момент</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1. Приветствие</w:t>
      </w:r>
    </w:p>
    <w:p w:rsidR="00FF410A" w:rsidRPr="00927EF7" w:rsidRDefault="00927EF7"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lastRenderedPageBreak/>
        <w:t>Педагог</w:t>
      </w:r>
      <w:r w:rsidR="00FF410A" w:rsidRPr="00927EF7">
        <w:rPr>
          <w:rFonts w:ascii="Times New Roman" w:eastAsia="Times New Roman" w:hAnsi="Times New Roman" w:cs="Times New Roman"/>
          <w:b/>
          <w:bCs/>
          <w:color w:val="000000"/>
          <w:sz w:val="28"/>
          <w:szCs w:val="28"/>
          <w:lang w:eastAsia="ru-RU"/>
        </w:rPr>
        <w:t>.</w:t>
      </w:r>
      <w:r w:rsidR="00FF410A" w:rsidRPr="00927EF7">
        <w:rPr>
          <w:rFonts w:ascii="Times New Roman" w:eastAsia="Times New Roman" w:hAnsi="Times New Roman" w:cs="Times New Roman"/>
          <w:color w:val="000000"/>
          <w:sz w:val="28"/>
          <w:szCs w:val="28"/>
          <w:lang w:eastAsia="ru-RU"/>
        </w:rPr>
        <w:t> Определите цели и задачи урока. Как вы думаете, о чем сегодня мы с вами будем говорить?</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Ученики.</w:t>
      </w:r>
      <w:r w:rsidRPr="00927EF7">
        <w:rPr>
          <w:rFonts w:ascii="Times New Roman" w:eastAsia="Times New Roman" w:hAnsi="Times New Roman" w:cs="Times New Roman"/>
          <w:color w:val="000000"/>
          <w:sz w:val="28"/>
          <w:szCs w:val="28"/>
          <w:lang w:eastAsia="ru-RU"/>
        </w:rPr>
        <w:t> О цвете.</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w:t>
      </w:r>
      <w:r w:rsidR="00927EF7" w:rsidRPr="00927EF7">
        <w:rPr>
          <w:rFonts w:ascii="Times New Roman" w:eastAsia="Times New Roman" w:hAnsi="Times New Roman" w:cs="Times New Roman"/>
          <w:b/>
          <w:color w:val="000000"/>
          <w:sz w:val="28"/>
          <w:szCs w:val="28"/>
          <w:lang w:eastAsia="ru-RU"/>
        </w:rPr>
        <w:t>П</w:t>
      </w:r>
      <w:r w:rsidR="00927EF7" w:rsidRPr="00927EF7">
        <w:rPr>
          <w:rFonts w:ascii="Times New Roman" w:eastAsia="Times New Roman" w:hAnsi="Times New Roman" w:cs="Times New Roman"/>
          <w:b/>
          <w:bCs/>
          <w:color w:val="000000"/>
          <w:sz w:val="28"/>
          <w:szCs w:val="28"/>
          <w:lang w:eastAsia="ru-RU"/>
        </w:rPr>
        <w:t>едагог</w:t>
      </w:r>
      <w:r w:rsidRPr="00927EF7">
        <w:rPr>
          <w:rFonts w:ascii="Times New Roman" w:eastAsia="Times New Roman" w:hAnsi="Times New Roman" w:cs="Times New Roman"/>
          <w:b/>
          <w:bCs/>
          <w:color w:val="000000"/>
          <w:sz w:val="28"/>
          <w:szCs w:val="28"/>
          <w:lang w:eastAsia="ru-RU"/>
        </w:rPr>
        <w:t>. </w:t>
      </w:r>
      <w:r w:rsidRPr="00927EF7">
        <w:rPr>
          <w:rFonts w:ascii="Times New Roman" w:eastAsia="Times New Roman" w:hAnsi="Times New Roman" w:cs="Times New Roman"/>
          <w:color w:val="000000"/>
          <w:sz w:val="28"/>
          <w:szCs w:val="28"/>
          <w:lang w:eastAsia="ru-RU"/>
        </w:rPr>
        <w:t>Действительно, сегодня на уроке мы поговорим о тайне цвета. Какую роль играет в нашей жизни цвет, как влияет на наше настроение, на восприятие окружающего мира. Почему же именно художника просит автор стихотворения рассказать о цветной планете?</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Ученики.</w:t>
      </w:r>
      <w:r w:rsidRPr="00927EF7">
        <w:rPr>
          <w:rFonts w:ascii="Times New Roman" w:eastAsia="Times New Roman" w:hAnsi="Times New Roman" w:cs="Times New Roman"/>
          <w:color w:val="000000"/>
          <w:sz w:val="28"/>
          <w:szCs w:val="28"/>
          <w:lang w:eastAsia="ru-RU"/>
        </w:rPr>
        <w:t> Именно художник чувствует все краски жизни, находит самые обыденные сюжеты и пытается нам раскрыть их красоту.</w:t>
      </w:r>
    </w:p>
    <w:p w:rsidR="00FF410A" w:rsidRPr="00927EF7" w:rsidRDefault="00927EF7"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Педагог</w:t>
      </w:r>
      <w:r w:rsidR="00FF410A" w:rsidRPr="00927EF7">
        <w:rPr>
          <w:rFonts w:ascii="Times New Roman" w:eastAsia="Times New Roman" w:hAnsi="Times New Roman" w:cs="Times New Roman"/>
          <w:color w:val="000000"/>
          <w:sz w:val="28"/>
          <w:szCs w:val="28"/>
          <w:lang w:eastAsia="ru-RU"/>
        </w:rPr>
        <w:t>. Как художник может нам рассказать обо всех красках жизни?</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Ученики.</w:t>
      </w:r>
      <w:r w:rsidRPr="00927EF7">
        <w:rPr>
          <w:rFonts w:ascii="Times New Roman" w:eastAsia="Times New Roman" w:hAnsi="Times New Roman" w:cs="Times New Roman"/>
          <w:color w:val="000000"/>
          <w:sz w:val="28"/>
          <w:szCs w:val="28"/>
          <w:lang w:eastAsia="ru-RU"/>
        </w:rPr>
        <w:t> Художники очень тонко передают цветовые ощущения на своих полотнах.</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2. Проверка готовности учащихся к уроку.</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3.Смачивание красок.</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II. Сообщение темы урока</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w:t>
      </w:r>
      <w:r w:rsidR="00927EF7" w:rsidRPr="00927EF7">
        <w:rPr>
          <w:rFonts w:ascii="Times New Roman" w:eastAsia="Times New Roman" w:hAnsi="Times New Roman" w:cs="Times New Roman"/>
          <w:b/>
          <w:bCs/>
          <w:color w:val="000000"/>
          <w:sz w:val="28"/>
          <w:szCs w:val="28"/>
          <w:lang w:eastAsia="ru-RU"/>
        </w:rPr>
        <w:t>Педагог</w:t>
      </w:r>
      <w:r w:rsidRPr="00927EF7">
        <w:rPr>
          <w:rFonts w:ascii="Times New Roman" w:eastAsia="Times New Roman" w:hAnsi="Times New Roman" w:cs="Times New Roman"/>
          <w:b/>
          <w:bCs/>
          <w:color w:val="000000"/>
          <w:sz w:val="28"/>
          <w:szCs w:val="28"/>
          <w:lang w:eastAsia="ru-RU"/>
        </w:rPr>
        <w:t>.</w:t>
      </w:r>
      <w:r w:rsidRPr="00927EF7">
        <w:rPr>
          <w:rFonts w:ascii="Times New Roman" w:eastAsia="Times New Roman" w:hAnsi="Times New Roman" w:cs="Times New Roman"/>
          <w:color w:val="000000"/>
          <w:sz w:val="28"/>
          <w:szCs w:val="28"/>
          <w:lang w:eastAsia="ru-RU"/>
        </w:rPr>
        <w:t> </w:t>
      </w:r>
      <w:r w:rsidRPr="00927EF7">
        <w:rPr>
          <w:rFonts w:ascii="Times New Roman" w:eastAsia="Times New Roman" w:hAnsi="Times New Roman" w:cs="Times New Roman"/>
          <w:b/>
          <w:bCs/>
          <w:i/>
          <w:iCs/>
          <w:color w:val="000000"/>
          <w:sz w:val="28"/>
          <w:szCs w:val="28"/>
          <w:lang w:eastAsia="ru-RU"/>
        </w:rPr>
        <w:t>Цвет </w:t>
      </w:r>
      <w:r w:rsidRPr="00927EF7">
        <w:rPr>
          <w:rFonts w:ascii="Times New Roman" w:eastAsia="Times New Roman" w:hAnsi="Times New Roman" w:cs="Times New Roman"/>
          <w:i/>
          <w:iCs/>
          <w:color w:val="000000"/>
          <w:sz w:val="28"/>
          <w:szCs w:val="28"/>
          <w:lang w:eastAsia="ru-RU"/>
        </w:rPr>
        <w:t>– это один из признаков видимых нами предметов, осознанное зрительное ощущение (</w:t>
      </w:r>
      <w:r w:rsidRPr="00927EF7">
        <w:rPr>
          <w:rFonts w:ascii="Times New Roman" w:eastAsia="Times New Roman" w:hAnsi="Times New Roman" w:cs="Times New Roman"/>
          <w:color w:val="000000"/>
          <w:sz w:val="28"/>
          <w:szCs w:val="28"/>
          <w:lang w:eastAsia="ru-RU"/>
        </w:rPr>
        <w:t>одно из самых выразительных средств в искусстве). Он сильно влияет на чувства, состояние, настроение людей. Например, красный цвет – это символ Солнца, огня, крови, жизни. Он обычно связывается с радостью, красотой, добром, теплом; но он же означает тревогу, опасность, тревогу для жизни. Белый цвет чаще всего символизирует свежесть, чистоту, молодость; но может означать покой, безжизненность и даже траур у некоторых народов. Черный цвет с точки зрения физики – пустота, отсутствие света и цвета; его традиционный смысл – все «ночное», недоброе, враждебное человеку, горе и смерть.</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Любой предмет имеет свой цвет. Некоторые объекты мы узнаём только благодаря цвету. Представьте три круглых по форме и одинаковых по величине объекта. Мы можем «превратить» их в оранжевый апельсин, красный помидор или зеленое яблоко, окрасив в соответствующие цвета.</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Каждому времени года соответствует определенная палитра соче</w:t>
      </w:r>
      <w:r w:rsidR="00ED0465" w:rsidRPr="00927EF7">
        <w:rPr>
          <w:rFonts w:ascii="Times New Roman" w:eastAsia="Times New Roman" w:hAnsi="Times New Roman" w:cs="Times New Roman"/>
          <w:color w:val="000000"/>
          <w:sz w:val="28"/>
          <w:szCs w:val="28"/>
          <w:lang w:eastAsia="ru-RU"/>
        </w:rPr>
        <w:t>тающихся друг с другом красок. </w:t>
      </w:r>
      <w:r w:rsidRPr="00927EF7">
        <w:rPr>
          <w:rFonts w:ascii="Times New Roman" w:eastAsia="Times New Roman" w:hAnsi="Times New Roman" w:cs="Times New Roman"/>
          <w:color w:val="000000"/>
          <w:sz w:val="28"/>
          <w:szCs w:val="28"/>
          <w:lang w:eastAsia="ru-RU"/>
        </w:rPr>
        <w:t>У цвета много секретов. Сегодня на уроке мы познакомимся с некоторыми из них.</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III. Изучение нового материала</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1. Сведения о </w:t>
      </w:r>
      <w:proofErr w:type="spellStart"/>
      <w:r w:rsidRPr="00927EF7">
        <w:rPr>
          <w:rFonts w:ascii="Times New Roman" w:eastAsia="Times New Roman" w:hAnsi="Times New Roman" w:cs="Times New Roman"/>
          <w:color w:val="000000"/>
          <w:sz w:val="28"/>
          <w:szCs w:val="28"/>
          <w:lang w:eastAsia="ru-RU"/>
        </w:rPr>
        <w:t>цветоведении</w:t>
      </w:r>
      <w:proofErr w:type="spellEnd"/>
      <w:r w:rsidRPr="00927EF7">
        <w:rPr>
          <w:rFonts w:ascii="Times New Roman" w:eastAsia="Times New Roman" w:hAnsi="Times New Roman" w:cs="Times New Roman"/>
          <w:color w:val="000000"/>
          <w:sz w:val="28"/>
          <w:szCs w:val="28"/>
          <w:lang w:eastAsia="ru-RU"/>
        </w:rPr>
        <w:t>.</w:t>
      </w:r>
    </w:p>
    <w:p w:rsidR="00FF410A" w:rsidRPr="00927EF7" w:rsidRDefault="00927EF7"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Педагог</w:t>
      </w:r>
      <w:r w:rsidR="00FF410A" w:rsidRPr="00927EF7">
        <w:rPr>
          <w:rFonts w:ascii="Times New Roman" w:eastAsia="Times New Roman" w:hAnsi="Times New Roman" w:cs="Times New Roman"/>
          <w:b/>
          <w:bCs/>
          <w:color w:val="000000"/>
          <w:sz w:val="28"/>
          <w:szCs w:val="28"/>
          <w:lang w:eastAsia="ru-RU"/>
        </w:rPr>
        <w:t>. </w:t>
      </w:r>
      <w:proofErr w:type="spellStart"/>
      <w:r w:rsidR="00FF410A" w:rsidRPr="00927EF7">
        <w:rPr>
          <w:rFonts w:ascii="Times New Roman" w:eastAsia="Times New Roman" w:hAnsi="Times New Roman" w:cs="Times New Roman"/>
          <w:b/>
          <w:bCs/>
          <w:i/>
          <w:iCs/>
          <w:color w:val="000000"/>
          <w:sz w:val="28"/>
          <w:szCs w:val="28"/>
          <w:lang w:eastAsia="ru-RU"/>
        </w:rPr>
        <w:t>Цветоведение</w:t>
      </w:r>
      <w:proofErr w:type="spellEnd"/>
      <w:r w:rsidR="00FF410A" w:rsidRPr="00927EF7">
        <w:rPr>
          <w:rFonts w:ascii="Times New Roman" w:eastAsia="Times New Roman" w:hAnsi="Times New Roman" w:cs="Times New Roman"/>
          <w:color w:val="000000"/>
          <w:sz w:val="28"/>
          <w:szCs w:val="28"/>
          <w:lang w:eastAsia="ru-RU"/>
        </w:rPr>
        <w:t>– наука о цвете, изучает многие вопросы, с которыми должен быть знаком художник, имеющий дело с красками.</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2. Свойства цвета.</w:t>
      </w:r>
    </w:p>
    <w:p w:rsidR="00FF410A" w:rsidRPr="00927EF7" w:rsidRDefault="00927EF7"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Педагог</w:t>
      </w:r>
      <w:r w:rsidR="00FF410A" w:rsidRPr="00927EF7">
        <w:rPr>
          <w:rFonts w:ascii="Times New Roman" w:eastAsia="Times New Roman" w:hAnsi="Times New Roman" w:cs="Times New Roman"/>
          <w:b/>
          <w:bCs/>
          <w:color w:val="000000"/>
          <w:sz w:val="28"/>
          <w:szCs w:val="28"/>
          <w:lang w:eastAsia="ru-RU"/>
        </w:rPr>
        <w:t>.</w:t>
      </w:r>
      <w:r w:rsidR="00FF410A" w:rsidRPr="00927EF7">
        <w:rPr>
          <w:rFonts w:ascii="Times New Roman" w:eastAsia="Times New Roman" w:hAnsi="Times New Roman" w:cs="Times New Roman"/>
          <w:color w:val="000000"/>
          <w:sz w:val="28"/>
          <w:szCs w:val="28"/>
          <w:lang w:eastAsia="ru-RU"/>
        </w:rPr>
        <w:t> Что такое цвет, какова его природа? Что представляет собой окраска предметов? Почему одни предметы синие, другие красные, а третьи зеленые?</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Оказывается, всему причиной является солнце, вернее световые лучи, кото</w:t>
      </w:r>
      <w:r w:rsidR="00ED0465" w:rsidRPr="00927EF7">
        <w:rPr>
          <w:rFonts w:ascii="Times New Roman" w:eastAsia="Times New Roman" w:hAnsi="Times New Roman" w:cs="Times New Roman"/>
          <w:color w:val="000000"/>
          <w:sz w:val="28"/>
          <w:szCs w:val="28"/>
          <w:lang w:eastAsia="ru-RU"/>
        </w:rPr>
        <w:t>рые озаряют все на своем пути. </w:t>
      </w:r>
      <w:r w:rsidRPr="00927EF7">
        <w:rPr>
          <w:rFonts w:ascii="Times New Roman" w:eastAsia="Times New Roman" w:hAnsi="Times New Roman" w:cs="Times New Roman"/>
          <w:color w:val="000000"/>
          <w:sz w:val="28"/>
          <w:szCs w:val="28"/>
          <w:lang w:eastAsia="ru-RU"/>
        </w:rPr>
        <w:t>В темноте мы не видим никаких цветов. Когда в глаз попадают лучи солнечного или электрического света — свет» волны, у нас возникает ощущение цвета.</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lastRenderedPageBreak/>
        <w:t xml:space="preserve"> Обычно все зрительные ощущения цвета разделяют на группы. Одну группу составляют </w:t>
      </w:r>
      <w:r w:rsidRPr="00927EF7">
        <w:rPr>
          <w:rFonts w:ascii="Times New Roman" w:eastAsia="Times New Roman" w:hAnsi="Times New Roman" w:cs="Times New Roman"/>
          <w:b/>
          <w:bCs/>
          <w:color w:val="000000"/>
          <w:sz w:val="28"/>
          <w:szCs w:val="28"/>
          <w:lang w:eastAsia="ru-RU"/>
        </w:rPr>
        <w:t>ахроматические </w:t>
      </w:r>
      <w:r w:rsidRPr="00927EF7">
        <w:rPr>
          <w:rFonts w:ascii="Times New Roman" w:eastAsia="Times New Roman" w:hAnsi="Times New Roman" w:cs="Times New Roman"/>
          <w:color w:val="000000"/>
          <w:sz w:val="28"/>
          <w:szCs w:val="28"/>
          <w:lang w:eastAsia="ru-RU"/>
        </w:rPr>
        <w:t xml:space="preserve">цвета: черный белый и все серые (от самого темного до самого светлого). Это так называемые нейтральные цвета. К другой группе относятся </w:t>
      </w:r>
      <w:r w:rsidRPr="00927EF7">
        <w:rPr>
          <w:rFonts w:ascii="Times New Roman" w:eastAsia="Times New Roman" w:hAnsi="Times New Roman" w:cs="Times New Roman"/>
          <w:b/>
          <w:bCs/>
          <w:color w:val="000000"/>
          <w:sz w:val="28"/>
          <w:szCs w:val="28"/>
          <w:lang w:eastAsia="ru-RU"/>
        </w:rPr>
        <w:t>хроматические </w:t>
      </w:r>
      <w:r w:rsidRPr="00927EF7">
        <w:rPr>
          <w:rFonts w:ascii="Times New Roman" w:eastAsia="Times New Roman" w:hAnsi="Times New Roman" w:cs="Times New Roman"/>
          <w:color w:val="000000"/>
          <w:sz w:val="28"/>
          <w:szCs w:val="28"/>
          <w:lang w:eastAsia="ru-RU"/>
        </w:rPr>
        <w:t>цвета — все цвета кроме черного, белого и серых, то есть красный, желтый, синий, зеленый, розовый, голуб</w:t>
      </w:r>
      <w:r w:rsidR="00ED0465" w:rsidRPr="00927EF7">
        <w:rPr>
          <w:rFonts w:ascii="Times New Roman" w:eastAsia="Times New Roman" w:hAnsi="Times New Roman" w:cs="Times New Roman"/>
          <w:color w:val="000000"/>
          <w:sz w:val="28"/>
          <w:szCs w:val="28"/>
          <w:lang w:eastAsia="ru-RU"/>
        </w:rPr>
        <w:t xml:space="preserve">ой, малиновый, бирюзовый и т.п. </w:t>
      </w:r>
      <w:r w:rsidRPr="00927EF7">
        <w:rPr>
          <w:rFonts w:ascii="Times New Roman" w:eastAsia="Times New Roman" w:hAnsi="Times New Roman" w:cs="Times New Roman"/>
          <w:color w:val="000000"/>
          <w:sz w:val="28"/>
          <w:szCs w:val="28"/>
          <w:lang w:eastAsia="ru-RU"/>
        </w:rPr>
        <w:t>Важно отметить, что белый, черный и серые цвета, имеющие хотя бы незначительный, еле уловимый и трудноразличимый цветной оттенок (розоватый, желтоватый, зеленоватый и т. п.), уже будут являться хроматическими цветами. Только чистые белый, черный и серые цвета, без всяких примесей, относятся к ахроматическим цветам.</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Солнечные лучи обладают удивительными свойствами. Вспомните, как появляется радуга, если солнечные лучи преломляются в каплях дождя или косой грани стекла, </w:t>
      </w:r>
      <w:proofErr w:type="gramStart"/>
      <w:r w:rsidRPr="00927EF7">
        <w:rPr>
          <w:rFonts w:ascii="Times New Roman" w:eastAsia="Times New Roman" w:hAnsi="Times New Roman" w:cs="Times New Roman"/>
          <w:color w:val="000000"/>
          <w:sz w:val="28"/>
          <w:szCs w:val="28"/>
          <w:lang w:eastAsia="ru-RU"/>
        </w:rPr>
        <w:t>например</w:t>
      </w:r>
      <w:proofErr w:type="gramEnd"/>
      <w:r w:rsidRPr="00927EF7">
        <w:rPr>
          <w:rFonts w:ascii="Times New Roman" w:eastAsia="Times New Roman" w:hAnsi="Times New Roman" w:cs="Times New Roman"/>
          <w:color w:val="000000"/>
          <w:sz w:val="28"/>
          <w:szCs w:val="28"/>
          <w:lang w:eastAsia="ru-RU"/>
        </w:rPr>
        <w:t xml:space="preserve"> трехгранной стеклянной призме. Первым это явление открыл английский физик И. Ньютон — ему удалось разложить белый свет на цвета спектра. И. Ньютон определил в спектре </w:t>
      </w:r>
      <w:r w:rsidRPr="00927EF7">
        <w:rPr>
          <w:rFonts w:ascii="Times New Roman" w:eastAsia="Times New Roman" w:hAnsi="Times New Roman" w:cs="Times New Roman"/>
          <w:b/>
          <w:bCs/>
          <w:color w:val="000000"/>
          <w:sz w:val="28"/>
          <w:szCs w:val="28"/>
          <w:lang w:eastAsia="ru-RU"/>
        </w:rPr>
        <w:t>семь </w:t>
      </w:r>
      <w:r w:rsidRPr="00927EF7">
        <w:rPr>
          <w:rFonts w:ascii="Times New Roman" w:eastAsia="Times New Roman" w:hAnsi="Times New Roman" w:cs="Times New Roman"/>
          <w:color w:val="000000"/>
          <w:sz w:val="28"/>
          <w:szCs w:val="28"/>
          <w:lang w:eastAsia="ru-RU"/>
        </w:rPr>
        <w:t>цветов. В солнечном свете содержатся все цветовые волны. При смешении их получается впечатление белого цвета, а при разложении луча мы видим все цвета радуги.</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w:t>
      </w:r>
      <w:r w:rsidRPr="00927EF7">
        <w:rPr>
          <w:rFonts w:ascii="Times New Roman" w:eastAsia="Times New Roman" w:hAnsi="Times New Roman" w:cs="Times New Roman"/>
          <w:b/>
          <w:bCs/>
          <w:color w:val="000000"/>
          <w:sz w:val="28"/>
          <w:szCs w:val="28"/>
          <w:lang w:eastAsia="ru-RU"/>
        </w:rPr>
        <w:t>Красный, оранжевый, желтый, зеленый, голубой, синий и фиолетовый цвета составляют </w:t>
      </w:r>
      <w:r w:rsidRPr="00927EF7">
        <w:rPr>
          <w:rFonts w:ascii="Times New Roman" w:eastAsia="Times New Roman" w:hAnsi="Times New Roman" w:cs="Times New Roman"/>
          <w:b/>
          <w:bCs/>
          <w:i/>
          <w:iCs/>
          <w:color w:val="000000"/>
          <w:sz w:val="28"/>
          <w:szCs w:val="28"/>
          <w:lang w:eastAsia="ru-RU"/>
        </w:rPr>
        <w:t>спектр. </w:t>
      </w:r>
      <w:r w:rsidRPr="00927EF7">
        <w:rPr>
          <w:rFonts w:ascii="Times New Roman" w:eastAsia="Times New Roman" w:hAnsi="Times New Roman" w:cs="Times New Roman"/>
          <w:b/>
          <w:bCs/>
          <w:color w:val="000000"/>
          <w:sz w:val="28"/>
          <w:szCs w:val="28"/>
          <w:lang w:eastAsia="ru-RU"/>
        </w:rPr>
        <w:t>Цвета спектра всегда располагаются в такой последовательности.</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Крайние цвета цветового спектра — красный и фиолетовый — более похожи один на другой, чем крайние со средними, </w:t>
      </w:r>
      <w:proofErr w:type="gramStart"/>
      <w:r w:rsidRPr="00927EF7">
        <w:rPr>
          <w:rFonts w:ascii="Times New Roman" w:eastAsia="Times New Roman" w:hAnsi="Times New Roman" w:cs="Times New Roman"/>
          <w:color w:val="000000"/>
          <w:sz w:val="28"/>
          <w:szCs w:val="28"/>
          <w:lang w:eastAsia="ru-RU"/>
        </w:rPr>
        <w:t>например</w:t>
      </w:r>
      <w:proofErr w:type="gramEnd"/>
      <w:r w:rsidRPr="00927EF7">
        <w:rPr>
          <w:rFonts w:ascii="Times New Roman" w:eastAsia="Times New Roman" w:hAnsi="Times New Roman" w:cs="Times New Roman"/>
          <w:color w:val="000000"/>
          <w:sz w:val="28"/>
          <w:szCs w:val="28"/>
          <w:lang w:eastAsia="ru-RU"/>
        </w:rPr>
        <w:t xml:space="preserve"> красный и зеленый. Это позволило расположить спектральные цвета по кругу. Посмотрите, как это красиво! В учебных целях очень удобно пользоваться таким цветовым кругом, мы с вами еще убедимся в этом много раз. Рассмотрите внимательно все оттенки этого цветового круга и попытайтесь их назвать. Понятно, что между красным и оранжевым будет красно-оранжевый, между желтым и оранжевым — желто-оранжевый и так далее между каждой пapoй цветов. Цветовой круг обычно делят на две части — теплую и холодную.</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w:t>
      </w:r>
      <w:r w:rsidRPr="00927EF7">
        <w:rPr>
          <w:rFonts w:ascii="Times New Roman" w:eastAsia="Times New Roman" w:hAnsi="Times New Roman" w:cs="Times New Roman"/>
          <w:b/>
          <w:bCs/>
          <w:i/>
          <w:iCs/>
          <w:color w:val="000000"/>
          <w:sz w:val="28"/>
          <w:szCs w:val="28"/>
          <w:lang w:eastAsia="ru-RU"/>
        </w:rPr>
        <w:t>Теплые цвета: </w:t>
      </w:r>
      <w:r w:rsidRPr="00927EF7">
        <w:rPr>
          <w:rFonts w:ascii="Times New Roman" w:eastAsia="Times New Roman" w:hAnsi="Times New Roman" w:cs="Times New Roman"/>
          <w:b/>
          <w:bCs/>
          <w:color w:val="000000"/>
          <w:sz w:val="28"/>
          <w:szCs w:val="28"/>
          <w:lang w:eastAsia="ru-RU"/>
        </w:rPr>
        <w:t>Красные, желтые, оранжевые и все цвета в которых имеется хотя бы частичка этих цветов. Теплые цвета напоминают цвет солнца, огня, того, что в природе действительно дает тепло.</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w:t>
      </w:r>
      <w:r w:rsidRPr="00927EF7">
        <w:rPr>
          <w:rFonts w:ascii="Times New Roman" w:eastAsia="Times New Roman" w:hAnsi="Times New Roman" w:cs="Times New Roman"/>
          <w:b/>
          <w:bCs/>
          <w:i/>
          <w:iCs/>
          <w:color w:val="000000"/>
          <w:sz w:val="28"/>
          <w:szCs w:val="28"/>
          <w:lang w:eastAsia="ru-RU"/>
        </w:rPr>
        <w:t>Холодные цвета: </w:t>
      </w:r>
      <w:r w:rsidRPr="00927EF7">
        <w:rPr>
          <w:rFonts w:ascii="Times New Roman" w:eastAsia="Times New Roman" w:hAnsi="Times New Roman" w:cs="Times New Roman"/>
          <w:b/>
          <w:bCs/>
          <w:color w:val="000000"/>
          <w:sz w:val="28"/>
          <w:szCs w:val="28"/>
          <w:lang w:eastAsia="ru-RU"/>
        </w:rPr>
        <w:t>Синие, голубые, зеленые, сине-фиолетовые, сине-зеленые и цвета, которые можно получить от смешения с этими цветами. Холодные цвета ассоциируются в нашем представлении с чем-то действительно холодным — льдом, снегом, водой, лунным светом и т. п.</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Легко заметить, как за счет различного цвета возникает ощущение, что одни фигуры расположены ближе, а другие дальше. Самым близким кажется прямоугольник желтого цвета немного дальше — светло-бордового, еще </w:t>
      </w:r>
      <w:r w:rsidR="00ED0465" w:rsidRPr="00927EF7">
        <w:rPr>
          <w:rFonts w:ascii="Times New Roman" w:eastAsia="Times New Roman" w:hAnsi="Times New Roman" w:cs="Times New Roman"/>
          <w:color w:val="000000"/>
          <w:sz w:val="28"/>
          <w:szCs w:val="28"/>
          <w:lang w:eastAsia="ru-RU"/>
        </w:rPr>
        <w:t xml:space="preserve">дальше — темно-бордового цвета. </w:t>
      </w:r>
      <w:r w:rsidRPr="00927EF7">
        <w:rPr>
          <w:rFonts w:ascii="Times New Roman" w:eastAsia="Times New Roman" w:hAnsi="Times New Roman" w:cs="Times New Roman"/>
          <w:color w:val="000000"/>
          <w:sz w:val="28"/>
          <w:szCs w:val="28"/>
          <w:lang w:eastAsia="ru-RU"/>
        </w:rPr>
        <w:t>К цветам, кажущимся ближе фактического расположения — выступающим, относятся главным oбразом </w:t>
      </w:r>
      <w:r w:rsidRPr="00927EF7">
        <w:rPr>
          <w:rFonts w:ascii="Times New Roman" w:eastAsia="Times New Roman" w:hAnsi="Times New Roman" w:cs="Times New Roman"/>
          <w:b/>
          <w:bCs/>
          <w:color w:val="000000"/>
          <w:sz w:val="28"/>
          <w:szCs w:val="28"/>
          <w:lang w:eastAsia="ru-RU"/>
        </w:rPr>
        <w:t>теплые </w:t>
      </w:r>
      <w:r w:rsidRPr="00927EF7">
        <w:rPr>
          <w:rFonts w:ascii="Times New Roman" w:eastAsia="Times New Roman" w:hAnsi="Times New Roman" w:cs="Times New Roman"/>
          <w:color w:val="000000"/>
          <w:sz w:val="28"/>
          <w:szCs w:val="28"/>
          <w:lang w:eastAsia="ru-RU"/>
        </w:rPr>
        <w:t xml:space="preserve">цвета, а к отступающим, кажущимся дальше своего фактического положения на </w:t>
      </w:r>
      <w:proofErr w:type="gramStart"/>
      <w:r w:rsidRPr="00927EF7">
        <w:rPr>
          <w:rFonts w:ascii="Times New Roman" w:eastAsia="Times New Roman" w:hAnsi="Times New Roman" w:cs="Times New Roman"/>
          <w:color w:val="000000"/>
          <w:sz w:val="28"/>
          <w:szCs w:val="28"/>
          <w:lang w:eastAsia="ru-RU"/>
        </w:rPr>
        <w:t>плоскости,—</w:t>
      </w:r>
      <w:proofErr w:type="gramEnd"/>
      <w:r w:rsidRPr="00927EF7">
        <w:rPr>
          <w:rFonts w:ascii="Times New Roman" w:eastAsia="Times New Roman" w:hAnsi="Times New Roman" w:cs="Times New Roman"/>
          <w:color w:val="000000"/>
          <w:sz w:val="28"/>
          <w:szCs w:val="28"/>
          <w:lang w:eastAsia="ru-RU"/>
        </w:rPr>
        <w:t> </w:t>
      </w:r>
      <w:r w:rsidRPr="00927EF7">
        <w:rPr>
          <w:rFonts w:ascii="Times New Roman" w:eastAsia="Times New Roman" w:hAnsi="Times New Roman" w:cs="Times New Roman"/>
          <w:b/>
          <w:bCs/>
          <w:color w:val="000000"/>
          <w:sz w:val="28"/>
          <w:szCs w:val="28"/>
          <w:lang w:eastAsia="ru-RU"/>
        </w:rPr>
        <w:t>холодные </w:t>
      </w:r>
      <w:r w:rsidRPr="00927EF7">
        <w:rPr>
          <w:rFonts w:ascii="Times New Roman" w:eastAsia="Times New Roman" w:hAnsi="Times New Roman" w:cs="Times New Roman"/>
          <w:color w:val="000000"/>
          <w:sz w:val="28"/>
          <w:szCs w:val="28"/>
          <w:lang w:eastAsia="ru-RU"/>
        </w:rPr>
        <w:t>цвета.</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lastRenderedPageBreak/>
        <w:t xml:space="preserve"> Художники используют это явление и создают впечатление глубин плоскости с помощью цвета.</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Как вы помните из курса начальной школы, цвета, которые невозможно получить при помощи смешения каких-либо красок, называют </w:t>
      </w:r>
      <w:r w:rsidRPr="00927EF7">
        <w:rPr>
          <w:rFonts w:ascii="Times New Roman" w:eastAsia="Times New Roman" w:hAnsi="Times New Roman" w:cs="Times New Roman"/>
          <w:b/>
          <w:bCs/>
          <w:color w:val="000000"/>
          <w:sz w:val="28"/>
          <w:szCs w:val="28"/>
          <w:lang w:eastAsia="ru-RU"/>
        </w:rPr>
        <w:t>основными. </w:t>
      </w:r>
      <w:r w:rsidRPr="00927EF7">
        <w:rPr>
          <w:rFonts w:ascii="Times New Roman" w:eastAsia="Times New Roman" w:hAnsi="Times New Roman" w:cs="Times New Roman"/>
          <w:color w:val="000000"/>
          <w:sz w:val="28"/>
          <w:szCs w:val="28"/>
          <w:lang w:eastAsia="ru-RU"/>
        </w:rPr>
        <w:t>Это </w:t>
      </w:r>
      <w:r w:rsidRPr="00927EF7">
        <w:rPr>
          <w:rFonts w:ascii="Times New Roman" w:eastAsia="Times New Roman" w:hAnsi="Times New Roman" w:cs="Times New Roman"/>
          <w:b/>
          <w:bCs/>
          <w:color w:val="000000"/>
          <w:sz w:val="28"/>
          <w:szCs w:val="28"/>
          <w:lang w:eastAsia="ru-RU"/>
        </w:rPr>
        <w:t>— красный, желтый и синий цвета. О</w:t>
      </w:r>
      <w:r w:rsidRPr="00927EF7">
        <w:rPr>
          <w:rFonts w:ascii="Times New Roman" w:eastAsia="Times New Roman" w:hAnsi="Times New Roman" w:cs="Times New Roman"/>
          <w:color w:val="000000"/>
          <w:sz w:val="28"/>
          <w:szCs w:val="28"/>
          <w:lang w:eastAsia="ru-RU"/>
        </w:rPr>
        <w:t>ни расположены в центре цветового круга и образуют треугольник.</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Цвета, которые можно получить от смешения основных красок, условно называют </w:t>
      </w:r>
      <w:r w:rsidRPr="00927EF7">
        <w:rPr>
          <w:rFonts w:ascii="Times New Roman" w:eastAsia="Times New Roman" w:hAnsi="Times New Roman" w:cs="Times New Roman"/>
          <w:b/>
          <w:bCs/>
          <w:color w:val="000000"/>
          <w:sz w:val="28"/>
          <w:szCs w:val="28"/>
          <w:lang w:eastAsia="ru-RU"/>
        </w:rPr>
        <w:t>составными </w:t>
      </w:r>
      <w:r w:rsidRPr="00927EF7">
        <w:rPr>
          <w:rFonts w:ascii="Times New Roman" w:eastAsia="Times New Roman" w:hAnsi="Times New Roman" w:cs="Times New Roman"/>
          <w:color w:val="000000"/>
          <w:sz w:val="28"/>
          <w:szCs w:val="28"/>
          <w:lang w:eastAsia="ru-RU"/>
        </w:rPr>
        <w:t>или производными цветами. На нашем примере они находятся также в треугольниках, но дальше от центра. Это: </w:t>
      </w:r>
      <w:r w:rsidRPr="00927EF7">
        <w:rPr>
          <w:rFonts w:ascii="Times New Roman" w:eastAsia="Times New Roman" w:hAnsi="Times New Roman" w:cs="Times New Roman"/>
          <w:b/>
          <w:bCs/>
          <w:color w:val="000000"/>
          <w:sz w:val="28"/>
          <w:szCs w:val="28"/>
          <w:lang w:eastAsia="ru-RU"/>
        </w:rPr>
        <w:t>оранжевый, зеленый и фиолетовый цвета.</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Проводя в цветовом круге диаметр через середину желтого цвета, можно определить, что противоположный конец диаметра пройдет через середину фиолетового цвета. </w:t>
      </w:r>
      <w:proofErr w:type="gramStart"/>
      <w:r w:rsidRPr="00927EF7">
        <w:rPr>
          <w:rFonts w:ascii="Times New Roman" w:eastAsia="Times New Roman" w:hAnsi="Times New Roman" w:cs="Times New Roman"/>
          <w:color w:val="000000"/>
          <w:sz w:val="28"/>
          <w:szCs w:val="28"/>
          <w:lang w:eastAsia="ru-RU"/>
        </w:rPr>
        <w:t>Напротив</w:t>
      </w:r>
      <w:proofErr w:type="gramEnd"/>
      <w:r w:rsidRPr="00927EF7">
        <w:rPr>
          <w:rFonts w:ascii="Times New Roman" w:eastAsia="Times New Roman" w:hAnsi="Times New Roman" w:cs="Times New Roman"/>
          <w:color w:val="000000"/>
          <w:sz w:val="28"/>
          <w:szCs w:val="28"/>
          <w:lang w:eastAsia="ru-RU"/>
        </w:rPr>
        <w:t xml:space="preserve"> оранжевого цвета в цветовом круге расположен синий цвет. Таким образом легко определить пары цветов, которые условно называются </w:t>
      </w:r>
      <w:r w:rsidRPr="00927EF7">
        <w:rPr>
          <w:rFonts w:ascii="Times New Roman" w:eastAsia="Times New Roman" w:hAnsi="Times New Roman" w:cs="Times New Roman"/>
          <w:b/>
          <w:bCs/>
          <w:color w:val="000000"/>
          <w:sz w:val="28"/>
          <w:szCs w:val="28"/>
          <w:lang w:eastAsia="ru-RU"/>
        </w:rPr>
        <w:t>дополнительными. </w:t>
      </w:r>
      <w:r w:rsidRPr="00927EF7">
        <w:rPr>
          <w:rFonts w:ascii="Times New Roman" w:eastAsia="Times New Roman" w:hAnsi="Times New Roman" w:cs="Times New Roman"/>
          <w:color w:val="000000"/>
          <w:sz w:val="28"/>
          <w:szCs w:val="28"/>
          <w:lang w:eastAsia="ru-RU"/>
        </w:rPr>
        <w:t>У красного дополнительным будет зеленый и наоборот. Сочетание дополнительных цветов дает нам ощущение особенной яркости цвета.</w:t>
      </w:r>
      <w:r w:rsidRPr="00927EF7">
        <w:rPr>
          <w:rFonts w:ascii="Times New Roman" w:eastAsia="Times New Roman" w:hAnsi="Times New Roman" w:cs="Times New Roman"/>
          <w:color w:val="000000"/>
          <w:sz w:val="28"/>
          <w:szCs w:val="28"/>
          <w:lang w:eastAsia="ru-RU"/>
        </w:rPr>
        <w:br/>
        <w:t>Но не всякий красный цвет будет хорошо сочетаться с любым зеленым. Может быть много оттенков красного, зеленого, синего, оранжевого, желтого, фиолетового и других цветов. Если, например, красный будет близок к синему, то и дополнительным у такого красного будет желто-зеленый.</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Мы познакомились с цветовым кругом из 12 цветов, а можно составить такой круг из 24 цветов. Подобный цветовой круг позволяет точнее определить оттенки дополнительных цветов, их пары. Назовите все оттенки этого цветового круга. </w:t>
      </w:r>
      <w:r w:rsidRPr="00927EF7">
        <w:rPr>
          <w:rFonts w:ascii="Times New Roman" w:eastAsia="Times New Roman" w:hAnsi="Times New Roman" w:cs="Times New Roman"/>
          <w:b/>
          <w:bCs/>
          <w:color w:val="000000"/>
          <w:sz w:val="28"/>
          <w:szCs w:val="28"/>
          <w:lang w:eastAsia="ru-RU"/>
        </w:rPr>
        <w:t>У каждого цвета есть три основных свойства: </w:t>
      </w:r>
      <w:r w:rsidRPr="00927EF7">
        <w:rPr>
          <w:rFonts w:ascii="Times New Roman" w:eastAsia="Times New Roman" w:hAnsi="Times New Roman" w:cs="Times New Roman"/>
          <w:b/>
          <w:bCs/>
          <w:i/>
          <w:iCs/>
          <w:color w:val="000000"/>
          <w:sz w:val="28"/>
          <w:szCs w:val="28"/>
          <w:lang w:eastAsia="ru-RU"/>
        </w:rPr>
        <w:t>цветовой тон, насыщенность </w:t>
      </w:r>
      <w:r w:rsidRPr="00927EF7">
        <w:rPr>
          <w:rFonts w:ascii="Times New Roman" w:eastAsia="Times New Roman" w:hAnsi="Times New Roman" w:cs="Times New Roman"/>
          <w:i/>
          <w:iCs/>
          <w:color w:val="000000"/>
          <w:sz w:val="28"/>
          <w:szCs w:val="28"/>
          <w:lang w:eastAsia="ru-RU"/>
        </w:rPr>
        <w:t xml:space="preserve">и </w:t>
      </w:r>
      <w:r w:rsidRPr="00927EF7">
        <w:rPr>
          <w:rFonts w:ascii="Times New Roman" w:eastAsia="Times New Roman" w:hAnsi="Times New Roman" w:cs="Times New Roman"/>
          <w:b/>
          <w:bCs/>
          <w:i/>
          <w:iCs/>
          <w:color w:val="000000"/>
          <w:sz w:val="28"/>
          <w:szCs w:val="28"/>
          <w:lang w:eastAsia="ru-RU"/>
        </w:rPr>
        <w:t>светлота.</w:t>
      </w:r>
      <w:r w:rsidRPr="00927EF7">
        <w:rPr>
          <w:rFonts w:ascii="Times New Roman" w:eastAsia="Times New Roman" w:hAnsi="Times New Roman" w:cs="Times New Roman"/>
          <w:color w:val="000000"/>
          <w:sz w:val="28"/>
          <w:szCs w:val="28"/>
          <w:lang w:eastAsia="ru-RU"/>
        </w:rPr>
        <w:t> </w:t>
      </w:r>
      <w:r w:rsidRPr="00927EF7">
        <w:rPr>
          <w:rFonts w:ascii="Times New Roman" w:eastAsia="Times New Roman" w:hAnsi="Times New Roman" w:cs="Times New Roman"/>
          <w:color w:val="000000"/>
          <w:sz w:val="28"/>
          <w:szCs w:val="28"/>
          <w:lang w:eastAsia="ru-RU"/>
        </w:rPr>
        <w:br/>
        <w:t>Кроме этого, важно знать о таких характеристиках цвета, как </w:t>
      </w:r>
      <w:r w:rsidRPr="00927EF7">
        <w:rPr>
          <w:rFonts w:ascii="Times New Roman" w:eastAsia="Times New Roman" w:hAnsi="Times New Roman" w:cs="Times New Roman"/>
          <w:b/>
          <w:bCs/>
          <w:color w:val="000000"/>
          <w:sz w:val="28"/>
          <w:szCs w:val="28"/>
          <w:lang w:eastAsia="ru-RU"/>
        </w:rPr>
        <w:t>светлотный </w:t>
      </w:r>
      <w:r w:rsidRPr="00927EF7">
        <w:rPr>
          <w:rFonts w:ascii="Times New Roman" w:eastAsia="Times New Roman" w:hAnsi="Times New Roman" w:cs="Times New Roman"/>
          <w:color w:val="000000"/>
          <w:sz w:val="28"/>
          <w:szCs w:val="28"/>
          <w:lang w:eastAsia="ru-RU"/>
        </w:rPr>
        <w:t>и </w:t>
      </w:r>
      <w:r w:rsidRPr="00927EF7">
        <w:rPr>
          <w:rFonts w:ascii="Times New Roman" w:eastAsia="Times New Roman" w:hAnsi="Times New Roman" w:cs="Times New Roman"/>
          <w:b/>
          <w:bCs/>
          <w:color w:val="000000"/>
          <w:sz w:val="28"/>
          <w:szCs w:val="28"/>
          <w:lang w:eastAsia="ru-RU"/>
        </w:rPr>
        <w:t>цветовой контраст.</w:t>
      </w:r>
      <w:r w:rsidRPr="00927EF7">
        <w:rPr>
          <w:rFonts w:ascii="Times New Roman" w:eastAsia="Times New Roman" w:hAnsi="Times New Roman" w:cs="Times New Roman"/>
          <w:color w:val="000000"/>
          <w:sz w:val="28"/>
          <w:szCs w:val="28"/>
          <w:lang w:eastAsia="ru-RU"/>
        </w:rPr>
        <w:t xml:space="preserve"> В нашем сознании цветовой тон ассоциируется с окраской хорошо знакомых предметов. Многие наименования цветов произошли прямо от объектов с характерным цветом: песочный, морской волны, изумрудный, шоколадный, коралловый, малиновый, вишневый, сливочный и т. д. Легко догадаться, что </w:t>
      </w:r>
      <w:r w:rsidRPr="00927EF7">
        <w:rPr>
          <w:rFonts w:ascii="Times New Roman" w:eastAsia="Times New Roman" w:hAnsi="Times New Roman" w:cs="Times New Roman"/>
          <w:b/>
          <w:bCs/>
          <w:color w:val="000000"/>
          <w:sz w:val="28"/>
          <w:szCs w:val="28"/>
          <w:lang w:eastAsia="ru-RU"/>
        </w:rPr>
        <w:t>цветовой тон определяется</w:t>
      </w:r>
      <w:r w:rsidRPr="00927EF7">
        <w:rPr>
          <w:rFonts w:ascii="Times New Roman" w:eastAsia="Times New Roman" w:hAnsi="Times New Roman" w:cs="Times New Roman"/>
          <w:color w:val="000000"/>
          <w:sz w:val="28"/>
          <w:szCs w:val="28"/>
          <w:lang w:eastAsia="ru-RU"/>
        </w:rPr>
        <w:t> названием цвета (желтый, красный, синий и т. д.) и зависит от его места в спектре. Интересно узнать, что натренированный глаз при ярком дневном освещении различает до 180 цветовых тонов и до 10 ступеней (градаций) насыщенности. Вообще, развитый человеческий глаз способен различать около 360 оттенков цвета.</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w:t>
      </w:r>
      <w:r w:rsidRPr="00927EF7">
        <w:rPr>
          <w:rFonts w:ascii="Times New Roman" w:eastAsia="Times New Roman" w:hAnsi="Times New Roman" w:cs="Times New Roman"/>
          <w:b/>
          <w:bCs/>
          <w:i/>
          <w:iCs/>
          <w:color w:val="000000"/>
          <w:sz w:val="28"/>
          <w:szCs w:val="28"/>
          <w:lang w:eastAsia="ru-RU"/>
        </w:rPr>
        <w:t>Насыщенность цвета </w:t>
      </w:r>
      <w:r w:rsidRPr="00927EF7">
        <w:rPr>
          <w:rFonts w:ascii="Times New Roman" w:eastAsia="Times New Roman" w:hAnsi="Times New Roman" w:cs="Times New Roman"/>
          <w:b/>
          <w:bCs/>
          <w:color w:val="000000"/>
          <w:sz w:val="28"/>
          <w:szCs w:val="28"/>
          <w:lang w:eastAsia="ru-RU"/>
        </w:rPr>
        <w:t>представляет собой отличие хроматического цвета от равного с ним по светлоте серого цвета.</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Если в какой-либо цвет добавить серую краску, цвет станет меркнуть, изменится его насыщенность.</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Третий признак цвета — </w:t>
      </w:r>
      <w:r w:rsidRPr="00927EF7">
        <w:rPr>
          <w:rFonts w:ascii="Times New Roman" w:eastAsia="Times New Roman" w:hAnsi="Times New Roman" w:cs="Times New Roman"/>
          <w:b/>
          <w:bCs/>
          <w:color w:val="000000"/>
          <w:sz w:val="28"/>
          <w:szCs w:val="28"/>
          <w:lang w:eastAsia="ru-RU"/>
        </w:rPr>
        <w:t>светлота. </w:t>
      </w:r>
      <w:r w:rsidRPr="00927EF7">
        <w:rPr>
          <w:rFonts w:ascii="Times New Roman" w:eastAsia="Times New Roman" w:hAnsi="Times New Roman" w:cs="Times New Roman"/>
          <w:color w:val="000000"/>
          <w:sz w:val="28"/>
          <w:szCs w:val="28"/>
          <w:lang w:eastAsia="ru-RU"/>
        </w:rPr>
        <w:t xml:space="preserve">Любые цвета и оттенки, независимо от цветового тона, можно сравнить по светлоте, то есть определить, какой из них темнее, а какой светлее. Можно изменить светлоту цвета, добавив в него белила или воду, тогда красный станет розовым, синий — голубым, зеленый </w:t>
      </w:r>
      <w:r w:rsidRPr="00927EF7">
        <w:rPr>
          <w:rFonts w:ascii="Times New Roman" w:eastAsia="Times New Roman" w:hAnsi="Times New Roman" w:cs="Times New Roman"/>
          <w:color w:val="000000"/>
          <w:sz w:val="28"/>
          <w:szCs w:val="28"/>
          <w:lang w:eastAsia="ru-RU"/>
        </w:rPr>
        <w:lastRenderedPageBreak/>
        <w:t>— салатовым и т. д.</w:t>
      </w:r>
      <w:r w:rsidR="00960B06" w:rsidRPr="00927EF7">
        <w:rPr>
          <w:rFonts w:ascii="Times New Roman" w:eastAsia="Times New Roman" w:hAnsi="Times New Roman" w:cs="Times New Roman"/>
          <w:color w:val="000000"/>
          <w:sz w:val="28"/>
          <w:szCs w:val="28"/>
          <w:lang w:eastAsia="ru-RU"/>
        </w:rPr>
        <w:t xml:space="preserve"> </w:t>
      </w:r>
      <w:r w:rsidRPr="00927EF7">
        <w:rPr>
          <w:rFonts w:ascii="Times New Roman" w:eastAsia="Times New Roman" w:hAnsi="Times New Roman" w:cs="Times New Roman"/>
          <w:b/>
          <w:bCs/>
          <w:color w:val="000000"/>
          <w:sz w:val="28"/>
          <w:szCs w:val="28"/>
          <w:lang w:eastAsia="ru-RU"/>
        </w:rPr>
        <w:t>Светлота </w:t>
      </w:r>
      <w:r w:rsidRPr="00927EF7">
        <w:rPr>
          <w:rFonts w:ascii="Times New Roman" w:eastAsia="Times New Roman" w:hAnsi="Times New Roman" w:cs="Times New Roman"/>
          <w:color w:val="000000"/>
          <w:sz w:val="28"/>
          <w:szCs w:val="28"/>
          <w:lang w:eastAsia="ru-RU"/>
        </w:rPr>
        <w:t>— качество, присущее как хроматическим, так и ахроматическим цветам. Светлоту не следует путать с белизной (как качеством цвета предмета).</w:t>
      </w:r>
    </w:p>
    <w:p w:rsidR="00FF410A" w:rsidRPr="00927EF7" w:rsidRDefault="00ED0465"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У художников </w:t>
      </w:r>
      <w:proofErr w:type="gramStart"/>
      <w:r w:rsidR="00FF410A" w:rsidRPr="00927EF7">
        <w:rPr>
          <w:rFonts w:ascii="Times New Roman" w:eastAsia="Times New Roman" w:hAnsi="Times New Roman" w:cs="Times New Roman"/>
          <w:color w:val="000000"/>
          <w:sz w:val="28"/>
          <w:szCs w:val="28"/>
          <w:lang w:eastAsia="ru-RU"/>
        </w:rPr>
        <w:t>принято </w:t>
      </w:r>
      <w:r w:rsidRPr="00927EF7">
        <w:rPr>
          <w:rFonts w:ascii="Times New Roman" w:eastAsia="Times New Roman" w:hAnsi="Times New Roman" w:cs="Times New Roman"/>
          <w:color w:val="000000"/>
          <w:sz w:val="28"/>
          <w:szCs w:val="28"/>
          <w:lang w:eastAsia="ru-RU"/>
        </w:rPr>
        <w:t xml:space="preserve"> </w:t>
      </w:r>
      <w:r w:rsidR="00FF410A" w:rsidRPr="00927EF7">
        <w:rPr>
          <w:rFonts w:ascii="Times New Roman" w:eastAsia="Times New Roman" w:hAnsi="Times New Roman" w:cs="Times New Roman"/>
          <w:b/>
          <w:bCs/>
          <w:color w:val="000000"/>
          <w:sz w:val="28"/>
          <w:szCs w:val="28"/>
          <w:lang w:eastAsia="ru-RU"/>
        </w:rPr>
        <w:t>светлотные</w:t>
      </w:r>
      <w:proofErr w:type="gramEnd"/>
      <w:r w:rsidRPr="00927EF7">
        <w:rPr>
          <w:rFonts w:ascii="Times New Roman" w:eastAsia="Times New Roman" w:hAnsi="Times New Roman" w:cs="Times New Roman"/>
          <w:b/>
          <w:bCs/>
          <w:color w:val="000000"/>
          <w:sz w:val="28"/>
          <w:szCs w:val="28"/>
          <w:lang w:eastAsia="ru-RU"/>
        </w:rPr>
        <w:t xml:space="preserve">  </w:t>
      </w:r>
      <w:r w:rsidRPr="00927EF7">
        <w:rPr>
          <w:rFonts w:ascii="Times New Roman" w:eastAsia="Times New Roman" w:hAnsi="Times New Roman" w:cs="Times New Roman"/>
          <w:color w:val="000000"/>
          <w:sz w:val="28"/>
          <w:szCs w:val="28"/>
          <w:lang w:eastAsia="ru-RU"/>
        </w:rPr>
        <w:t xml:space="preserve">отношения </w:t>
      </w:r>
      <w:r w:rsidR="00FF410A" w:rsidRPr="00927EF7">
        <w:rPr>
          <w:rFonts w:ascii="Times New Roman" w:eastAsia="Times New Roman" w:hAnsi="Times New Roman" w:cs="Times New Roman"/>
          <w:color w:val="000000"/>
          <w:sz w:val="28"/>
          <w:szCs w:val="28"/>
          <w:lang w:eastAsia="ru-RU"/>
        </w:rPr>
        <w:t>называть </w:t>
      </w:r>
      <w:r w:rsidRPr="00927EF7">
        <w:rPr>
          <w:rFonts w:ascii="Times New Roman" w:eastAsia="Times New Roman" w:hAnsi="Times New Roman" w:cs="Times New Roman"/>
          <w:color w:val="000000"/>
          <w:sz w:val="28"/>
          <w:szCs w:val="28"/>
          <w:lang w:eastAsia="ru-RU"/>
        </w:rPr>
        <w:t xml:space="preserve"> </w:t>
      </w:r>
      <w:r w:rsidR="00FF410A" w:rsidRPr="00927EF7">
        <w:rPr>
          <w:rFonts w:ascii="Times New Roman" w:eastAsia="Times New Roman" w:hAnsi="Times New Roman" w:cs="Times New Roman"/>
          <w:b/>
          <w:bCs/>
          <w:color w:val="000000"/>
          <w:sz w:val="28"/>
          <w:szCs w:val="28"/>
          <w:lang w:eastAsia="ru-RU"/>
        </w:rPr>
        <w:t>тональными,</w:t>
      </w:r>
      <w:r w:rsidR="00960B06" w:rsidRPr="00927EF7">
        <w:rPr>
          <w:rFonts w:ascii="Times New Roman" w:eastAsia="Times New Roman" w:hAnsi="Times New Roman" w:cs="Times New Roman"/>
          <w:b/>
          <w:bCs/>
          <w:color w:val="000000"/>
          <w:sz w:val="28"/>
          <w:szCs w:val="28"/>
          <w:lang w:eastAsia="ru-RU"/>
        </w:rPr>
        <w:t xml:space="preserve"> </w:t>
      </w:r>
      <w:r w:rsidRPr="00927EF7">
        <w:rPr>
          <w:rFonts w:ascii="Times New Roman" w:eastAsia="Times New Roman" w:hAnsi="Times New Roman" w:cs="Times New Roman"/>
          <w:b/>
          <w:bCs/>
          <w:color w:val="000000"/>
          <w:sz w:val="28"/>
          <w:szCs w:val="28"/>
          <w:lang w:eastAsia="ru-RU"/>
        </w:rPr>
        <w:t xml:space="preserve"> </w:t>
      </w:r>
      <w:r w:rsidR="00FF410A" w:rsidRPr="00927EF7">
        <w:rPr>
          <w:rFonts w:ascii="Times New Roman" w:eastAsia="Times New Roman" w:hAnsi="Times New Roman" w:cs="Times New Roman"/>
          <w:color w:val="000000"/>
          <w:sz w:val="28"/>
          <w:szCs w:val="28"/>
          <w:lang w:eastAsia="ru-RU"/>
        </w:rPr>
        <w:t>поэтому не следует путать светлотный и цветовой тон, светотеневой и цветовой строй произведения. Когда говорят, что картина написана в светлых тонах, то прежде всего имеют в виду светлотные отношения, а по цвету она может быть и серо-белой, и розовато-желтой, светло-сиреневой, словом самой разной.</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Сравнивать по светлоте можно любые цвета и оттенки: бледно-зеленый с темно-зеленым, розовый с синим</w:t>
      </w:r>
      <w:r w:rsidR="00960B06" w:rsidRPr="00927EF7">
        <w:rPr>
          <w:rFonts w:ascii="Times New Roman" w:eastAsia="Times New Roman" w:hAnsi="Times New Roman" w:cs="Times New Roman"/>
          <w:color w:val="000000"/>
          <w:sz w:val="28"/>
          <w:szCs w:val="28"/>
          <w:lang w:eastAsia="ru-RU"/>
        </w:rPr>
        <w:t>, красный с фиолетовым и т. д. </w:t>
      </w:r>
      <w:r w:rsidRPr="00927EF7">
        <w:rPr>
          <w:rFonts w:ascii="Times New Roman" w:eastAsia="Times New Roman" w:hAnsi="Times New Roman" w:cs="Times New Roman"/>
          <w:color w:val="000000"/>
          <w:sz w:val="28"/>
          <w:szCs w:val="28"/>
          <w:lang w:eastAsia="ru-RU"/>
        </w:rPr>
        <w:t>Интересно заметить, что красный, розовый, зеленый, коричневый и другие цвета могут быть</w:t>
      </w:r>
      <w:r w:rsidR="00ED0465" w:rsidRPr="00927EF7">
        <w:rPr>
          <w:rFonts w:ascii="Times New Roman" w:eastAsia="Times New Roman" w:hAnsi="Times New Roman" w:cs="Times New Roman"/>
          <w:color w:val="000000"/>
          <w:sz w:val="28"/>
          <w:szCs w:val="28"/>
          <w:lang w:eastAsia="ru-RU"/>
        </w:rPr>
        <w:t xml:space="preserve"> и светлыми, и темными цветами. </w:t>
      </w:r>
      <w:r w:rsidRPr="00927EF7">
        <w:rPr>
          <w:rFonts w:ascii="Times New Roman" w:eastAsia="Times New Roman" w:hAnsi="Times New Roman" w:cs="Times New Roman"/>
          <w:color w:val="000000"/>
          <w:sz w:val="28"/>
          <w:szCs w:val="28"/>
          <w:lang w:eastAsia="ru-RU"/>
        </w:rPr>
        <w:t>Благодаря тому, что мы помним цвета окружающих нас предметов, мы представляем себе их светлоту. Например, желтый лимон светлее синей скатерти, и мы помним, что желтый цвет светлее синего.</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xml:space="preserve"> Рассмотрите цветовой круг (ил.), состоящий из 24 цветов. Можно сравнить цвета: красный и серый, розовый и светло-серый, темно-зеленый и темно-серый, фиолетовый и черный и т. д. Ахроматические цвета подобраны по светлоте равными хроматическим.</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w:t>
      </w:r>
      <w:r w:rsidRPr="00927EF7">
        <w:rPr>
          <w:rFonts w:ascii="Times New Roman" w:eastAsia="Times New Roman" w:hAnsi="Times New Roman" w:cs="Times New Roman"/>
          <w:b/>
          <w:bCs/>
          <w:i/>
          <w:iCs/>
          <w:color w:val="000000"/>
          <w:sz w:val="28"/>
          <w:szCs w:val="28"/>
          <w:lang w:eastAsia="ru-RU"/>
        </w:rPr>
        <w:t>Ахроматические цвета, </w:t>
      </w:r>
      <w:r w:rsidRPr="00927EF7">
        <w:rPr>
          <w:rFonts w:ascii="Times New Roman" w:eastAsia="Times New Roman" w:hAnsi="Times New Roman" w:cs="Times New Roman"/>
          <w:b/>
          <w:bCs/>
          <w:color w:val="000000"/>
          <w:sz w:val="28"/>
          <w:szCs w:val="28"/>
          <w:lang w:eastAsia="ru-RU"/>
        </w:rPr>
        <w:t>то есть серые, белые и черные, характеризуются только светлотой. Различия по светлоте заключаются в том, что одни цвета темнее, а другие светлее.</w:t>
      </w:r>
    </w:p>
    <w:p w:rsidR="00FF410A" w:rsidRPr="00927EF7" w:rsidRDefault="00FF410A" w:rsidP="00927EF7">
      <w:pPr>
        <w:spacing w:after="0" w:line="240" w:lineRule="auto"/>
        <w:ind w:firstLine="709"/>
        <w:jc w:val="both"/>
        <w:rPr>
          <w:rFonts w:ascii="Times New Roman" w:eastAsia="Times New Roman" w:hAnsi="Times New Roman" w:cs="Times New Roman"/>
          <w:b/>
          <w:bCs/>
          <w:color w:val="000000"/>
          <w:sz w:val="28"/>
          <w:szCs w:val="28"/>
          <w:lang w:eastAsia="ru-RU"/>
        </w:rPr>
      </w:pPr>
      <w:r w:rsidRPr="00927EF7">
        <w:rPr>
          <w:rFonts w:ascii="Times New Roman" w:eastAsia="Times New Roman" w:hAnsi="Times New Roman" w:cs="Times New Roman"/>
          <w:color w:val="000000"/>
          <w:sz w:val="28"/>
          <w:szCs w:val="28"/>
          <w:lang w:eastAsia="ru-RU"/>
        </w:rPr>
        <w:t> </w:t>
      </w:r>
      <w:r w:rsidRPr="00927EF7">
        <w:rPr>
          <w:rFonts w:ascii="Times New Roman" w:eastAsia="Times New Roman" w:hAnsi="Times New Roman" w:cs="Times New Roman"/>
          <w:b/>
          <w:bCs/>
          <w:color w:val="000000"/>
          <w:sz w:val="28"/>
          <w:szCs w:val="28"/>
          <w:lang w:eastAsia="ru-RU"/>
        </w:rPr>
        <w:t>Любой хроматический цвет может быть сопоставлен по светлоте с ахроматическим цветом.</w:t>
      </w:r>
    </w:p>
    <w:p w:rsidR="00251075" w:rsidRPr="00927EF7" w:rsidRDefault="00251075" w:rsidP="00927EF7">
      <w:pPr>
        <w:spacing w:after="0" w:line="240" w:lineRule="auto"/>
        <w:ind w:firstLine="709"/>
        <w:jc w:val="both"/>
        <w:rPr>
          <w:rFonts w:ascii="Times New Roman" w:eastAsia="Times New Roman" w:hAnsi="Times New Roman" w:cs="Times New Roman"/>
          <w:sz w:val="28"/>
          <w:szCs w:val="28"/>
          <w:lang w:eastAsia="ru-RU"/>
        </w:rPr>
      </w:pPr>
      <w:r w:rsidRPr="00927EF7">
        <w:rPr>
          <w:rFonts w:ascii="Times New Roman" w:eastAsia="Times New Roman" w:hAnsi="Times New Roman" w:cs="Times New Roman"/>
          <w:b/>
          <w:bCs/>
          <w:sz w:val="28"/>
          <w:szCs w:val="28"/>
          <w:lang w:eastAsia="ru-RU"/>
        </w:rPr>
        <w:t>Цветовая растяжка</w:t>
      </w:r>
      <w:r w:rsidRPr="00927EF7">
        <w:rPr>
          <w:rFonts w:ascii="Times New Roman" w:eastAsia="Times New Roman" w:hAnsi="Times New Roman" w:cs="Times New Roman"/>
          <w:sz w:val="28"/>
          <w:szCs w:val="28"/>
          <w:lang w:eastAsia="ru-RU"/>
        </w:rPr>
        <w:t xml:space="preserve"> - это плавный переход от одного цвета к другому, </w:t>
      </w:r>
      <w:proofErr w:type="gramStart"/>
      <w:r w:rsidRPr="00927EF7">
        <w:rPr>
          <w:rFonts w:ascii="Times New Roman" w:eastAsia="Times New Roman" w:hAnsi="Times New Roman" w:cs="Times New Roman"/>
          <w:sz w:val="28"/>
          <w:szCs w:val="28"/>
          <w:lang w:eastAsia="ru-RU"/>
        </w:rPr>
        <w:t>например</w:t>
      </w:r>
      <w:proofErr w:type="gramEnd"/>
      <w:r w:rsidRPr="00927EF7">
        <w:rPr>
          <w:rFonts w:ascii="Times New Roman" w:eastAsia="Times New Roman" w:hAnsi="Times New Roman" w:cs="Times New Roman"/>
          <w:sz w:val="28"/>
          <w:szCs w:val="28"/>
          <w:lang w:eastAsia="ru-RU"/>
        </w:rPr>
        <w:t xml:space="preserve"> от зеленого к синему.   Цветовую растяжку можно сделать из</w:t>
      </w:r>
    </w:p>
    <w:p w:rsidR="00251075" w:rsidRPr="00927EF7" w:rsidRDefault="00251075" w:rsidP="00927EF7">
      <w:pPr>
        <w:spacing w:after="0" w:line="240" w:lineRule="auto"/>
        <w:ind w:firstLine="709"/>
        <w:jc w:val="both"/>
        <w:rPr>
          <w:rFonts w:ascii="Times New Roman" w:eastAsia="Times New Roman" w:hAnsi="Times New Roman" w:cs="Times New Roman"/>
          <w:sz w:val="28"/>
          <w:szCs w:val="28"/>
          <w:lang w:eastAsia="ru-RU"/>
        </w:rPr>
      </w:pPr>
      <w:r w:rsidRPr="00927EF7">
        <w:rPr>
          <w:rFonts w:ascii="Times New Roman" w:eastAsia="Times New Roman" w:hAnsi="Times New Roman" w:cs="Times New Roman"/>
          <w:sz w:val="28"/>
          <w:szCs w:val="28"/>
          <w:lang w:eastAsia="ru-RU"/>
        </w:rPr>
        <w:t>любых двух и более цветов. Почему я говорю и более цветов, да потому что плавные переходы цвета один в другой могут состоять из трех, четырех, пяти цветов и т.д.</w:t>
      </w:r>
    </w:p>
    <w:p w:rsidR="00251075" w:rsidRPr="00927EF7" w:rsidRDefault="00251075" w:rsidP="00927EF7">
      <w:pPr>
        <w:spacing w:after="0" w:line="240" w:lineRule="auto"/>
        <w:ind w:firstLine="709"/>
        <w:jc w:val="both"/>
        <w:rPr>
          <w:rFonts w:ascii="Times New Roman" w:eastAsia="Times New Roman" w:hAnsi="Times New Roman" w:cs="Times New Roman"/>
          <w:sz w:val="28"/>
          <w:szCs w:val="28"/>
          <w:lang w:eastAsia="ru-RU"/>
        </w:rPr>
      </w:pPr>
      <w:r w:rsidRPr="00927EF7">
        <w:rPr>
          <w:rFonts w:ascii="Times New Roman" w:eastAsia="Times New Roman" w:hAnsi="Times New Roman" w:cs="Times New Roman"/>
          <w:color w:val="333333"/>
          <w:sz w:val="28"/>
          <w:szCs w:val="28"/>
          <w:lang w:eastAsia="ru-RU"/>
        </w:rPr>
        <w:t> </w:t>
      </w:r>
      <w:proofErr w:type="gramStart"/>
      <w:r w:rsidRPr="00927EF7">
        <w:rPr>
          <w:rFonts w:ascii="Times New Roman" w:eastAsia="Times New Roman" w:hAnsi="Times New Roman" w:cs="Times New Roman"/>
          <w:sz w:val="28"/>
          <w:szCs w:val="28"/>
          <w:lang w:eastAsia="ru-RU"/>
        </w:rPr>
        <w:t>Вот например</w:t>
      </w:r>
      <w:proofErr w:type="gramEnd"/>
      <w:r w:rsidRPr="00927EF7">
        <w:rPr>
          <w:rFonts w:ascii="Times New Roman" w:eastAsia="Times New Roman" w:hAnsi="Times New Roman" w:cs="Times New Roman"/>
          <w:sz w:val="28"/>
          <w:szCs w:val="28"/>
          <w:lang w:eastAsia="ru-RU"/>
        </w:rPr>
        <w:t>, в этой растяжке использовались всего два цвета: синий и зеленый</w:t>
      </w:r>
    </w:p>
    <w:p w:rsidR="00251075" w:rsidRPr="00927EF7" w:rsidRDefault="00251075" w:rsidP="00927EF7">
      <w:pPr>
        <w:spacing w:after="0" w:line="240" w:lineRule="auto"/>
        <w:ind w:firstLine="709"/>
        <w:jc w:val="both"/>
        <w:rPr>
          <w:rFonts w:ascii="Times New Roman" w:eastAsia="Times New Roman" w:hAnsi="Times New Roman" w:cs="Times New Roman"/>
          <w:sz w:val="28"/>
          <w:szCs w:val="28"/>
          <w:lang w:eastAsia="ru-RU"/>
        </w:rPr>
      </w:pPr>
      <w:r w:rsidRPr="00927EF7">
        <w:rPr>
          <w:rFonts w:ascii="Times New Roman" w:eastAsia="Times New Roman" w:hAnsi="Times New Roman" w:cs="Times New Roman"/>
          <w:sz w:val="28"/>
          <w:szCs w:val="28"/>
          <w:lang w:eastAsia="ru-RU"/>
        </w:rPr>
        <w:t>А в этой уже три цвета: красный, желтый и зеленый.</w:t>
      </w:r>
    </w:p>
    <w:p w:rsidR="00251075" w:rsidRPr="00927EF7" w:rsidRDefault="00251075" w:rsidP="00927EF7">
      <w:pPr>
        <w:spacing w:after="0" w:line="240" w:lineRule="auto"/>
        <w:ind w:firstLine="709"/>
        <w:jc w:val="both"/>
        <w:rPr>
          <w:rFonts w:ascii="Times New Roman" w:eastAsia="Times New Roman" w:hAnsi="Times New Roman" w:cs="Times New Roman"/>
          <w:sz w:val="28"/>
          <w:szCs w:val="28"/>
          <w:lang w:eastAsia="ru-RU"/>
        </w:rPr>
      </w:pPr>
      <w:r w:rsidRPr="00927EF7">
        <w:rPr>
          <w:rFonts w:ascii="Times New Roman" w:eastAsia="Times New Roman" w:hAnsi="Times New Roman" w:cs="Times New Roman"/>
          <w:sz w:val="28"/>
          <w:szCs w:val="28"/>
          <w:lang w:eastAsia="ru-RU"/>
        </w:rPr>
        <w:t>Очень красиво! Один цвет перетекает в другой.</w:t>
      </w:r>
      <w:r w:rsidRPr="00927EF7">
        <w:rPr>
          <w:rFonts w:ascii="Times New Roman" w:eastAsia="Times New Roman" w:hAnsi="Times New Roman" w:cs="Times New Roman"/>
          <w:sz w:val="28"/>
          <w:szCs w:val="28"/>
          <w:lang w:val="en-US" w:eastAsia="ru-RU"/>
        </w:rPr>
        <w:t> </w:t>
      </w:r>
      <w:r w:rsidRPr="00927EF7">
        <w:rPr>
          <w:rFonts w:ascii="Times New Roman" w:eastAsia="Times New Roman" w:hAnsi="Times New Roman" w:cs="Times New Roman"/>
          <w:sz w:val="28"/>
          <w:szCs w:val="28"/>
          <w:lang w:eastAsia="ru-RU"/>
        </w:rPr>
        <w:t>Надеюсь теория понятна. Переходим к практике.</w:t>
      </w:r>
    </w:p>
    <w:p w:rsidR="00FF410A" w:rsidRPr="00927EF7" w:rsidRDefault="00251075" w:rsidP="00927EF7">
      <w:pPr>
        <w:spacing w:after="0" w:line="240" w:lineRule="auto"/>
        <w:ind w:firstLine="709"/>
        <w:jc w:val="both"/>
        <w:rPr>
          <w:rFonts w:ascii="Times New Roman" w:eastAsia="Times New Roman" w:hAnsi="Times New Roman" w:cs="Times New Roman"/>
          <w:b/>
          <w:bCs/>
          <w:sz w:val="28"/>
          <w:szCs w:val="28"/>
          <w:lang w:eastAsia="ru-RU"/>
        </w:rPr>
      </w:pPr>
      <w:r w:rsidRPr="00927EF7">
        <w:rPr>
          <w:rFonts w:ascii="Times New Roman" w:eastAsia="Times New Roman" w:hAnsi="Times New Roman" w:cs="Times New Roman"/>
          <w:b/>
          <w:bCs/>
          <w:sz w:val="28"/>
          <w:szCs w:val="28"/>
          <w:lang w:val="en-US" w:eastAsia="ru-RU"/>
        </w:rPr>
        <w:t>I</w:t>
      </w:r>
      <w:r w:rsidR="00FF410A" w:rsidRPr="00927EF7">
        <w:rPr>
          <w:rFonts w:ascii="Times New Roman" w:eastAsia="Times New Roman" w:hAnsi="Times New Roman" w:cs="Times New Roman"/>
          <w:b/>
          <w:bCs/>
          <w:sz w:val="28"/>
          <w:szCs w:val="28"/>
          <w:lang w:eastAsia="ru-RU"/>
        </w:rPr>
        <w:t>V. Практическая работа</w:t>
      </w:r>
    </w:p>
    <w:p w:rsidR="00875454" w:rsidRPr="00927EF7" w:rsidRDefault="00251075" w:rsidP="00927EF7">
      <w:pPr>
        <w:spacing w:after="0" w:line="240" w:lineRule="auto"/>
        <w:jc w:val="both"/>
        <w:rPr>
          <w:rFonts w:ascii="Times New Roman" w:eastAsia="Times New Roman" w:hAnsi="Times New Roman" w:cs="Times New Roman"/>
          <w:bCs/>
          <w:sz w:val="28"/>
          <w:szCs w:val="28"/>
          <w:lang w:eastAsia="ru-RU"/>
        </w:rPr>
      </w:pPr>
      <w:r w:rsidRPr="00927EF7">
        <w:rPr>
          <w:rFonts w:ascii="Times New Roman" w:eastAsia="Times New Roman" w:hAnsi="Times New Roman" w:cs="Times New Roman"/>
          <w:b/>
          <w:bCs/>
          <w:i/>
          <w:iCs/>
          <w:sz w:val="28"/>
          <w:szCs w:val="28"/>
          <w:lang w:eastAsia="ru-RU"/>
        </w:rPr>
        <w:t>Задание.</w:t>
      </w:r>
      <w:r w:rsidRPr="00927EF7">
        <w:rPr>
          <w:rFonts w:ascii="Times New Roman" w:eastAsia="Times New Roman" w:hAnsi="Times New Roman" w:cs="Times New Roman"/>
          <w:bCs/>
          <w:sz w:val="28"/>
          <w:szCs w:val="28"/>
          <w:lang w:eastAsia="ru-RU"/>
        </w:rPr>
        <w:t xml:space="preserve"> </w:t>
      </w:r>
    </w:p>
    <w:p w:rsidR="00251075" w:rsidRPr="00927EF7" w:rsidRDefault="00251075" w:rsidP="00927EF7">
      <w:pPr>
        <w:spacing w:after="0" w:line="240" w:lineRule="auto"/>
        <w:ind w:firstLine="709"/>
        <w:jc w:val="both"/>
        <w:rPr>
          <w:rFonts w:ascii="Times New Roman" w:eastAsia="Times New Roman" w:hAnsi="Times New Roman" w:cs="Times New Roman"/>
          <w:sz w:val="28"/>
          <w:szCs w:val="28"/>
          <w:lang w:eastAsia="ru-RU"/>
        </w:rPr>
      </w:pPr>
      <w:r w:rsidRPr="00927EF7">
        <w:rPr>
          <w:rFonts w:ascii="Times New Roman" w:eastAsia="Times New Roman" w:hAnsi="Times New Roman" w:cs="Times New Roman"/>
          <w:bCs/>
          <w:sz w:val="28"/>
          <w:szCs w:val="28"/>
          <w:lang w:eastAsia="ru-RU"/>
        </w:rPr>
        <w:t xml:space="preserve">Выполните </w:t>
      </w:r>
      <w:r w:rsidRPr="00927EF7">
        <w:rPr>
          <w:rFonts w:ascii="Times New Roman" w:eastAsia="Times New Roman" w:hAnsi="Times New Roman" w:cs="Times New Roman"/>
          <w:b/>
          <w:bCs/>
          <w:sz w:val="28"/>
          <w:szCs w:val="28"/>
          <w:lang w:eastAsia="ru-RU"/>
        </w:rPr>
        <w:t>упражнение</w:t>
      </w:r>
      <w:r w:rsidR="004821E6" w:rsidRPr="00927EF7">
        <w:rPr>
          <w:rFonts w:ascii="Times New Roman" w:eastAsia="Times New Roman" w:hAnsi="Times New Roman" w:cs="Times New Roman"/>
          <w:b/>
          <w:bCs/>
          <w:sz w:val="28"/>
          <w:szCs w:val="28"/>
          <w:lang w:eastAsia="ru-RU"/>
        </w:rPr>
        <w:t xml:space="preserve"> 1</w:t>
      </w:r>
      <w:r w:rsidR="004821E6" w:rsidRPr="00927EF7">
        <w:rPr>
          <w:rFonts w:ascii="Times New Roman" w:eastAsia="Times New Roman" w:hAnsi="Times New Roman" w:cs="Times New Roman"/>
          <w:bCs/>
          <w:sz w:val="28"/>
          <w:szCs w:val="28"/>
          <w:lang w:eastAsia="ru-RU"/>
        </w:rPr>
        <w:t>. Это упражнение на цветовую растяжку.</w:t>
      </w:r>
      <w:r w:rsidR="004821E6" w:rsidRPr="00927EF7">
        <w:rPr>
          <w:rFonts w:ascii="Times New Roman" w:eastAsia="Times New Roman" w:hAnsi="Times New Roman" w:cs="Times New Roman"/>
          <w:sz w:val="28"/>
          <w:szCs w:val="28"/>
          <w:lang w:eastAsia="ru-RU"/>
        </w:rPr>
        <w:t xml:space="preserve"> </w:t>
      </w:r>
      <w:r w:rsidRPr="00927EF7">
        <w:rPr>
          <w:rFonts w:ascii="Times New Roman" w:eastAsia="Times New Roman" w:hAnsi="Times New Roman" w:cs="Times New Roman"/>
          <w:bCs/>
          <w:sz w:val="28"/>
          <w:szCs w:val="28"/>
          <w:lang w:eastAsia="ru-RU"/>
        </w:rPr>
        <w:t>Поделите лист на четыре части</w:t>
      </w:r>
      <w:r w:rsidR="004821E6" w:rsidRPr="00927EF7">
        <w:rPr>
          <w:rFonts w:ascii="Times New Roman" w:eastAsia="Times New Roman" w:hAnsi="Times New Roman" w:cs="Times New Roman"/>
          <w:bCs/>
          <w:sz w:val="28"/>
          <w:szCs w:val="28"/>
          <w:lang w:eastAsia="ru-RU"/>
        </w:rPr>
        <w:t>.</w:t>
      </w:r>
    </w:p>
    <w:p w:rsidR="004821E6" w:rsidRPr="00927EF7" w:rsidRDefault="004821E6" w:rsidP="00927EF7">
      <w:pPr>
        <w:spacing w:after="0" w:line="240" w:lineRule="auto"/>
        <w:ind w:firstLine="709"/>
        <w:jc w:val="both"/>
        <w:rPr>
          <w:rFonts w:ascii="Times New Roman" w:eastAsia="Times New Roman" w:hAnsi="Times New Roman" w:cs="Times New Roman"/>
          <w:bCs/>
          <w:sz w:val="28"/>
          <w:szCs w:val="28"/>
          <w:lang w:eastAsia="ru-RU"/>
        </w:rPr>
      </w:pPr>
      <w:r w:rsidRPr="00927EF7">
        <w:rPr>
          <w:rFonts w:ascii="Times New Roman" w:eastAsia="Times New Roman" w:hAnsi="Times New Roman" w:cs="Times New Roman"/>
          <w:bCs/>
          <w:sz w:val="28"/>
          <w:szCs w:val="28"/>
          <w:lang w:eastAsia="ru-RU"/>
        </w:rPr>
        <w:t>Сделаем две растяжки (в верхних прямоугольниках) используя гуашь, и две (в нижних) используя акварель, техника нанесения этих красок немного отличается. Начнем с гуаши.</w:t>
      </w:r>
      <w:r w:rsidRPr="00927EF7">
        <w:rPr>
          <w:rFonts w:ascii="Times New Roman" w:eastAsia="Times New Roman" w:hAnsi="Times New Roman" w:cs="Times New Roman"/>
          <w:bCs/>
          <w:sz w:val="28"/>
          <w:szCs w:val="28"/>
          <w:lang w:val="en-US" w:eastAsia="ru-RU"/>
        </w:rPr>
        <w:t> </w:t>
      </w:r>
      <w:r w:rsidRPr="00927EF7">
        <w:rPr>
          <w:rFonts w:ascii="Times New Roman" w:eastAsia="Times New Roman" w:hAnsi="Times New Roman" w:cs="Times New Roman"/>
          <w:bCs/>
          <w:sz w:val="28"/>
          <w:szCs w:val="28"/>
          <w:lang w:eastAsia="ru-RU"/>
        </w:rPr>
        <w:t xml:space="preserve">Выберите два цвета для первой растяжки. Я выбрала фиолетовый и белила, на их примере постараюсь все объяснить. Выкладываем на палитру немного фиолетовой краски и разводим водой до консистенции сметаны, рядом на палитру помещаем немного белил. Теперь </w:t>
      </w:r>
      <w:r w:rsidRPr="00927EF7">
        <w:rPr>
          <w:rFonts w:ascii="Times New Roman" w:eastAsia="Times New Roman" w:hAnsi="Times New Roman" w:cs="Times New Roman"/>
          <w:bCs/>
          <w:sz w:val="28"/>
          <w:szCs w:val="28"/>
          <w:lang w:eastAsia="ru-RU"/>
        </w:rPr>
        <w:lastRenderedPageBreak/>
        <w:t>набираем на кисть фиолетовую краску и проводим полосу вдоль края бумаги в первом маленьком прямоугольнике. После этого в фиолетовую краску на палитре добавляем совсем немного белил, смешиваем, получается цвет чуть-чуть светлее, чем был. Этим новым оттенком проводим следующую полосу, буквально на миллиметр захватывая предыдущую полоску. После этого опять добавляем в фиолетовую смесь еще белил, смешиваем и вновь проводим полосу. И так продолжайте, пока не закончится прямоугольник.</w:t>
      </w:r>
      <w:r w:rsidRPr="00927EF7">
        <w:rPr>
          <w:rFonts w:ascii="Times New Roman" w:eastAsia="Times New Roman" w:hAnsi="Times New Roman" w:cs="Times New Roman"/>
          <w:bCs/>
          <w:sz w:val="28"/>
          <w:szCs w:val="28"/>
          <w:lang w:eastAsia="ru-RU"/>
        </w:rPr>
        <w:br/>
        <w:t>Должно получится примерно так (рис.  )</w:t>
      </w:r>
    </w:p>
    <w:p w:rsidR="004821E6" w:rsidRPr="00927EF7" w:rsidRDefault="004821E6" w:rsidP="00927EF7">
      <w:pPr>
        <w:spacing w:after="0" w:line="240" w:lineRule="auto"/>
        <w:ind w:firstLine="709"/>
        <w:jc w:val="both"/>
        <w:rPr>
          <w:rFonts w:ascii="Times New Roman" w:eastAsia="Times New Roman" w:hAnsi="Times New Roman" w:cs="Times New Roman"/>
          <w:bCs/>
          <w:sz w:val="28"/>
          <w:szCs w:val="28"/>
          <w:lang w:eastAsia="ru-RU"/>
        </w:rPr>
      </w:pPr>
      <w:r w:rsidRPr="00927EF7">
        <w:rPr>
          <w:rFonts w:ascii="Times New Roman" w:eastAsia="Times New Roman" w:hAnsi="Times New Roman" w:cs="Times New Roman"/>
          <w:bCs/>
          <w:sz w:val="28"/>
          <w:szCs w:val="28"/>
          <w:lang w:eastAsia="ru-RU"/>
        </w:rPr>
        <w:t>Теперь выберите два других цвета, и выполните из них растяжку по такому же принципу. Я выполнила растяжку от синего к оранжевому, вот что вышло:</w:t>
      </w:r>
    </w:p>
    <w:p w:rsidR="004821E6" w:rsidRPr="00927EF7" w:rsidRDefault="004821E6" w:rsidP="00927EF7">
      <w:pPr>
        <w:spacing w:after="0" w:line="240" w:lineRule="auto"/>
        <w:ind w:firstLine="709"/>
        <w:jc w:val="both"/>
        <w:rPr>
          <w:rFonts w:ascii="Times New Roman" w:eastAsia="Times New Roman" w:hAnsi="Times New Roman" w:cs="Times New Roman"/>
          <w:sz w:val="28"/>
          <w:szCs w:val="28"/>
          <w:lang w:eastAsia="ru-RU"/>
        </w:rPr>
      </w:pPr>
    </w:p>
    <w:p w:rsidR="004821E6" w:rsidRPr="00927EF7" w:rsidRDefault="004821E6" w:rsidP="00927EF7">
      <w:pPr>
        <w:spacing w:after="0" w:line="240" w:lineRule="auto"/>
        <w:ind w:firstLine="709"/>
        <w:jc w:val="both"/>
        <w:rPr>
          <w:rFonts w:ascii="Times New Roman" w:eastAsia="Times New Roman" w:hAnsi="Times New Roman" w:cs="Times New Roman"/>
          <w:sz w:val="28"/>
          <w:szCs w:val="28"/>
          <w:lang w:eastAsia="ru-RU"/>
        </w:rPr>
      </w:pPr>
      <w:r w:rsidRPr="00927EF7">
        <w:rPr>
          <w:rFonts w:ascii="Times New Roman" w:eastAsia="Times New Roman" w:hAnsi="Times New Roman" w:cs="Times New Roman"/>
          <w:bCs/>
          <w:sz w:val="28"/>
          <w:szCs w:val="28"/>
          <w:lang w:eastAsia="ru-RU"/>
        </w:rPr>
        <w:t xml:space="preserve">Теперь выполним растяжку акварелью. Точно так </w:t>
      </w:r>
      <w:proofErr w:type="gramStart"/>
      <w:r w:rsidRPr="00927EF7">
        <w:rPr>
          <w:rFonts w:ascii="Times New Roman" w:eastAsia="Times New Roman" w:hAnsi="Times New Roman" w:cs="Times New Roman"/>
          <w:bCs/>
          <w:sz w:val="28"/>
          <w:szCs w:val="28"/>
          <w:lang w:eastAsia="ru-RU"/>
        </w:rPr>
        <w:t>же</w:t>
      </w:r>
      <w:proofErr w:type="gramEnd"/>
      <w:r w:rsidRPr="00927EF7">
        <w:rPr>
          <w:rFonts w:ascii="Times New Roman" w:eastAsia="Times New Roman" w:hAnsi="Times New Roman" w:cs="Times New Roman"/>
          <w:bCs/>
          <w:sz w:val="28"/>
          <w:szCs w:val="28"/>
          <w:lang w:eastAsia="ru-RU"/>
        </w:rPr>
        <w:t xml:space="preserve"> как и гуашью наведите на палитре отдельно два выбранных цвета. Я возьму желтый и зеленый. Краска на палитре должна быть похожа на две цветных лужицы. Перед нанесением акварели, покроем прямоугольник чистой водой без краски. Когда вода впитается так, что бумага станет влажной, но не мокрой, можно начинать наносить краску. Наносим сначала желтую краску, после каждого нанесения добавляем в желтую краску немного зеленой, смешиваем и вновь наносим полосу. Делать надо это </w:t>
      </w:r>
      <w:proofErr w:type="gramStart"/>
      <w:r w:rsidRPr="00927EF7">
        <w:rPr>
          <w:rFonts w:ascii="Times New Roman" w:eastAsia="Times New Roman" w:hAnsi="Times New Roman" w:cs="Times New Roman"/>
          <w:bCs/>
          <w:sz w:val="28"/>
          <w:szCs w:val="28"/>
          <w:lang w:eastAsia="ru-RU"/>
        </w:rPr>
        <w:t>так, что бы</w:t>
      </w:r>
      <w:proofErr w:type="gramEnd"/>
      <w:r w:rsidRPr="00927EF7">
        <w:rPr>
          <w:rFonts w:ascii="Times New Roman" w:eastAsia="Times New Roman" w:hAnsi="Times New Roman" w:cs="Times New Roman"/>
          <w:bCs/>
          <w:sz w:val="28"/>
          <w:szCs w:val="28"/>
          <w:lang w:eastAsia="ru-RU"/>
        </w:rPr>
        <w:t xml:space="preserve"> края мазков не подсыхали, тогда цветовой переход получится более плавный и нежный.</w:t>
      </w:r>
    </w:p>
    <w:p w:rsidR="004821E6" w:rsidRPr="00927EF7" w:rsidRDefault="004821E6" w:rsidP="00927EF7">
      <w:pPr>
        <w:spacing w:after="0" w:line="240" w:lineRule="auto"/>
        <w:ind w:firstLine="709"/>
        <w:jc w:val="both"/>
        <w:rPr>
          <w:rFonts w:ascii="Times New Roman" w:eastAsia="Times New Roman" w:hAnsi="Times New Roman" w:cs="Times New Roman"/>
          <w:sz w:val="28"/>
          <w:szCs w:val="28"/>
          <w:lang w:eastAsia="ru-RU"/>
        </w:rPr>
      </w:pPr>
      <w:r w:rsidRPr="00927EF7">
        <w:rPr>
          <w:rFonts w:ascii="Times New Roman" w:eastAsia="Times New Roman" w:hAnsi="Times New Roman" w:cs="Times New Roman"/>
          <w:bCs/>
          <w:sz w:val="28"/>
          <w:szCs w:val="28"/>
          <w:lang w:eastAsia="ru-RU"/>
        </w:rPr>
        <w:t>И последнее упражнение, это переход от белого к любому цвету в акварели. Как его выполнить, если белила в акварели использовать нельзя? Очень просто, за белый цвет возьмем сам лист, то есть первую полосу напишем обыкновенной чистой водой, а потом к воде по чуть-чуть будем добавлять выбранный цвет. Если же наоборот, требуется растяжка от цвета к белому, то наводим на палитре нужный цвет и после каждого нанесения на бумагу, немного разбавляем цвет водой.</w:t>
      </w:r>
    </w:p>
    <w:p w:rsidR="004821E6" w:rsidRPr="00927EF7" w:rsidRDefault="004821E6" w:rsidP="00927EF7">
      <w:pPr>
        <w:spacing w:after="0" w:line="240" w:lineRule="auto"/>
        <w:ind w:firstLine="709"/>
        <w:jc w:val="both"/>
        <w:rPr>
          <w:rFonts w:ascii="Times New Roman" w:eastAsia="Times New Roman" w:hAnsi="Times New Roman" w:cs="Times New Roman"/>
          <w:sz w:val="28"/>
          <w:szCs w:val="28"/>
          <w:lang w:eastAsia="ru-RU"/>
        </w:rPr>
      </w:pPr>
      <w:r w:rsidRPr="00927EF7">
        <w:rPr>
          <w:rFonts w:ascii="Times New Roman" w:eastAsia="Times New Roman" w:hAnsi="Times New Roman" w:cs="Times New Roman"/>
          <w:sz w:val="28"/>
          <w:szCs w:val="28"/>
          <w:lang w:eastAsia="ru-RU"/>
        </w:rPr>
        <w:t>Вот мы и научились выполнять различные растяжки. Где это может пригодиться?</w:t>
      </w:r>
      <w:r w:rsidR="002E3A32" w:rsidRPr="00927EF7">
        <w:rPr>
          <w:rFonts w:ascii="Times New Roman" w:eastAsia="Times New Roman" w:hAnsi="Times New Roman" w:cs="Times New Roman"/>
          <w:sz w:val="28"/>
          <w:szCs w:val="28"/>
          <w:lang w:eastAsia="ru-RU"/>
        </w:rPr>
        <w:t xml:space="preserve"> (заливка неба, закат, восход и т.п.)</w:t>
      </w:r>
    </w:p>
    <w:p w:rsidR="004821E6" w:rsidRPr="00927EF7" w:rsidRDefault="00875454" w:rsidP="00927EF7">
      <w:pPr>
        <w:spacing w:after="0" w:line="240" w:lineRule="auto"/>
        <w:ind w:firstLine="709"/>
        <w:jc w:val="both"/>
        <w:rPr>
          <w:rFonts w:ascii="Times New Roman" w:eastAsia="Times New Roman" w:hAnsi="Times New Roman" w:cs="Times New Roman"/>
          <w:sz w:val="28"/>
          <w:szCs w:val="28"/>
          <w:lang w:eastAsia="ru-RU"/>
        </w:rPr>
      </w:pPr>
      <w:r w:rsidRPr="00927EF7">
        <w:rPr>
          <w:rFonts w:ascii="Times New Roman" w:eastAsia="Times New Roman" w:hAnsi="Times New Roman" w:cs="Times New Roman"/>
          <w:bCs/>
          <w:sz w:val="28"/>
          <w:szCs w:val="28"/>
          <w:lang w:eastAsia="ru-RU"/>
        </w:rPr>
        <w:t xml:space="preserve">Теперь выполним </w:t>
      </w:r>
      <w:r w:rsidRPr="00927EF7">
        <w:rPr>
          <w:rFonts w:ascii="Times New Roman" w:eastAsia="Times New Roman" w:hAnsi="Times New Roman" w:cs="Times New Roman"/>
          <w:b/>
          <w:bCs/>
          <w:sz w:val="28"/>
          <w:szCs w:val="28"/>
          <w:lang w:eastAsia="ru-RU"/>
        </w:rPr>
        <w:t>у</w:t>
      </w:r>
      <w:r w:rsidR="004821E6" w:rsidRPr="00927EF7">
        <w:rPr>
          <w:rFonts w:ascii="Times New Roman" w:eastAsia="Times New Roman" w:hAnsi="Times New Roman" w:cs="Times New Roman"/>
          <w:b/>
          <w:bCs/>
          <w:sz w:val="28"/>
          <w:szCs w:val="28"/>
          <w:lang w:eastAsia="ru-RU"/>
        </w:rPr>
        <w:t>пражнение</w:t>
      </w:r>
      <w:r w:rsidR="004821E6" w:rsidRPr="00927EF7">
        <w:rPr>
          <w:rFonts w:ascii="Times New Roman" w:eastAsia="Times New Roman" w:hAnsi="Times New Roman" w:cs="Times New Roman"/>
          <w:b/>
          <w:sz w:val="28"/>
          <w:szCs w:val="28"/>
          <w:lang w:eastAsia="ru-RU"/>
        </w:rPr>
        <w:t> 2</w:t>
      </w:r>
      <w:r w:rsidR="004821E6" w:rsidRPr="00927EF7">
        <w:rPr>
          <w:rFonts w:ascii="Times New Roman" w:eastAsia="Times New Roman" w:hAnsi="Times New Roman" w:cs="Times New Roman"/>
          <w:sz w:val="28"/>
          <w:szCs w:val="28"/>
          <w:lang w:eastAsia="ru-RU"/>
        </w:rPr>
        <w:t xml:space="preserve">. </w:t>
      </w:r>
      <w:r w:rsidR="004821E6" w:rsidRPr="00927EF7">
        <w:rPr>
          <w:rFonts w:ascii="Times New Roman" w:eastAsia="Times New Roman" w:hAnsi="Times New Roman" w:cs="Times New Roman"/>
          <w:bCs/>
          <w:sz w:val="28"/>
          <w:szCs w:val="28"/>
          <w:lang w:eastAsia="ru-RU"/>
        </w:rPr>
        <w:t>Возьмите лист бумаги</w:t>
      </w:r>
      <w:r w:rsidR="00B02F51" w:rsidRPr="00927EF7">
        <w:rPr>
          <w:rFonts w:ascii="Times New Roman" w:eastAsia="Times New Roman" w:hAnsi="Times New Roman" w:cs="Times New Roman"/>
          <w:bCs/>
          <w:sz w:val="28"/>
          <w:szCs w:val="28"/>
          <w:lang w:eastAsia="ru-RU"/>
        </w:rPr>
        <w:t xml:space="preserve"> и</w:t>
      </w:r>
      <w:r w:rsidR="004821E6" w:rsidRPr="00927EF7">
        <w:rPr>
          <w:rFonts w:ascii="Times New Roman" w:eastAsia="Times New Roman" w:hAnsi="Times New Roman" w:cs="Times New Roman"/>
          <w:bCs/>
          <w:sz w:val="28"/>
          <w:szCs w:val="28"/>
          <w:lang w:eastAsia="ru-RU"/>
        </w:rPr>
        <w:t xml:space="preserve"> акварель и поэкспериментируйте со смешиванием цветов.</w:t>
      </w:r>
    </w:p>
    <w:p w:rsidR="00B02F51" w:rsidRPr="00927EF7" w:rsidRDefault="004821E6" w:rsidP="00927EF7">
      <w:pPr>
        <w:spacing w:after="0" w:line="240" w:lineRule="auto"/>
        <w:ind w:firstLine="709"/>
        <w:jc w:val="both"/>
        <w:rPr>
          <w:rFonts w:ascii="Times New Roman" w:eastAsia="Times New Roman" w:hAnsi="Times New Roman" w:cs="Times New Roman"/>
          <w:sz w:val="28"/>
          <w:szCs w:val="28"/>
          <w:lang w:eastAsia="ru-RU"/>
        </w:rPr>
      </w:pPr>
      <w:r w:rsidRPr="00927EF7">
        <w:rPr>
          <w:rFonts w:ascii="Times New Roman" w:eastAsia="Times New Roman" w:hAnsi="Times New Roman" w:cs="Times New Roman"/>
          <w:bCs/>
          <w:sz w:val="28"/>
          <w:szCs w:val="28"/>
          <w:lang w:eastAsia="ru-RU"/>
        </w:rPr>
        <w:t>Как думаете, при смешивании каких цветов получается коричневый цвет? Сколько оттенков коричневого можно получить?</w:t>
      </w:r>
    </w:p>
    <w:p w:rsidR="004821E6" w:rsidRPr="00927EF7" w:rsidRDefault="004821E6" w:rsidP="00927EF7">
      <w:pPr>
        <w:spacing w:after="0" w:line="240" w:lineRule="auto"/>
        <w:ind w:firstLine="709"/>
        <w:jc w:val="both"/>
        <w:rPr>
          <w:rFonts w:ascii="Times New Roman" w:eastAsia="Times New Roman" w:hAnsi="Times New Roman" w:cs="Times New Roman"/>
          <w:sz w:val="28"/>
          <w:szCs w:val="28"/>
          <w:lang w:eastAsia="ru-RU"/>
        </w:rPr>
      </w:pPr>
      <w:r w:rsidRPr="00927EF7">
        <w:rPr>
          <w:rFonts w:ascii="Times New Roman" w:eastAsia="Times New Roman" w:hAnsi="Times New Roman" w:cs="Times New Roman"/>
          <w:bCs/>
          <w:sz w:val="28"/>
          <w:szCs w:val="28"/>
          <w:lang w:eastAsia="ru-RU"/>
        </w:rPr>
        <w:t>Хулиганьте, смешивайте разные цвета и оттенки, уверенна, вы откроете для себя много новых цветов и оттенков.</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 </w:t>
      </w:r>
      <w:r w:rsidRPr="00927EF7">
        <w:rPr>
          <w:rFonts w:ascii="Times New Roman" w:eastAsia="Times New Roman" w:hAnsi="Times New Roman" w:cs="Times New Roman"/>
          <w:b/>
          <w:bCs/>
          <w:color w:val="000000"/>
          <w:sz w:val="28"/>
          <w:szCs w:val="28"/>
          <w:lang w:eastAsia="ru-RU"/>
        </w:rPr>
        <w:t>V. Итог урока</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1. Выставка работ учащихся.</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2. Заключительное слово учителя.</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color w:val="000000"/>
          <w:sz w:val="28"/>
          <w:szCs w:val="28"/>
          <w:lang w:eastAsia="ru-RU"/>
        </w:rPr>
        <w:t>А т</w:t>
      </w:r>
      <w:r w:rsidR="00BB3DDD" w:rsidRPr="00927EF7">
        <w:rPr>
          <w:rFonts w:ascii="Times New Roman" w:eastAsia="Times New Roman" w:hAnsi="Times New Roman" w:cs="Times New Roman"/>
          <w:color w:val="000000"/>
          <w:sz w:val="28"/>
          <w:szCs w:val="28"/>
          <w:lang w:eastAsia="ru-RU"/>
        </w:rPr>
        <w:t>еперь я показываю лучшие работы</w:t>
      </w:r>
      <w:r w:rsidRPr="00927EF7">
        <w:rPr>
          <w:rFonts w:ascii="Times New Roman" w:eastAsia="Times New Roman" w:hAnsi="Times New Roman" w:cs="Times New Roman"/>
          <w:color w:val="000000"/>
          <w:sz w:val="28"/>
          <w:szCs w:val="28"/>
          <w:lang w:eastAsia="ru-RU"/>
        </w:rPr>
        <w:t>. Я думаю, при выполнении практической работы вы убедились, что достоинства произведения не обусловливаются обилием и яркостью красок, что без знаний законов цвета трудно рассчитывать на успех.</w:t>
      </w:r>
    </w:p>
    <w:p w:rsidR="006218B0"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r w:rsidRPr="00927EF7">
        <w:rPr>
          <w:rFonts w:ascii="Times New Roman" w:eastAsia="Times New Roman" w:hAnsi="Times New Roman" w:cs="Times New Roman"/>
          <w:b/>
          <w:bCs/>
          <w:color w:val="000000"/>
          <w:sz w:val="28"/>
          <w:szCs w:val="28"/>
          <w:lang w:eastAsia="ru-RU"/>
        </w:rPr>
        <w:t>Домашнее задание: </w:t>
      </w:r>
      <w:r w:rsidR="006218B0" w:rsidRPr="00927EF7">
        <w:rPr>
          <w:rFonts w:ascii="Times New Roman" w:eastAsia="Times New Roman" w:hAnsi="Times New Roman" w:cs="Times New Roman"/>
          <w:color w:val="000000"/>
          <w:sz w:val="28"/>
          <w:szCs w:val="28"/>
          <w:lang w:eastAsia="ru-RU"/>
        </w:rPr>
        <w:t xml:space="preserve">Выполните фантазийное изображение сказочных царств ограниченной палитрой, используя вариативные возможности цвета </w:t>
      </w:r>
      <w:r w:rsidR="00BB3DDD" w:rsidRPr="00927EF7">
        <w:rPr>
          <w:rFonts w:ascii="Times New Roman" w:eastAsia="Times New Roman" w:hAnsi="Times New Roman" w:cs="Times New Roman"/>
          <w:color w:val="000000"/>
          <w:sz w:val="28"/>
          <w:szCs w:val="28"/>
          <w:lang w:eastAsia="ru-RU"/>
        </w:rPr>
        <w:lastRenderedPageBreak/>
        <w:t>(работа красками). </w:t>
      </w:r>
      <w:r w:rsidR="006218B0" w:rsidRPr="00927EF7">
        <w:rPr>
          <w:rFonts w:ascii="Times New Roman" w:eastAsia="Times New Roman" w:hAnsi="Times New Roman" w:cs="Times New Roman"/>
          <w:color w:val="000000"/>
          <w:sz w:val="28"/>
          <w:szCs w:val="28"/>
          <w:lang w:eastAsia="ru-RU"/>
        </w:rPr>
        <w:t>Примерные темы: «Царство Снежной королевы», «Изумрудный город», «Розовая страна вечной молодости», «Страна Золотого солнца» и др.</w:t>
      </w:r>
    </w:p>
    <w:p w:rsidR="00FF410A" w:rsidRPr="00927EF7" w:rsidRDefault="00FF410A" w:rsidP="00927EF7">
      <w:pPr>
        <w:spacing w:after="0" w:line="240" w:lineRule="auto"/>
        <w:ind w:firstLine="709"/>
        <w:jc w:val="both"/>
        <w:rPr>
          <w:rFonts w:ascii="Times New Roman" w:eastAsia="Times New Roman" w:hAnsi="Times New Roman" w:cs="Times New Roman"/>
          <w:color w:val="000000"/>
          <w:sz w:val="28"/>
          <w:szCs w:val="28"/>
          <w:lang w:eastAsia="ru-RU"/>
        </w:rPr>
      </w:pPr>
    </w:p>
    <w:p w:rsidR="001D3C67" w:rsidRPr="00927EF7" w:rsidRDefault="001D3C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ПЛАН-</w:t>
      </w:r>
      <w:proofErr w:type="gramStart"/>
      <w:r w:rsidRPr="00927EF7">
        <w:rPr>
          <w:rFonts w:ascii="Times New Roman" w:hAnsi="Times New Roman" w:cs="Times New Roman"/>
          <w:sz w:val="28"/>
          <w:szCs w:val="28"/>
        </w:rPr>
        <w:t>КОНСПЕКТ  УРОКА</w:t>
      </w:r>
      <w:proofErr w:type="gramEnd"/>
      <w:r w:rsidRPr="00927EF7">
        <w:rPr>
          <w:rFonts w:ascii="Times New Roman" w:hAnsi="Times New Roman" w:cs="Times New Roman"/>
          <w:sz w:val="28"/>
          <w:szCs w:val="28"/>
        </w:rPr>
        <w:t xml:space="preserve"> ПО ЖИВОПИСИ 1 класс</w:t>
      </w:r>
    </w:p>
    <w:p w:rsidR="001D3C67" w:rsidRPr="00927EF7" w:rsidRDefault="001D3C67" w:rsidP="00927EF7">
      <w:pPr>
        <w:spacing w:after="0" w:line="240" w:lineRule="auto"/>
        <w:ind w:firstLine="709"/>
        <w:jc w:val="both"/>
        <w:outlineLvl w:val="0"/>
        <w:rPr>
          <w:rFonts w:ascii="Times New Roman" w:hAnsi="Times New Roman" w:cs="Times New Roman"/>
          <w:sz w:val="28"/>
          <w:szCs w:val="28"/>
        </w:rPr>
      </w:pPr>
      <w:proofErr w:type="gramStart"/>
      <w:r w:rsidRPr="00927EF7">
        <w:rPr>
          <w:rFonts w:ascii="Times New Roman" w:hAnsi="Times New Roman" w:cs="Times New Roman"/>
          <w:sz w:val="28"/>
          <w:szCs w:val="28"/>
        </w:rPr>
        <w:t>ТЕМА:</w:t>
      </w:r>
      <w:r w:rsidRPr="00927EF7">
        <w:rPr>
          <w:rFonts w:ascii="Times New Roman" w:hAnsi="Times New Roman" w:cs="Times New Roman"/>
          <w:b/>
          <w:i/>
          <w:sz w:val="28"/>
          <w:szCs w:val="28"/>
        </w:rPr>
        <w:t>«</w:t>
      </w:r>
      <w:proofErr w:type="gramEnd"/>
      <w:r w:rsidRPr="00927EF7">
        <w:rPr>
          <w:rFonts w:ascii="Times New Roman" w:hAnsi="Times New Roman" w:cs="Times New Roman"/>
          <w:b/>
          <w:i/>
          <w:sz w:val="28"/>
          <w:szCs w:val="28"/>
        </w:rPr>
        <w:t xml:space="preserve">Этюд фруктов с натуры (яблоки, груши)». </w:t>
      </w:r>
    </w:p>
    <w:p w:rsidR="001D3C67" w:rsidRPr="00927EF7" w:rsidRDefault="001D3C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b/>
          <w:sz w:val="28"/>
          <w:szCs w:val="28"/>
        </w:rPr>
        <w:t>Цель урока:</w:t>
      </w:r>
      <w:r w:rsidRPr="00927EF7">
        <w:rPr>
          <w:rFonts w:ascii="Times New Roman" w:hAnsi="Times New Roman" w:cs="Times New Roman"/>
          <w:sz w:val="28"/>
          <w:szCs w:val="28"/>
        </w:rPr>
        <w:t xml:space="preserve"> Понять особенности передачи объема при боковом освещении;</w:t>
      </w:r>
    </w:p>
    <w:p w:rsidR="001D3C67" w:rsidRPr="00927EF7" w:rsidRDefault="001D3C67" w:rsidP="00927EF7">
      <w:pPr>
        <w:spacing w:after="0" w:line="240" w:lineRule="auto"/>
        <w:ind w:firstLine="709"/>
        <w:jc w:val="both"/>
        <w:rPr>
          <w:rFonts w:ascii="Times New Roman" w:hAnsi="Times New Roman" w:cs="Times New Roman"/>
          <w:b/>
          <w:sz w:val="28"/>
          <w:szCs w:val="28"/>
        </w:rPr>
      </w:pPr>
      <w:r w:rsidRPr="00927EF7">
        <w:rPr>
          <w:rFonts w:ascii="Times New Roman" w:hAnsi="Times New Roman" w:cs="Times New Roman"/>
          <w:b/>
          <w:sz w:val="28"/>
          <w:szCs w:val="28"/>
        </w:rPr>
        <w:t xml:space="preserve">Задачи: </w:t>
      </w:r>
    </w:p>
    <w:p w:rsidR="001D3C67" w:rsidRPr="00927EF7" w:rsidRDefault="001D3C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1. Научиться передавать боковое освещение и объем предметов, лежащих на плоскости.</w:t>
      </w:r>
    </w:p>
    <w:p w:rsidR="001D3C67" w:rsidRPr="00927EF7" w:rsidRDefault="001D3C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2. Определить изменение локального цвета предмета на свету и в                   </w:t>
      </w:r>
      <w:proofErr w:type="gramStart"/>
      <w:r w:rsidRPr="00927EF7">
        <w:rPr>
          <w:rFonts w:ascii="Times New Roman" w:hAnsi="Times New Roman" w:cs="Times New Roman"/>
          <w:sz w:val="28"/>
          <w:szCs w:val="28"/>
        </w:rPr>
        <w:t>тени  (</w:t>
      </w:r>
      <w:proofErr w:type="gramEnd"/>
      <w:r w:rsidRPr="00927EF7">
        <w:rPr>
          <w:rFonts w:ascii="Times New Roman" w:hAnsi="Times New Roman" w:cs="Times New Roman"/>
          <w:sz w:val="28"/>
          <w:szCs w:val="28"/>
        </w:rPr>
        <w:t>расклад локального цвета на составляющие); передать верные тональные и цветовые отношения.</w:t>
      </w:r>
    </w:p>
    <w:p w:rsidR="001D3C67" w:rsidRPr="00927EF7" w:rsidRDefault="001D3C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3.    Развитие технических навыков </w:t>
      </w:r>
      <w:proofErr w:type="gramStart"/>
      <w:r w:rsidRPr="00927EF7">
        <w:rPr>
          <w:rFonts w:ascii="Times New Roman" w:hAnsi="Times New Roman" w:cs="Times New Roman"/>
          <w:sz w:val="28"/>
          <w:szCs w:val="28"/>
        </w:rPr>
        <w:t>работы  акварелью</w:t>
      </w:r>
      <w:proofErr w:type="gramEnd"/>
      <w:r w:rsidRPr="00927EF7">
        <w:rPr>
          <w:rFonts w:ascii="Times New Roman" w:hAnsi="Times New Roman" w:cs="Times New Roman"/>
          <w:sz w:val="28"/>
          <w:szCs w:val="28"/>
        </w:rPr>
        <w:t>.</w:t>
      </w:r>
    </w:p>
    <w:p w:rsidR="001D3C67" w:rsidRPr="00927EF7" w:rsidRDefault="001D3C67" w:rsidP="00927EF7">
      <w:pPr>
        <w:spacing w:after="0" w:line="240" w:lineRule="auto"/>
        <w:ind w:firstLine="709"/>
        <w:jc w:val="both"/>
        <w:rPr>
          <w:rFonts w:ascii="Times New Roman" w:hAnsi="Times New Roman" w:cs="Times New Roman"/>
          <w:b/>
          <w:sz w:val="28"/>
          <w:szCs w:val="28"/>
        </w:rPr>
      </w:pPr>
      <w:r w:rsidRPr="00927EF7">
        <w:rPr>
          <w:rFonts w:ascii="Times New Roman" w:hAnsi="Times New Roman" w:cs="Times New Roman"/>
          <w:b/>
          <w:sz w:val="28"/>
          <w:szCs w:val="28"/>
        </w:rPr>
        <w:t>Материалы:</w:t>
      </w:r>
    </w:p>
    <w:p w:rsidR="001D3C67" w:rsidRPr="00927EF7" w:rsidRDefault="001D3C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Акварель, лист А3, карандаш, ластик, кисти, баночка, палитра.</w:t>
      </w:r>
    </w:p>
    <w:p w:rsidR="001D3C67" w:rsidRPr="00927EF7" w:rsidRDefault="001D3C67" w:rsidP="00927EF7">
      <w:pPr>
        <w:spacing w:after="0" w:line="240" w:lineRule="auto"/>
        <w:ind w:firstLine="709"/>
        <w:jc w:val="both"/>
        <w:rPr>
          <w:rFonts w:ascii="Times New Roman" w:hAnsi="Times New Roman" w:cs="Times New Roman"/>
          <w:b/>
          <w:sz w:val="28"/>
          <w:szCs w:val="28"/>
        </w:rPr>
      </w:pPr>
      <w:r w:rsidRPr="00927EF7">
        <w:rPr>
          <w:rFonts w:ascii="Times New Roman" w:hAnsi="Times New Roman" w:cs="Times New Roman"/>
          <w:b/>
          <w:sz w:val="28"/>
          <w:szCs w:val="28"/>
        </w:rPr>
        <w:t>Оборудование:</w:t>
      </w:r>
    </w:p>
    <w:p w:rsidR="001D3C67" w:rsidRPr="00927EF7" w:rsidRDefault="001D3C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1) схема получения тени:</w:t>
      </w:r>
    </w:p>
    <w:p w:rsidR="001D3C67" w:rsidRPr="00927EF7" w:rsidRDefault="001D3C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2) этюд яблока при различном освещении;</w:t>
      </w:r>
    </w:p>
    <w:p w:rsidR="001D3C67" w:rsidRPr="00927EF7" w:rsidRDefault="001D3C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3) последовательность выполнения этюда яблока в технике лессировки;</w:t>
      </w:r>
    </w:p>
    <w:p w:rsidR="001D3C67" w:rsidRPr="00927EF7" w:rsidRDefault="001D3C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4) последовательность выполнения этюда яблока;</w:t>
      </w:r>
    </w:p>
    <w:p w:rsidR="001D3C67" w:rsidRPr="00927EF7" w:rsidRDefault="001D3C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5) репродукции художников;</w:t>
      </w:r>
    </w:p>
    <w:p w:rsidR="001D3C67" w:rsidRPr="00927EF7" w:rsidRDefault="001D3C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6) схема распределения светотени на шаре.</w:t>
      </w:r>
    </w:p>
    <w:p w:rsidR="001D3C67" w:rsidRPr="00927EF7" w:rsidRDefault="001D3C67" w:rsidP="00927EF7">
      <w:pPr>
        <w:spacing w:after="0" w:line="240" w:lineRule="auto"/>
        <w:ind w:firstLine="709"/>
        <w:jc w:val="both"/>
        <w:rPr>
          <w:rFonts w:ascii="Times New Roman" w:hAnsi="Times New Roman" w:cs="Times New Roman"/>
          <w:b/>
          <w:sz w:val="28"/>
          <w:szCs w:val="28"/>
        </w:rPr>
      </w:pPr>
    </w:p>
    <w:p w:rsidR="00E25F35" w:rsidRPr="00927EF7" w:rsidRDefault="001D3C67" w:rsidP="00927EF7">
      <w:pPr>
        <w:tabs>
          <w:tab w:val="left" w:pos="3840"/>
        </w:tabs>
        <w:spacing w:after="0" w:line="240" w:lineRule="auto"/>
        <w:ind w:firstLine="709"/>
        <w:jc w:val="both"/>
        <w:outlineLvl w:val="0"/>
        <w:rPr>
          <w:rFonts w:ascii="Times New Roman" w:hAnsi="Times New Roman" w:cs="Times New Roman"/>
          <w:sz w:val="28"/>
          <w:szCs w:val="28"/>
        </w:rPr>
      </w:pPr>
      <w:r w:rsidRPr="00927EF7">
        <w:rPr>
          <w:rFonts w:ascii="Times New Roman" w:hAnsi="Times New Roman" w:cs="Times New Roman"/>
          <w:sz w:val="28"/>
          <w:szCs w:val="28"/>
        </w:rPr>
        <w:t>ЛИТЕРАТУРА</w:t>
      </w:r>
    </w:p>
    <w:p w:rsidR="001D3C67" w:rsidRPr="00927EF7" w:rsidRDefault="00E25F35" w:rsidP="00927EF7">
      <w:pPr>
        <w:tabs>
          <w:tab w:val="left" w:pos="3840"/>
        </w:tabs>
        <w:spacing w:after="0" w:line="240" w:lineRule="auto"/>
        <w:jc w:val="both"/>
        <w:outlineLvl w:val="0"/>
        <w:rPr>
          <w:rFonts w:ascii="Times New Roman" w:hAnsi="Times New Roman" w:cs="Times New Roman"/>
          <w:sz w:val="28"/>
          <w:szCs w:val="28"/>
        </w:rPr>
      </w:pPr>
      <w:r w:rsidRPr="00927EF7">
        <w:rPr>
          <w:rFonts w:ascii="Times New Roman" w:hAnsi="Times New Roman" w:cs="Times New Roman"/>
          <w:sz w:val="28"/>
          <w:szCs w:val="28"/>
        </w:rPr>
        <w:t>1.</w:t>
      </w:r>
      <w:r w:rsidR="001D3C67" w:rsidRPr="00927EF7">
        <w:rPr>
          <w:rFonts w:ascii="Times New Roman" w:hAnsi="Times New Roman" w:cs="Times New Roman"/>
          <w:sz w:val="28"/>
          <w:szCs w:val="28"/>
        </w:rPr>
        <w:t xml:space="preserve"> «Ос</w:t>
      </w:r>
      <w:r w:rsidRPr="00927EF7">
        <w:rPr>
          <w:rFonts w:ascii="Times New Roman" w:hAnsi="Times New Roman" w:cs="Times New Roman"/>
          <w:sz w:val="28"/>
          <w:szCs w:val="28"/>
        </w:rPr>
        <w:t xml:space="preserve">новы рисунка» Н.М.Сокольникова, </w:t>
      </w:r>
      <w:r w:rsidR="001D3C67" w:rsidRPr="00927EF7">
        <w:rPr>
          <w:rFonts w:ascii="Times New Roman" w:hAnsi="Times New Roman" w:cs="Times New Roman"/>
          <w:sz w:val="28"/>
          <w:szCs w:val="28"/>
        </w:rPr>
        <w:t>Обнинск, 1996 г.</w:t>
      </w:r>
    </w:p>
    <w:p w:rsidR="001D3C67" w:rsidRPr="00927EF7" w:rsidRDefault="00E25F35" w:rsidP="00927EF7">
      <w:pPr>
        <w:tabs>
          <w:tab w:val="left" w:pos="3840"/>
        </w:tabs>
        <w:spacing w:after="0" w:line="240" w:lineRule="auto"/>
        <w:jc w:val="both"/>
        <w:rPr>
          <w:rFonts w:ascii="Times New Roman" w:hAnsi="Times New Roman" w:cs="Times New Roman"/>
          <w:sz w:val="28"/>
          <w:szCs w:val="28"/>
        </w:rPr>
      </w:pPr>
      <w:r w:rsidRPr="00927EF7">
        <w:rPr>
          <w:rFonts w:ascii="Times New Roman" w:hAnsi="Times New Roman" w:cs="Times New Roman"/>
          <w:sz w:val="28"/>
          <w:szCs w:val="28"/>
        </w:rPr>
        <w:t xml:space="preserve">2. </w:t>
      </w:r>
      <w:r w:rsidR="001D3C67" w:rsidRPr="00927EF7">
        <w:rPr>
          <w:rFonts w:ascii="Times New Roman" w:hAnsi="Times New Roman" w:cs="Times New Roman"/>
          <w:sz w:val="28"/>
          <w:szCs w:val="28"/>
        </w:rPr>
        <w:t>«Основы живописи» Н.М.Сокольникова, 1996</w:t>
      </w:r>
    </w:p>
    <w:p w:rsidR="001D3C67" w:rsidRPr="00927EF7" w:rsidRDefault="00E25F35" w:rsidP="00927EF7">
      <w:pPr>
        <w:tabs>
          <w:tab w:val="left" w:pos="3840"/>
        </w:tabs>
        <w:spacing w:after="0" w:line="240" w:lineRule="auto"/>
        <w:jc w:val="both"/>
        <w:rPr>
          <w:rFonts w:ascii="Times New Roman" w:hAnsi="Times New Roman" w:cs="Times New Roman"/>
          <w:sz w:val="28"/>
          <w:szCs w:val="28"/>
        </w:rPr>
      </w:pPr>
      <w:r w:rsidRPr="00927EF7">
        <w:rPr>
          <w:rFonts w:ascii="Times New Roman" w:hAnsi="Times New Roman" w:cs="Times New Roman"/>
          <w:sz w:val="28"/>
          <w:szCs w:val="28"/>
        </w:rPr>
        <w:t xml:space="preserve">3. </w:t>
      </w:r>
      <w:r w:rsidR="001D3C67" w:rsidRPr="00927EF7">
        <w:rPr>
          <w:rFonts w:ascii="Times New Roman" w:hAnsi="Times New Roman" w:cs="Times New Roman"/>
          <w:sz w:val="28"/>
          <w:szCs w:val="28"/>
        </w:rPr>
        <w:t>А. П. Ашукин, С.П.Ломов, «Живопись», М. 1999</w:t>
      </w:r>
    </w:p>
    <w:p w:rsidR="001D3C67" w:rsidRPr="00927EF7" w:rsidRDefault="00E25F35" w:rsidP="00927EF7">
      <w:pPr>
        <w:tabs>
          <w:tab w:val="left" w:pos="3840"/>
        </w:tabs>
        <w:spacing w:after="0" w:line="240" w:lineRule="auto"/>
        <w:jc w:val="both"/>
        <w:rPr>
          <w:rFonts w:ascii="Times New Roman" w:hAnsi="Times New Roman" w:cs="Times New Roman"/>
          <w:sz w:val="28"/>
          <w:szCs w:val="28"/>
        </w:rPr>
      </w:pPr>
      <w:r w:rsidRPr="00927EF7">
        <w:rPr>
          <w:rFonts w:ascii="Times New Roman" w:hAnsi="Times New Roman" w:cs="Times New Roman"/>
          <w:sz w:val="28"/>
          <w:szCs w:val="28"/>
        </w:rPr>
        <w:t xml:space="preserve">4. </w:t>
      </w:r>
      <w:r w:rsidR="001D3C67" w:rsidRPr="00927EF7">
        <w:rPr>
          <w:rFonts w:ascii="Times New Roman" w:hAnsi="Times New Roman" w:cs="Times New Roman"/>
          <w:sz w:val="28"/>
          <w:szCs w:val="28"/>
        </w:rPr>
        <w:t>«Школа изобразительного искусства», М., 1994</w:t>
      </w:r>
    </w:p>
    <w:p w:rsidR="001D3C67" w:rsidRPr="00927EF7" w:rsidRDefault="001D3C67" w:rsidP="00927EF7">
      <w:pPr>
        <w:tabs>
          <w:tab w:val="left" w:pos="3840"/>
        </w:tabs>
        <w:spacing w:after="0" w:line="240" w:lineRule="auto"/>
        <w:ind w:left="720" w:firstLine="709"/>
        <w:jc w:val="both"/>
        <w:rPr>
          <w:rFonts w:ascii="Times New Roman" w:hAnsi="Times New Roman" w:cs="Times New Roman"/>
          <w:sz w:val="28"/>
          <w:szCs w:val="28"/>
        </w:rPr>
      </w:pPr>
      <w:r w:rsidRPr="00927EF7">
        <w:rPr>
          <w:rFonts w:ascii="Times New Roman" w:hAnsi="Times New Roman" w:cs="Times New Roman"/>
          <w:b/>
          <w:sz w:val="28"/>
          <w:szCs w:val="28"/>
        </w:rPr>
        <w:t>План занятия:</w:t>
      </w:r>
    </w:p>
    <w:p w:rsidR="001D3C67" w:rsidRPr="00927EF7" w:rsidRDefault="001D3C67" w:rsidP="00927EF7">
      <w:pPr>
        <w:pStyle w:val="a8"/>
        <w:numPr>
          <w:ilvl w:val="0"/>
          <w:numId w:val="3"/>
        </w:numPr>
        <w:spacing w:after="0" w:line="240" w:lineRule="auto"/>
        <w:ind w:left="0" w:firstLine="709"/>
        <w:jc w:val="both"/>
        <w:rPr>
          <w:rFonts w:ascii="Times New Roman" w:hAnsi="Times New Roman"/>
          <w:sz w:val="28"/>
          <w:szCs w:val="28"/>
        </w:rPr>
      </w:pPr>
      <w:r w:rsidRPr="00927EF7">
        <w:rPr>
          <w:rFonts w:ascii="Times New Roman" w:hAnsi="Times New Roman"/>
          <w:sz w:val="28"/>
          <w:szCs w:val="28"/>
        </w:rPr>
        <w:t>Приветствие, подготовка рабочего места, объяснение темы урок(5мин)</w:t>
      </w:r>
    </w:p>
    <w:p w:rsidR="001D3C67" w:rsidRPr="00927EF7" w:rsidRDefault="001D3C67" w:rsidP="00927EF7">
      <w:pPr>
        <w:pStyle w:val="a8"/>
        <w:numPr>
          <w:ilvl w:val="0"/>
          <w:numId w:val="3"/>
        </w:numPr>
        <w:spacing w:after="0" w:line="240" w:lineRule="auto"/>
        <w:ind w:left="0" w:firstLine="709"/>
        <w:jc w:val="both"/>
        <w:rPr>
          <w:rFonts w:ascii="Times New Roman" w:hAnsi="Times New Roman"/>
          <w:sz w:val="28"/>
          <w:szCs w:val="28"/>
        </w:rPr>
      </w:pPr>
      <w:r w:rsidRPr="00927EF7">
        <w:rPr>
          <w:rFonts w:ascii="Times New Roman" w:hAnsi="Times New Roman"/>
          <w:sz w:val="28"/>
          <w:szCs w:val="28"/>
        </w:rPr>
        <w:t xml:space="preserve">Объяснение </w:t>
      </w:r>
      <w:proofErr w:type="gramStart"/>
      <w:r w:rsidRPr="00927EF7">
        <w:rPr>
          <w:rFonts w:ascii="Times New Roman" w:hAnsi="Times New Roman"/>
          <w:sz w:val="28"/>
          <w:szCs w:val="28"/>
        </w:rPr>
        <w:t>материала(</w:t>
      </w:r>
      <w:proofErr w:type="gramEnd"/>
      <w:r w:rsidRPr="00927EF7">
        <w:rPr>
          <w:rFonts w:ascii="Times New Roman" w:hAnsi="Times New Roman"/>
          <w:sz w:val="28"/>
          <w:szCs w:val="28"/>
        </w:rPr>
        <w:t>25 мин)</w:t>
      </w:r>
    </w:p>
    <w:p w:rsidR="001D3C67" w:rsidRPr="00927EF7" w:rsidRDefault="001D3C67" w:rsidP="00927EF7">
      <w:pPr>
        <w:pStyle w:val="a8"/>
        <w:numPr>
          <w:ilvl w:val="0"/>
          <w:numId w:val="3"/>
        </w:numPr>
        <w:spacing w:after="0" w:line="240" w:lineRule="auto"/>
        <w:ind w:left="0" w:firstLine="709"/>
        <w:jc w:val="both"/>
        <w:rPr>
          <w:rFonts w:ascii="Times New Roman" w:hAnsi="Times New Roman"/>
          <w:sz w:val="28"/>
          <w:szCs w:val="28"/>
        </w:rPr>
      </w:pPr>
      <w:r w:rsidRPr="00927EF7">
        <w:rPr>
          <w:rFonts w:ascii="Times New Roman" w:hAnsi="Times New Roman"/>
          <w:sz w:val="28"/>
          <w:szCs w:val="28"/>
        </w:rPr>
        <w:t>Самостоятельная работа (150 мин)</w:t>
      </w:r>
    </w:p>
    <w:p w:rsidR="001D3C67" w:rsidRPr="00927EF7" w:rsidRDefault="001D3C67" w:rsidP="00927EF7">
      <w:pPr>
        <w:pStyle w:val="a8"/>
        <w:numPr>
          <w:ilvl w:val="0"/>
          <w:numId w:val="3"/>
        </w:numPr>
        <w:spacing w:after="0" w:line="240" w:lineRule="auto"/>
        <w:ind w:left="0" w:firstLine="709"/>
        <w:jc w:val="both"/>
        <w:rPr>
          <w:rFonts w:ascii="Times New Roman" w:hAnsi="Times New Roman"/>
          <w:sz w:val="28"/>
          <w:szCs w:val="28"/>
        </w:rPr>
      </w:pPr>
      <w:r w:rsidRPr="00927EF7">
        <w:rPr>
          <w:rFonts w:ascii="Times New Roman" w:hAnsi="Times New Roman"/>
          <w:sz w:val="28"/>
          <w:szCs w:val="28"/>
        </w:rPr>
        <w:t>Подведение итогов урока (10мин)</w:t>
      </w:r>
    </w:p>
    <w:p w:rsidR="001D3C67" w:rsidRPr="00927EF7" w:rsidRDefault="001D3C67" w:rsidP="00927EF7">
      <w:pPr>
        <w:pStyle w:val="a8"/>
        <w:numPr>
          <w:ilvl w:val="0"/>
          <w:numId w:val="3"/>
        </w:numPr>
        <w:spacing w:after="0" w:line="240" w:lineRule="auto"/>
        <w:ind w:left="0" w:firstLine="709"/>
        <w:jc w:val="both"/>
        <w:rPr>
          <w:rFonts w:ascii="Times New Roman" w:hAnsi="Times New Roman"/>
          <w:sz w:val="28"/>
          <w:szCs w:val="28"/>
        </w:rPr>
      </w:pPr>
      <w:r w:rsidRPr="00927EF7">
        <w:rPr>
          <w:rFonts w:ascii="Times New Roman" w:hAnsi="Times New Roman"/>
          <w:sz w:val="28"/>
          <w:szCs w:val="28"/>
        </w:rPr>
        <w:t>Завершение урока, уборка класса (5 мин)</w:t>
      </w:r>
    </w:p>
    <w:p w:rsidR="001D3C67" w:rsidRPr="00927EF7" w:rsidRDefault="001D3C67" w:rsidP="00927EF7">
      <w:pPr>
        <w:pStyle w:val="a8"/>
        <w:spacing w:after="0" w:line="240" w:lineRule="auto"/>
        <w:ind w:left="0" w:firstLine="709"/>
        <w:jc w:val="both"/>
        <w:rPr>
          <w:rFonts w:ascii="Times New Roman" w:hAnsi="Times New Roman"/>
          <w:sz w:val="28"/>
          <w:szCs w:val="28"/>
        </w:rPr>
      </w:pPr>
    </w:p>
    <w:p w:rsidR="001D3C67" w:rsidRPr="00927EF7" w:rsidRDefault="001D3C67" w:rsidP="00927EF7">
      <w:pPr>
        <w:spacing w:after="0" w:line="240" w:lineRule="auto"/>
        <w:ind w:firstLine="709"/>
        <w:jc w:val="both"/>
        <w:rPr>
          <w:rFonts w:ascii="Times New Roman" w:hAnsi="Times New Roman" w:cs="Times New Roman"/>
          <w:b/>
          <w:sz w:val="28"/>
          <w:szCs w:val="28"/>
        </w:rPr>
      </w:pPr>
      <w:r w:rsidRPr="00927EF7">
        <w:rPr>
          <w:rFonts w:ascii="Times New Roman" w:hAnsi="Times New Roman" w:cs="Times New Roman"/>
          <w:b/>
          <w:sz w:val="28"/>
          <w:szCs w:val="28"/>
        </w:rPr>
        <w:t>Ход занятия:</w:t>
      </w:r>
    </w:p>
    <w:p w:rsidR="001D3C67" w:rsidRPr="00927EF7" w:rsidRDefault="001D3C67" w:rsidP="00927EF7">
      <w:pPr>
        <w:spacing w:after="0" w:line="240" w:lineRule="auto"/>
        <w:ind w:firstLine="709"/>
        <w:jc w:val="both"/>
        <w:rPr>
          <w:rFonts w:ascii="Times New Roman" w:hAnsi="Times New Roman" w:cs="Times New Roman"/>
          <w:b/>
          <w:sz w:val="28"/>
          <w:szCs w:val="28"/>
        </w:rPr>
      </w:pPr>
      <w:r w:rsidRPr="00927EF7">
        <w:rPr>
          <w:rFonts w:ascii="Times New Roman" w:hAnsi="Times New Roman" w:cs="Times New Roman"/>
          <w:b/>
          <w:sz w:val="28"/>
          <w:szCs w:val="28"/>
        </w:rPr>
        <w:t xml:space="preserve">   </w:t>
      </w:r>
      <w:r w:rsidRPr="00927EF7">
        <w:rPr>
          <w:rFonts w:ascii="Times New Roman" w:hAnsi="Times New Roman" w:cs="Times New Roman"/>
          <w:sz w:val="28"/>
          <w:szCs w:val="28"/>
        </w:rPr>
        <w:t xml:space="preserve"> - Здравствуйте. Сегодня мы будем рисовать фрукты, лежащие на столе. Но прежде, чем выполнить задание, мы познакомимся с правилами изображения фруктов при боковом освещении.</w:t>
      </w:r>
    </w:p>
    <w:p w:rsidR="001D3C67" w:rsidRPr="00927EF7" w:rsidRDefault="001D3C67" w:rsidP="00927EF7">
      <w:pPr>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Каждый предмет имеет </w:t>
      </w:r>
      <w:proofErr w:type="gramStart"/>
      <w:r w:rsidRPr="00927EF7">
        <w:rPr>
          <w:rFonts w:ascii="Times New Roman" w:hAnsi="Times New Roman" w:cs="Times New Roman"/>
          <w:sz w:val="28"/>
          <w:szCs w:val="28"/>
        </w:rPr>
        <w:t>свой  собственный</w:t>
      </w:r>
      <w:proofErr w:type="gramEnd"/>
      <w:r w:rsidRPr="00927EF7">
        <w:rPr>
          <w:rFonts w:ascii="Times New Roman" w:hAnsi="Times New Roman" w:cs="Times New Roman"/>
          <w:sz w:val="28"/>
          <w:szCs w:val="28"/>
        </w:rPr>
        <w:t xml:space="preserve"> цвет, который называется </w:t>
      </w:r>
      <w:r w:rsidRPr="00927EF7">
        <w:rPr>
          <w:rFonts w:ascii="Times New Roman" w:hAnsi="Times New Roman" w:cs="Times New Roman"/>
          <w:b/>
          <w:i/>
          <w:sz w:val="28"/>
          <w:szCs w:val="28"/>
        </w:rPr>
        <w:t>локальным цветом</w:t>
      </w:r>
      <w:r w:rsidRPr="00927EF7">
        <w:rPr>
          <w:rFonts w:ascii="Times New Roman" w:hAnsi="Times New Roman" w:cs="Times New Roman"/>
          <w:sz w:val="28"/>
          <w:szCs w:val="28"/>
        </w:rPr>
        <w:t xml:space="preserve"> (локальный цвет - это  собственный цвет предмета. </w:t>
      </w:r>
      <w:proofErr w:type="gramStart"/>
      <w:r w:rsidRPr="00927EF7">
        <w:rPr>
          <w:rFonts w:ascii="Times New Roman" w:hAnsi="Times New Roman" w:cs="Times New Roman"/>
          <w:sz w:val="28"/>
          <w:szCs w:val="28"/>
        </w:rPr>
        <w:lastRenderedPageBreak/>
        <w:t>Например</w:t>
      </w:r>
      <w:proofErr w:type="gramEnd"/>
      <w:r w:rsidRPr="00927EF7">
        <w:rPr>
          <w:rFonts w:ascii="Times New Roman" w:hAnsi="Times New Roman" w:cs="Times New Roman"/>
          <w:sz w:val="28"/>
          <w:szCs w:val="28"/>
        </w:rPr>
        <w:t>: яблоко – зеленое, красное; апельсин – оранжевый, лимон – желтый и т.д., т. е. тот цвет, с которым ассоциируется этот предмет).</w:t>
      </w:r>
    </w:p>
    <w:p w:rsidR="001D3C67" w:rsidRPr="00927EF7" w:rsidRDefault="001D3C67" w:rsidP="00927EF7">
      <w:pPr>
        <w:pStyle w:val="book"/>
        <w:shd w:val="clear" w:color="auto" w:fill="FDFEFF"/>
        <w:spacing w:before="0" w:beforeAutospacing="0" w:after="0" w:afterAutospacing="0"/>
        <w:ind w:firstLine="709"/>
        <w:jc w:val="both"/>
        <w:rPr>
          <w:color w:val="000000" w:themeColor="text1"/>
          <w:sz w:val="28"/>
          <w:szCs w:val="28"/>
        </w:rPr>
      </w:pPr>
      <w:r w:rsidRPr="00927EF7">
        <w:rPr>
          <w:color w:val="000000" w:themeColor="text1"/>
          <w:sz w:val="28"/>
          <w:szCs w:val="28"/>
        </w:rPr>
        <w:t>Локальный цвет предмета – это те чистые, несмешанные, непреломленные тона, которые в нашем представлении связаны с определенными предметами, как их объективные, неизменные свойства.</w:t>
      </w:r>
    </w:p>
    <w:p w:rsidR="001D3C67" w:rsidRPr="00927EF7" w:rsidRDefault="001D3C67" w:rsidP="00927EF7">
      <w:pPr>
        <w:pStyle w:val="book"/>
        <w:shd w:val="clear" w:color="auto" w:fill="FDFEFF"/>
        <w:spacing w:before="0" w:beforeAutospacing="0" w:after="0" w:afterAutospacing="0"/>
        <w:ind w:firstLine="709"/>
        <w:jc w:val="both"/>
        <w:rPr>
          <w:color w:val="000000" w:themeColor="text1"/>
          <w:sz w:val="28"/>
          <w:szCs w:val="28"/>
        </w:rPr>
      </w:pPr>
      <w:r w:rsidRPr="00927EF7">
        <w:rPr>
          <w:color w:val="000000" w:themeColor="text1"/>
          <w:sz w:val="28"/>
          <w:szCs w:val="28"/>
        </w:rPr>
        <w:t>Локальный цвет – основной цвет какого-либо предмета без учета внешних влияний.</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На восприятие цвета влияет много </w:t>
      </w:r>
      <w:proofErr w:type="gramStart"/>
      <w:r w:rsidRPr="00927EF7">
        <w:rPr>
          <w:rFonts w:ascii="Times New Roman" w:hAnsi="Times New Roman" w:cs="Times New Roman"/>
          <w:sz w:val="28"/>
          <w:szCs w:val="28"/>
        </w:rPr>
        <w:t>факторов:  воздушная</w:t>
      </w:r>
      <w:proofErr w:type="gramEnd"/>
      <w:r w:rsidRPr="00927EF7">
        <w:rPr>
          <w:rFonts w:ascii="Times New Roman" w:hAnsi="Times New Roman" w:cs="Times New Roman"/>
          <w:sz w:val="28"/>
          <w:szCs w:val="28"/>
        </w:rPr>
        <w:t xml:space="preserve"> перспектива,</w:t>
      </w:r>
      <w:r w:rsidR="00E25F35" w:rsidRPr="00927EF7">
        <w:rPr>
          <w:rFonts w:ascii="Times New Roman" w:hAnsi="Times New Roman" w:cs="Times New Roman"/>
          <w:sz w:val="28"/>
          <w:szCs w:val="28"/>
        </w:rPr>
        <w:t xml:space="preserve"> </w:t>
      </w:r>
      <w:r w:rsidRPr="00927EF7">
        <w:rPr>
          <w:rFonts w:ascii="Times New Roman" w:hAnsi="Times New Roman" w:cs="Times New Roman"/>
          <w:sz w:val="28"/>
          <w:szCs w:val="28"/>
        </w:rPr>
        <w:t>освещение,</w:t>
      </w:r>
      <w:r w:rsidR="00E25F35" w:rsidRPr="00927EF7">
        <w:rPr>
          <w:rFonts w:ascii="Times New Roman" w:hAnsi="Times New Roman" w:cs="Times New Roman"/>
          <w:sz w:val="28"/>
          <w:szCs w:val="28"/>
        </w:rPr>
        <w:t xml:space="preserve"> </w:t>
      </w:r>
      <w:r w:rsidRPr="00927EF7">
        <w:rPr>
          <w:rFonts w:ascii="Times New Roman" w:hAnsi="Times New Roman" w:cs="Times New Roman"/>
          <w:sz w:val="28"/>
          <w:szCs w:val="28"/>
        </w:rPr>
        <w:t>другие предметы и их окраска.</w:t>
      </w:r>
    </w:p>
    <w:p w:rsidR="001D3C67" w:rsidRPr="00927EF7" w:rsidRDefault="001D3C67" w:rsidP="00927EF7">
      <w:pPr>
        <w:tabs>
          <w:tab w:val="left" w:pos="3840"/>
        </w:tabs>
        <w:spacing w:after="0" w:line="240" w:lineRule="auto"/>
        <w:ind w:left="720"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Что значит воздушная перспектива? </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 Воздух, хоть он и кажется нам прозрачным, представляет собой </w:t>
      </w:r>
      <w:proofErr w:type="gramStart"/>
      <w:r w:rsidRPr="00927EF7">
        <w:rPr>
          <w:rFonts w:ascii="Times New Roman" w:hAnsi="Times New Roman" w:cs="Times New Roman"/>
          <w:sz w:val="28"/>
          <w:szCs w:val="28"/>
        </w:rPr>
        <w:t>газообразную  материальную</w:t>
      </w:r>
      <w:proofErr w:type="gramEnd"/>
      <w:r w:rsidRPr="00927EF7">
        <w:rPr>
          <w:rFonts w:ascii="Times New Roman" w:hAnsi="Times New Roman" w:cs="Times New Roman"/>
          <w:sz w:val="28"/>
          <w:szCs w:val="28"/>
        </w:rPr>
        <w:t xml:space="preserve"> среду, в котором содержатся пыль, пары влаги, копоть и т.д. Все это препятствует прохождению света, рассеивает и изменяет его цветовую окрашенность. В результате расстояние до предмета и состояние </w:t>
      </w:r>
      <w:proofErr w:type="gramStart"/>
      <w:r w:rsidRPr="00927EF7">
        <w:rPr>
          <w:rFonts w:ascii="Times New Roman" w:hAnsi="Times New Roman" w:cs="Times New Roman"/>
          <w:sz w:val="28"/>
          <w:szCs w:val="28"/>
        </w:rPr>
        <w:t>атмосферы  значительно</w:t>
      </w:r>
      <w:proofErr w:type="gramEnd"/>
      <w:r w:rsidRPr="00927EF7">
        <w:rPr>
          <w:rFonts w:ascii="Times New Roman" w:hAnsi="Times New Roman" w:cs="Times New Roman"/>
          <w:sz w:val="28"/>
          <w:szCs w:val="28"/>
        </w:rPr>
        <w:t xml:space="preserve"> влияют на локальную (собственную) окраску предметов. Цвет предмета вдали выглядит более нейтральным, чем вблизи. Предметы со светлой окраской при удалении темнеют, а темные – светлеют. Также на расстоянии размываются очертания предметов и контрасты светотени. Предметы начинают принимать расплывчатый характер. На большом расстоянии становится невидим объем, рельеф, детали, материал предмета. Вдали предметы смотрятся обобщенно, мягко, в виде небольшого плоского пятна.</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-А как влияет освещение на предмет?</w:t>
      </w:r>
    </w:p>
    <w:p w:rsidR="001D3C67" w:rsidRPr="00927EF7" w:rsidRDefault="001D3C67" w:rsidP="00927EF7">
      <w:pPr>
        <w:tabs>
          <w:tab w:val="left" w:pos="3840"/>
        </w:tabs>
        <w:spacing w:after="0" w:line="240" w:lineRule="auto"/>
        <w:ind w:firstLine="709"/>
        <w:jc w:val="both"/>
        <w:outlineLvl w:val="0"/>
        <w:rPr>
          <w:rFonts w:ascii="Times New Roman" w:hAnsi="Times New Roman" w:cs="Times New Roman"/>
          <w:sz w:val="28"/>
          <w:szCs w:val="28"/>
        </w:rPr>
      </w:pPr>
      <w:r w:rsidRPr="00927EF7">
        <w:rPr>
          <w:rFonts w:ascii="Times New Roman" w:hAnsi="Times New Roman" w:cs="Times New Roman"/>
          <w:sz w:val="28"/>
          <w:szCs w:val="28"/>
        </w:rPr>
        <w:t>- В условиях помещения по мере удаления от источника света (лампы или освещенного окна) освещенность предметов слабеет. В связи с этим изменяются и основные характеристики цвета – насыщенность и светлота цвета предмета.</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В </w:t>
      </w:r>
      <w:proofErr w:type="gramStart"/>
      <w:r w:rsidRPr="00927EF7">
        <w:rPr>
          <w:rFonts w:ascii="Times New Roman" w:hAnsi="Times New Roman" w:cs="Times New Roman"/>
          <w:sz w:val="28"/>
          <w:szCs w:val="28"/>
        </w:rPr>
        <w:t>сильно  затемненной</w:t>
      </w:r>
      <w:proofErr w:type="gramEnd"/>
      <w:r w:rsidRPr="00927EF7">
        <w:rPr>
          <w:rFonts w:ascii="Times New Roman" w:hAnsi="Times New Roman" w:cs="Times New Roman"/>
          <w:sz w:val="28"/>
          <w:szCs w:val="28"/>
        </w:rPr>
        <w:t xml:space="preserve"> комнате цвет предмета может выглядеть темным, серым без определенного цветового выражения один и тот же натюрморт при ярком освещении будет иметь светлое общее тонально-цветовое решение и насыщенные, интенсивные цвета. При слабом освещении общее тонально-цветовое решение будет темнее, цвет менее интенсивен, т.е. менее насыщен.</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Таким образом, между видимыми и локальным (собственным) цветом предметов в </w:t>
      </w:r>
      <w:proofErr w:type="gramStart"/>
      <w:r w:rsidRPr="00927EF7">
        <w:rPr>
          <w:rFonts w:ascii="Times New Roman" w:hAnsi="Times New Roman" w:cs="Times New Roman"/>
          <w:sz w:val="28"/>
          <w:szCs w:val="28"/>
        </w:rPr>
        <w:t>природе  существует</w:t>
      </w:r>
      <w:proofErr w:type="gramEnd"/>
      <w:r w:rsidRPr="00927EF7">
        <w:rPr>
          <w:rFonts w:ascii="Times New Roman" w:hAnsi="Times New Roman" w:cs="Times New Roman"/>
          <w:sz w:val="28"/>
          <w:szCs w:val="28"/>
        </w:rPr>
        <w:t xml:space="preserve"> большая разница. Все это необходимо учитывать в живописном изображении с натуры и в творческих композициях.</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Свет, освещение во многом влияют на восприятие цвета, и создают определенное настроение в картине.</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Передавая освещение, </w:t>
      </w:r>
      <w:proofErr w:type="gramStart"/>
      <w:r w:rsidRPr="00927EF7">
        <w:rPr>
          <w:rFonts w:ascii="Times New Roman" w:hAnsi="Times New Roman" w:cs="Times New Roman"/>
          <w:sz w:val="28"/>
          <w:szCs w:val="28"/>
        </w:rPr>
        <w:t>художник  показывает</w:t>
      </w:r>
      <w:proofErr w:type="gramEnd"/>
      <w:r w:rsidRPr="00927EF7">
        <w:rPr>
          <w:rFonts w:ascii="Times New Roman" w:hAnsi="Times New Roman" w:cs="Times New Roman"/>
          <w:sz w:val="28"/>
          <w:szCs w:val="28"/>
        </w:rPr>
        <w:t xml:space="preserve"> одновременно и объемность предметов. </w:t>
      </w:r>
      <w:r w:rsidRPr="00927EF7">
        <w:rPr>
          <w:rFonts w:ascii="Times New Roman" w:hAnsi="Times New Roman" w:cs="Times New Roman"/>
          <w:b/>
          <w:i/>
          <w:sz w:val="28"/>
          <w:szCs w:val="28"/>
        </w:rPr>
        <w:t>Светотень</w:t>
      </w:r>
      <w:r w:rsidRPr="00927EF7">
        <w:rPr>
          <w:rFonts w:ascii="Times New Roman" w:hAnsi="Times New Roman" w:cs="Times New Roman"/>
          <w:sz w:val="28"/>
          <w:szCs w:val="28"/>
        </w:rPr>
        <w:t xml:space="preserve"> является основным средством изображения объемной формы, фактуры предмета, положения его в пространстве. Свет помогает передать и окружающую среду.</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Художников всегда волновали вопросы цвета и света, т.к. цвет и свет являются основными, выразительными средствами в живописи. Писались целые трактаты по теории цвета. </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lastRenderedPageBreak/>
        <w:t>Леонардо да Винчи – известный итальянский художник эпохи возрождения написал «трактат о живописи», где дает такие сведения о цвете, которые имеют большое практическое значение и для художников нашего времени.</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Вообще настоящий художник – это не только человек, который может рисовать, но и мыслитель, ученый, исследователь.</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Освещение может быть различным </w:t>
      </w:r>
      <w:proofErr w:type="gramStart"/>
      <w:r w:rsidRPr="00927EF7">
        <w:rPr>
          <w:rFonts w:ascii="Times New Roman" w:hAnsi="Times New Roman" w:cs="Times New Roman"/>
          <w:sz w:val="28"/>
          <w:szCs w:val="28"/>
        </w:rPr>
        <w:t>по  происхождению</w:t>
      </w:r>
      <w:proofErr w:type="gramEnd"/>
      <w:r w:rsidRPr="00927EF7">
        <w:rPr>
          <w:rFonts w:ascii="Times New Roman" w:hAnsi="Times New Roman" w:cs="Times New Roman"/>
          <w:sz w:val="28"/>
          <w:szCs w:val="28"/>
        </w:rPr>
        <w:t xml:space="preserve">  (естественным – природное (солнце, луна) и искусственным – созданным человеком (лампа, прожектор).</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Свет от искусственных источников мы можем изменить по </w:t>
      </w:r>
      <w:proofErr w:type="gramStart"/>
      <w:r w:rsidRPr="00927EF7">
        <w:rPr>
          <w:rFonts w:ascii="Times New Roman" w:hAnsi="Times New Roman" w:cs="Times New Roman"/>
          <w:sz w:val="28"/>
          <w:szCs w:val="28"/>
        </w:rPr>
        <w:t>нашему  желанию</w:t>
      </w:r>
      <w:proofErr w:type="gramEnd"/>
      <w:r w:rsidRPr="00927EF7">
        <w:rPr>
          <w:rFonts w:ascii="Times New Roman" w:hAnsi="Times New Roman" w:cs="Times New Roman"/>
          <w:sz w:val="28"/>
          <w:szCs w:val="28"/>
        </w:rPr>
        <w:t>, а естественное освещение изменяется само.</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Рассмотрим яблоко при боковом освещении. При боковом освещении источник света освещает объект слева (справа). Тень падает соответственно в правую (левую) сторону.</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При боковом освещении хорошо выявляется форма, объем предмета.</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Вы уже знаете, как распределяется светотень на предметах. Самое светлое место называется </w:t>
      </w:r>
      <w:r w:rsidRPr="00927EF7">
        <w:rPr>
          <w:rFonts w:ascii="Times New Roman" w:hAnsi="Times New Roman" w:cs="Times New Roman"/>
          <w:b/>
          <w:i/>
          <w:sz w:val="28"/>
          <w:szCs w:val="28"/>
        </w:rPr>
        <w:t>свет</w:t>
      </w:r>
      <w:r w:rsidRPr="00927EF7">
        <w:rPr>
          <w:rFonts w:ascii="Times New Roman" w:hAnsi="Times New Roman" w:cs="Times New Roman"/>
          <w:sz w:val="28"/>
          <w:szCs w:val="28"/>
        </w:rPr>
        <w:t xml:space="preserve">. Свет падает под прямым углом лучи. Там, где лучи света скользят по поверхности </w:t>
      </w:r>
      <w:proofErr w:type="gramStart"/>
      <w:r w:rsidRPr="00927EF7">
        <w:rPr>
          <w:rFonts w:ascii="Times New Roman" w:hAnsi="Times New Roman" w:cs="Times New Roman"/>
          <w:sz w:val="28"/>
          <w:szCs w:val="28"/>
        </w:rPr>
        <w:t>предмета</w:t>
      </w:r>
      <w:proofErr w:type="gramEnd"/>
      <w:r w:rsidRPr="00927EF7">
        <w:rPr>
          <w:rFonts w:ascii="Times New Roman" w:hAnsi="Times New Roman" w:cs="Times New Roman"/>
          <w:sz w:val="28"/>
          <w:szCs w:val="28"/>
        </w:rPr>
        <w:t xml:space="preserve"> образуется </w:t>
      </w:r>
      <w:r w:rsidRPr="00927EF7">
        <w:rPr>
          <w:rFonts w:ascii="Times New Roman" w:hAnsi="Times New Roman" w:cs="Times New Roman"/>
          <w:b/>
          <w:i/>
          <w:sz w:val="28"/>
          <w:szCs w:val="28"/>
        </w:rPr>
        <w:t>полутень</w:t>
      </w:r>
      <w:r w:rsidRPr="00927EF7">
        <w:rPr>
          <w:rFonts w:ascii="Times New Roman" w:hAnsi="Times New Roman" w:cs="Times New Roman"/>
          <w:sz w:val="28"/>
          <w:szCs w:val="28"/>
        </w:rPr>
        <w:t xml:space="preserve">. </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b/>
          <w:i/>
          <w:sz w:val="28"/>
          <w:szCs w:val="28"/>
        </w:rPr>
        <w:t xml:space="preserve">Тень </w:t>
      </w:r>
      <w:r w:rsidRPr="00927EF7">
        <w:rPr>
          <w:rFonts w:ascii="Times New Roman" w:hAnsi="Times New Roman" w:cs="Times New Roman"/>
          <w:sz w:val="28"/>
          <w:szCs w:val="28"/>
        </w:rPr>
        <w:t>(собственная и падающая) – место, куда свет не проникает.</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b/>
          <w:i/>
          <w:sz w:val="28"/>
          <w:szCs w:val="28"/>
        </w:rPr>
        <w:t xml:space="preserve">Рефлекс </w:t>
      </w:r>
      <w:r w:rsidRPr="00927EF7">
        <w:rPr>
          <w:rFonts w:ascii="Times New Roman" w:hAnsi="Times New Roman" w:cs="Times New Roman"/>
          <w:sz w:val="28"/>
          <w:szCs w:val="28"/>
        </w:rPr>
        <w:t>– отражение света на предмете; отсвет в тенях от освещенных плоскостей, находящихся рядом.</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b/>
          <w:i/>
          <w:sz w:val="28"/>
          <w:szCs w:val="28"/>
        </w:rPr>
        <w:t>Блик</w:t>
      </w:r>
      <w:r w:rsidRPr="00927EF7">
        <w:rPr>
          <w:rFonts w:ascii="Times New Roman" w:hAnsi="Times New Roman" w:cs="Times New Roman"/>
          <w:sz w:val="28"/>
          <w:szCs w:val="28"/>
        </w:rPr>
        <w:t xml:space="preserve"> - на блестящих поверхностях отражается источник света и образует самое яркое место.</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proofErr w:type="gramStart"/>
      <w:r w:rsidRPr="00927EF7">
        <w:rPr>
          <w:rFonts w:ascii="Times New Roman" w:hAnsi="Times New Roman" w:cs="Times New Roman"/>
          <w:sz w:val="28"/>
          <w:szCs w:val="28"/>
        </w:rPr>
        <w:t>Изменяется  и</w:t>
      </w:r>
      <w:proofErr w:type="gramEnd"/>
      <w:r w:rsidRPr="00927EF7">
        <w:rPr>
          <w:rFonts w:ascii="Times New Roman" w:hAnsi="Times New Roman" w:cs="Times New Roman"/>
          <w:sz w:val="28"/>
          <w:szCs w:val="28"/>
        </w:rPr>
        <w:t xml:space="preserve"> собственный цвет предмета на свету и в тени.</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На свету цвет предмета становится теплее, в тени – холоднее.</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Что значит теплее? Что значит холоднее?</w:t>
      </w:r>
    </w:p>
    <w:p w:rsidR="001D3C67" w:rsidRPr="00927EF7" w:rsidRDefault="001D3C67" w:rsidP="00927EF7">
      <w:pPr>
        <w:shd w:val="clear" w:color="auto" w:fill="FDFEFF"/>
        <w:spacing w:after="0" w:line="240" w:lineRule="auto"/>
        <w:ind w:firstLine="709"/>
        <w:jc w:val="both"/>
        <w:rPr>
          <w:rFonts w:ascii="Times New Roman" w:eastAsia="Times New Roman" w:hAnsi="Times New Roman" w:cs="Times New Roman"/>
          <w:color w:val="000000" w:themeColor="text1"/>
          <w:sz w:val="28"/>
          <w:szCs w:val="28"/>
          <w:lang w:eastAsia="ru-RU"/>
        </w:rPr>
      </w:pPr>
      <w:r w:rsidRPr="00927EF7">
        <w:rPr>
          <w:rFonts w:ascii="Times New Roman" w:hAnsi="Times New Roman" w:cs="Times New Roman"/>
          <w:color w:val="000000" w:themeColor="text1"/>
          <w:sz w:val="28"/>
          <w:szCs w:val="28"/>
        </w:rPr>
        <w:t xml:space="preserve">- </w:t>
      </w:r>
      <w:r w:rsidRPr="00927EF7">
        <w:rPr>
          <w:rFonts w:ascii="Times New Roman" w:eastAsia="Times New Roman" w:hAnsi="Times New Roman" w:cs="Times New Roman"/>
          <w:color w:val="000000" w:themeColor="text1"/>
          <w:sz w:val="28"/>
          <w:szCs w:val="28"/>
          <w:lang w:eastAsia="ru-RU"/>
        </w:rPr>
        <w:t>Рассмотрите внимательно все оттенки цветового круга. Понятно, что между красным и оранжевым будет красно-оранжевый, между желтым и оранжевым – желто-оранжевый и так далее между каждой парой цветов.</w:t>
      </w:r>
    </w:p>
    <w:p w:rsidR="001D3C67" w:rsidRPr="00927EF7" w:rsidRDefault="001D3C67" w:rsidP="00927EF7">
      <w:pPr>
        <w:shd w:val="clear" w:color="auto" w:fill="FDFEFF"/>
        <w:spacing w:after="0" w:line="240" w:lineRule="auto"/>
        <w:ind w:firstLine="709"/>
        <w:jc w:val="both"/>
        <w:rPr>
          <w:rFonts w:ascii="Times New Roman" w:eastAsia="Times New Roman" w:hAnsi="Times New Roman" w:cs="Times New Roman"/>
          <w:color w:val="000000" w:themeColor="text1"/>
          <w:sz w:val="28"/>
          <w:szCs w:val="28"/>
          <w:lang w:eastAsia="ru-RU"/>
        </w:rPr>
      </w:pPr>
      <w:r w:rsidRPr="00927EF7">
        <w:rPr>
          <w:rFonts w:ascii="Times New Roman" w:eastAsia="Times New Roman" w:hAnsi="Times New Roman" w:cs="Times New Roman"/>
          <w:color w:val="000000" w:themeColor="text1"/>
          <w:sz w:val="28"/>
          <w:szCs w:val="28"/>
          <w:lang w:eastAsia="ru-RU"/>
        </w:rPr>
        <w:t>Цветовой круг обычно делят на две части – теплую и холодную.</w:t>
      </w:r>
    </w:p>
    <w:p w:rsidR="001D3C67" w:rsidRPr="00927EF7" w:rsidRDefault="001D3C67" w:rsidP="00927EF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27EF7">
        <w:rPr>
          <w:rFonts w:ascii="Times New Roman" w:eastAsia="Times New Roman" w:hAnsi="Times New Roman" w:cs="Times New Roman"/>
          <w:color w:val="000000" w:themeColor="text1"/>
          <w:sz w:val="28"/>
          <w:szCs w:val="28"/>
          <w:lang w:eastAsia="ru-RU"/>
        </w:rPr>
        <w:t>Теплые цвета: Красные, желтые, оранжевые и все цвета, в которых имеется хотя бы частичка этих цветов. Теплые цвета напоминают цвет солнца, огня, того, что в природе действительно дает тепло.</w:t>
      </w:r>
    </w:p>
    <w:p w:rsidR="001D3C67" w:rsidRPr="00927EF7" w:rsidRDefault="001D3C67" w:rsidP="00927EF7">
      <w:pPr>
        <w:shd w:val="clear" w:color="auto" w:fill="FDFEFF"/>
        <w:spacing w:after="0" w:line="240" w:lineRule="auto"/>
        <w:ind w:firstLine="709"/>
        <w:jc w:val="both"/>
        <w:rPr>
          <w:rFonts w:ascii="Times New Roman" w:eastAsia="Times New Roman" w:hAnsi="Times New Roman" w:cs="Times New Roman"/>
          <w:color w:val="000000" w:themeColor="text1"/>
          <w:sz w:val="28"/>
          <w:szCs w:val="28"/>
          <w:lang w:eastAsia="ru-RU"/>
        </w:rPr>
      </w:pPr>
      <w:r w:rsidRPr="00927EF7">
        <w:rPr>
          <w:rFonts w:ascii="Times New Roman" w:eastAsia="Times New Roman" w:hAnsi="Times New Roman" w:cs="Times New Roman"/>
          <w:color w:val="000000" w:themeColor="text1"/>
          <w:sz w:val="28"/>
          <w:szCs w:val="28"/>
          <w:lang w:eastAsia="ru-RU"/>
        </w:rPr>
        <w:t>Холодные цвета: Синие, голубые, зеленые, сине-фиолетовые, сине-зеленые и цвета, которые можно получить от смешения с этими цветами. Холодные цвета ассоциируются в нашем представлении с чем-то действительно холодным – льдом, снегом, водой, лунным светом и т. п.</w:t>
      </w:r>
    </w:p>
    <w:p w:rsidR="001D3C67" w:rsidRPr="00927EF7" w:rsidRDefault="001D3C67" w:rsidP="00927EF7">
      <w:pPr>
        <w:shd w:val="clear" w:color="auto" w:fill="FDFEFF"/>
        <w:spacing w:after="0" w:line="240" w:lineRule="auto"/>
        <w:ind w:firstLine="709"/>
        <w:jc w:val="both"/>
        <w:rPr>
          <w:rFonts w:ascii="Times New Roman" w:eastAsia="Times New Roman" w:hAnsi="Times New Roman" w:cs="Times New Roman"/>
          <w:color w:val="000000" w:themeColor="text1"/>
          <w:sz w:val="28"/>
          <w:szCs w:val="28"/>
          <w:lang w:eastAsia="ru-RU"/>
        </w:rPr>
      </w:pPr>
      <w:r w:rsidRPr="00927EF7">
        <w:rPr>
          <w:rFonts w:ascii="Times New Roman" w:eastAsia="Times New Roman" w:hAnsi="Times New Roman" w:cs="Times New Roman"/>
          <w:color w:val="000000" w:themeColor="text1"/>
          <w:sz w:val="28"/>
          <w:szCs w:val="28"/>
          <w:lang w:eastAsia="ru-RU"/>
        </w:rPr>
        <w:t>Т.е. теплее – ближе к теплой части светового круга, холоднее – ближе к холодной части и к холодным цветам.</w:t>
      </w:r>
    </w:p>
    <w:p w:rsidR="001D3C67" w:rsidRPr="00927EF7" w:rsidRDefault="001D3C67" w:rsidP="00927EF7">
      <w:pPr>
        <w:shd w:val="clear" w:color="auto" w:fill="FDFEFF"/>
        <w:spacing w:after="0" w:line="240" w:lineRule="auto"/>
        <w:ind w:firstLine="709"/>
        <w:jc w:val="both"/>
        <w:rPr>
          <w:rFonts w:ascii="Times New Roman" w:eastAsia="Times New Roman" w:hAnsi="Times New Roman" w:cs="Times New Roman"/>
          <w:color w:val="000000" w:themeColor="text1"/>
          <w:sz w:val="28"/>
          <w:szCs w:val="28"/>
          <w:lang w:eastAsia="ru-RU"/>
        </w:rPr>
      </w:pPr>
    </w:p>
    <w:p w:rsidR="001D3C67" w:rsidRPr="00927EF7" w:rsidRDefault="001D3C67" w:rsidP="00927EF7">
      <w:pPr>
        <w:tabs>
          <w:tab w:val="left" w:pos="3840"/>
        </w:tabs>
        <w:spacing w:after="0" w:line="240" w:lineRule="auto"/>
        <w:ind w:firstLine="709"/>
        <w:jc w:val="both"/>
        <w:rPr>
          <w:rFonts w:ascii="Times New Roman" w:eastAsia="Calibri" w:hAnsi="Times New Roman" w:cs="Times New Roman"/>
          <w:sz w:val="28"/>
          <w:szCs w:val="28"/>
        </w:rPr>
      </w:pPr>
      <w:r w:rsidRPr="00927EF7">
        <w:rPr>
          <w:rFonts w:ascii="Times New Roman" w:hAnsi="Times New Roman" w:cs="Times New Roman"/>
          <w:sz w:val="28"/>
          <w:szCs w:val="28"/>
        </w:rPr>
        <w:t xml:space="preserve">- </w:t>
      </w:r>
      <w:proofErr w:type="gramStart"/>
      <w:r w:rsidRPr="00927EF7">
        <w:rPr>
          <w:rFonts w:ascii="Times New Roman" w:hAnsi="Times New Roman" w:cs="Times New Roman"/>
          <w:sz w:val="28"/>
          <w:szCs w:val="28"/>
        </w:rPr>
        <w:t>Вообще</w:t>
      </w:r>
      <w:proofErr w:type="gramEnd"/>
      <w:r w:rsidRPr="00927EF7">
        <w:rPr>
          <w:rFonts w:ascii="Times New Roman" w:hAnsi="Times New Roman" w:cs="Times New Roman"/>
          <w:sz w:val="28"/>
          <w:szCs w:val="28"/>
        </w:rPr>
        <w:t xml:space="preserve"> как получить цвет света?</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w:t>
      </w:r>
      <w:r w:rsidRPr="00927EF7">
        <w:rPr>
          <w:rFonts w:ascii="Times New Roman" w:hAnsi="Times New Roman" w:cs="Times New Roman"/>
          <w:i/>
          <w:sz w:val="28"/>
          <w:szCs w:val="28"/>
        </w:rPr>
        <w:t>(ученик)</w:t>
      </w:r>
      <w:r w:rsidRPr="00927EF7">
        <w:rPr>
          <w:rFonts w:ascii="Times New Roman" w:hAnsi="Times New Roman" w:cs="Times New Roman"/>
          <w:sz w:val="28"/>
          <w:szCs w:val="28"/>
        </w:rPr>
        <w:t xml:space="preserve"> Собственный цвет более светлый по тону; нужно добавить в него теплый, желтый или оранжевый цвет.</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w:t>
      </w:r>
      <w:proofErr w:type="gramStart"/>
      <w:r w:rsidRPr="00927EF7">
        <w:rPr>
          <w:rFonts w:ascii="Times New Roman" w:hAnsi="Times New Roman" w:cs="Times New Roman"/>
          <w:sz w:val="28"/>
          <w:szCs w:val="28"/>
        </w:rPr>
        <w:t>А  цвет</w:t>
      </w:r>
      <w:proofErr w:type="gramEnd"/>
      <w:r w:rsidRPr="00927EF7">
        <w:rPr>
          <w:rFonts w:ascii="Times New Roman" w:hAnsi="Times New Roman" w:cs="Times New Roman"/>
          <w:sz w:val="28"/>
          <w:szCs w:val="28"/>
        </w:rPr>
        <w:t xml:space="preserve"> тени? </w:t>
      </w:r>
    </w:p>
    <w:p w:rsidR="001D3C67" w:rsidRPr="00927EF7" w:rsidRDefault="001D3C67" w:rsidP="00927EF7">
      <w:pPr>
        <w:pStyle w:val="book"/>
        <w:shd w:val="clear" w:color="auto" w:fill="FDFEFF"/>
        <w:spacing w:before="0" w:beforeAutospacing="0" w:after="0" w:afterAutospacing="0"/>
        <w:ind w:firstLine="709"/>
        <w:jc w:val="both"/>
        <w:rPr>
          <w:color w:val="393939"/>
          <w:sz w:val="28"/>
          <w:szCs w:val="28"/>
        </w:rPr>
      </w:pPr>
      <w:r w:rsidRPr="00927EF7">
        <w:rPr>
          <w:sz w:val="28"/>
          <w:szCs w:val="28"/>
        </w:rPr>
        <w:lastRenderedPageBreak/>
        <w:t xml:space="preserve">- (ученик) Собственный цвет более темный по тону; нужно добавить в него противоположный желтому, холодный цвет – </w:t>
      </w:r>
      <w:proofErr w:type="gramStart"/>
      <w:r w:rsidRPr="00927EF7">
        <w:rPr>
          <w:sz w:val="28"/>
          <w:szCs w:val="28"/>
        </w:rPr>
        <w:t>синий  или</w:t>
      </w:r>
      <w:proofErr w:type="gramEnd"/>
      <w:r w:rsidRPr="00927EF7">
        <w:rPr>
          <w:sz w:val="28"/>
          <w:szCs w:val="28"/>
        </w:rPr>
        <w:t xml:space="preserve"> фиолетовый цвет.</w:t>
      </w:r>
      <w:r w:rsidRPr="00927EF7">
        <w:rPr>
          <w:color w:val="393939"/>
          <w:sz w:val="28"/>
          <w:szCs w:val="28"/>
        </w:rPr>
        <w:t xml:space="preserve"> </w:t>
      </w:r>
    </w:p>
    <w:p w:rsidR="001D3C67" w:rsidRPr="00927EF7" w:rsidRDefault="001D3C67" w:rsidP="00927EF7">
      <w:pPr>
        <w:pStyle w:val="book"/>
        <w:shd w:val="clear" w:color="auto" w:fill="FDFEFF"/>
        <w:spacing w:before="0" w:beforeAutospacing="0" w:after="0" w:afterAutospacing="0"/>
        <w:ind w:firstLine="709"/>
        <w:jc w:val="both"/>
        <w:rPr>
          <w:color w:val="000000" w:themeColor="text1"/>
          <w:sz w:val="28"/>
          <w:szCs w:val="28"/>
        </w:rPr>
      </w:pPr>
      <w:r w:rsidRPr="00927EF7">
        <w:rPr>
          <w:color w:val="000000" w:themeColor="text1"/>
          <w:sz w:val="28"/>
          <w:szCs w:val="28"/>
        </w:rPr>
        <w:t>- В тени, отбрасываемой предметом или находящейся на нем самом, всегда будет присутствовать цвет, являющийся дополнительным к цвету самого предмета. Например, в тени красного яблока обязательно будет присутствовать зеленый цвет, как дополнительный к красному. Кроме этого, в каждой тени присутствуют тон, чуть темнее цвета самого предмета, и синий тон.</w:t>
      </w:r>
    </w:p>
    <w:p w:rsidR="001D3C67" w:rsidRPr="00927EF7" w:rsidRDefault="001D3C67" w:rsidP="00927EF7">
      <w:pPr>
        <w:shd w:val="clear" w:color="auto" w:fill="FDFEFF"/>
        <w:spacing w:after="0" w:line="240" w:lineRule="auto"/>
        <w:ind w:firstLine="709"/>
        <w:jc w:val="both"/>
        <w:rPr>
          <w:rFonts w:ascii="Times New Roman" w:eastAsia="Times New Roman" w:hAnsi="Times New Roman" w:cs="Times New Roman"/>
          <w:color w:val="000000" w:themeColor="text1"/>
          <w:sz w:val="28"/>
          <w:szCs w:val="28"/>
          <w:lang w:eastAsia="ru-RU"/>
        </w:rPr>
      </w:pPr>
      <w:r w:rsidRPr="00927EF7">
        <w:rPr>
          <w:rFonts w:ascii="Times New Roman" w:hAnsi="Times New Roman" w:cs="Times New Roman"/>
          <w:sz w:val="28"/>
          <w:szCs w:val="28"/>
        </w:rPr>
        <w:t xml:space="preserve">       </w:t>
      </w:r>
      <w:r w:rsidRPr="00927EF7">
        <w:rPr>
          <w:rFonts w:ascii="Times New Roman" w:eastAsia="Times New Roman" w:hAnsi="Times New Roman" w:cs="Times New Roman"/>
          <w:color w:val="000000" w:themeColor="text1"/>
          <w:sz w:val="28"/>
          <w:szCs w:val="28"/>
          <w:lang w:eastAsia="ru-RU"/>
        </w:rPr>
        <w:t>Изображая действительность красками, необходимо также учитывать влияние цветов друг на друга.</w:t>
      </w:r>
    </w:p>
    <w:p w:rsidR="001D3C67" w:rsidRPr="00927EF7" w:rsidRDefault="001D3C67" w:rsidP="00927EF7">
      <w:pPr>
        <w:pStyle w:val="book"/>
        <w:shd w:val="clear" w:color="auto" w:fill="FDFEFF"/>
        <w:spacing w:before="0" w:beforeAutospacing="0" w:after="0" w:afterAutospacing="0"/>
        <w:ind w:firstLine="709"/>
        <w:jc w:val="both"/>
        <w:rPr>
          <w:color w:val="000000" w:themeColor="text1"/>
          <w:sz w:val="28"/>
          <w:szCs w:val="28"/>
        </w:rPr>
      </w:pPr>
      <w:r w:rsidRPr="00927EF7">
        <w:rPr>
          <w:color w:val="000000" w:themeColor="text1"/>
          <w:sz w:val="28"/>
          <w:szCs w:val="28"/>
        </w:rPr>
        <w:t xml:space="preserve">      Нужно помнить, что возникают </w:t>
      </w:r>
      <w:r w:rsidRPr="00927EF7">
        <w:rPr>
          <w:b/>
          <w:i/>
          <w:color w:val="000000" w:themeColor="text1"/>
          <w:sz w:val="28"/>
          <w:szCs w:val="28"/>
        </w:rPr>
        <w:t>цветовые рефлексы</w:t>
      </w:r>
      <w:r w:rsidRPr="00927EF7">
        <w:rPr>
          <w:color w:val="000000" w:themeColor="text1"/>
          <w:sz w:val="28"/>
          <w:szCs w:val="28"/>
        </w:rPr>
        <w:t>, т.е. цвет более ярких предметов влияет на сам предмет, отражается в нем.</w:t>
      </w:r>
      <w:r w:rsidRPr="00927EF7">
        <w:rPr>
          <w:color w:val="393939"/>
          <w:sz w:val="28"/>
          <w:szCs w:val="28"/>
        </w:rPr>
        <w:t xml:space="preserve"> </w:t>
      </w:r>
      <w:r w:rsidRPr="00927EF7">
        <w:rPr>
          <w:color w:val="000000" w:themeColor="text1"/>
          <w:sz w:val="28"/>
          <w:szCs w:val="28"/>
        </w:rPr>
        <w:t>На локальный цвет предмета воздействует его окружение. Когда рядом с желтым яблоком окажется зеленая драпировка, то на нем появляется цветной рефлекс, то есть собственная тень яблока обязательно приобретает оттенок зеленого цвета.</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Задание такое: выполнить этюд фруктов с натуры.</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Решить следующие задачи:</w:t>
      </w:r>
    </w:p>
    <w:p w:rsidR="001D3C67" w:rsidRPr="00927EF7" w:rsidRDefault="00E25F35" w:rsidP="00927EF7">
      <w:pPr>
        <w:tabs>
          <w:tab w:val="left" w:pos="3840"/>
        </w:tabs>
        <w:spacing w:after="0" w:line="240" w:lineRule="auto"/>
        <w:jc w:val="both"/>
        <w:rPr>
          <w:rFonts w:ascii="Times New Roman" w:hAnsi="Times New Roman" w:cs="Times New Roman"/>
          <w:sz w:val="28"/>
          <w:szCs w:val="28"/>
        </w:rPr>
      </w:pPr>
      <w:r w:rsidRPr="00927EF7">
        <w:rPr>
          <w:rFonts w:ascii="Times New Roman" w:hAnsi="Times New Roman" w:cs="Times New Roman"/>
          <w:sz w:val="28"/>
          <w:szCs w:val="28"/>
        </w:rPr>
        <w:t xml:space="preserve">1. </w:t>
      </w:r>
      <w:r w:rsidR="001D3C67" w:rsidRPr="00927EF7">
        <w:rPr>
          <w:rFonts w:ascii="Times New Roman" w:hAnsi="Times New Roman" w:cs="Times New Roman"/>
          <w:sz w:val="28"/>
          <w:szCs w:val="28"/>
        </w:rPr>
        <w:t xml:space="preserve">Увидеть и передать правильную форму и размер каждого фрукта. Определить, что находится ближе, а что дальше </w:t>
      </w:r>
      <w:proofErr w:type="gramStart"/>
      <w:r w:rsidR="001D3C67" w:rsidRPr="00927EF7">
        <w:rPr>
          <w:rFonts w:ascii="Times New Roman" w:hAnsi="Times New Roman" w:cs="Times New Roman"/>
          <w:sz w:val="28"/>
          <w:szCs w:val="28"/>
        </w:rPr>
        <w:t>от  глаз</w:t>
      </w:r>
      <w:proofErr w:type="gramEnd"/>
      <w:r w:rsidR="001D3C67" w:rsidRPr="00927EF7">
        <w:rPr>
          <w:rFonts w:ascii="Times New Roman" w:hAnsi="Times New Roman" w:cs="Times New Roman"/>
          <w:sz w:val="28"/>
          <w:szCs w:val="28"/>
        </w:rPr>
        <w:t xml:space="preserve"> рисующего.</w:t>
      </w:r>
    </w:p>
    <w:p w:rsidR="001D3C67" w:rsidRPr="00927EF7" w:rsidRDefault="00E25F35" w:rsidP="00927EF7">
      <w:pPr>
        <w:tabs>
          <w:tab w:val="left" w:pos="3840"/>
        </w:tabs>
        <w:spacing w:after="0" w:line="240" w:lineRule="auto"/>
        <w:jc w:val="both"/>
        <w:rPr>
          <w:rFonts w:ascii="Times New Roman" w:hAnsi="Times New Roman" w:cs="Times New Roman"/>
          <w:sz w:val="28"/>
          <w:szCs w:val="28"/>
          <w:u w:val="single"/>
        </w:rPr>
      </w:pPr>
      <w:r w:rsidRPr="00927EF7">
        <w:rPr>
          <w:rFonts w:ascii="Times New Roman" w:hAnsi="Times New Roman" w:cs="Times New Roman"/>
          <w:sz w:val="28"/>
          <w:szCs w:val="28"/>
        </w:rPr>
        <w:t xml:space="preserve">2. </w:t>
      </w:r>
      <w:r w:rsidR="001D3C67" w:rsidRPr="00927EF7">
        <w:rPr>
          <w:rFonts w:ascii="Times New Roman" w:hAnsi="Times New Roman" w:cs="Times New Roman"/>
          <w:sz w:val="28"/>
          <w:szCs w:val="28"/>
        </w:rPr>
        <w:t>Определить локальный цвет каждого фрукта. Передать верные цветовые отношения. Передать объем предмета, так как мы видим его при боковом освещении.</w:t>
      </w:r>
    </w:p>
    <w:p w:rsidR="001D3C67" w:rsidRPr="00927EF7" w:rsidRDefault="00E25F35" w:rsidP="00927EF7">
      <w:pPr>
        <w:tabs>
          <w:tab w:val="left" w:pos="3840"/>
        </w:tabs>
        <w:spacing w:after="0" w:line="240" w:lineRule="auto"/>
        <w:jc w:val="both"/>
        <w:rPr>
          <w:rFonts w:ascii="Times New Roman" w:hAnsi="Times New Roman" w:cs="Times New Roman"/>
          <w:sz w:val="28"/>
          <w:szCs w:val="28"/>
          <w:u w:val="single"/>
        </w:rPr>
      </w:pPr>
      <w:r w:rsidRPr="00927EF7">
        <w:rPr>
          <w:rFonts w:ascii="Times New Roman" w:hAnsi="Times New Roman" w:cs="Times New Roman"/>
          <w:sz w:val="28"/>
          <w:szCs w:val="28"/>
        </w:rPr>
        <w:t xml:space="preserve">3. </w:t>
      </w:r>
      <w:r w:rsidR="001D3C67" w:rsidRPr="00927EF7">
        <w:rPr>
          <w:rFonts w:ascii="Times New Roman" w:hAnsi="Times New Roman" w:cs="Times New Roman"/>
          <w:sz w:val="28"/>
          <w:szCs w:val="28"/>
        </w:rPr>
        <w:t>Технически правильно исполнить этюд (т.е. соблюдать последовательность при работе акварелью).</w:t>
      </w:r>
    </w:p>
    <w:p w:rsidR="001D3C67" w:rsidRPr="00927EF7" w:rsidRDefault="001D3C67" w:rsidP="00927EF7">
      <w:pPr>
        <w:tabs>
          <w:tab w:val="left" w:pos="3840"/>
        </w:tabs>
        <w:spacing w:after="0" w:line="240" w:lineRule="auto"/>
        <w:ind w:left="540"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w:t>
      </w:r>
      <w:proofErr w:type="gramStart"/>
      <w:r w:rsidRPr="00927EF7">
        <w:rPr>
          <w:rFonts w:ascii="Times New Roman" w:hAnsi="Times New Roman" w:cs="Times New Roman"/>
          <w:sz w:val="28"/>
          <w:szCs w:val="28"/>
        </w:rPr>
        <w:t>Вопросы  есть</w:t>
      </w:r>
      <w:proofErr w:type="gramEnd"/>
      <w:r w:rsidRPr="00927EF7">
        <w:rPr>
          <w:rFonts w:ascii="Times New Roman" w:hAnsi="Times New Roman" w:cs="Times New Roman"/>
          <w:sz w:val="28"/>
          <w:szCs w:val="28"/>
        </w:rPr>
        <w:t xml:space="preserve">? </w:t>
      </w:r>
      <w:proofErr w:type="gramStart"/>
      <w:r w:rsidRPr="00927EF7">
        <w:rPr>
          <w:rFonts w:ascii="Times New Roman" w:hAnsi="Times New Roman" w:cs="Times New Roman"/>
          <w:sz w:val="28"/>
          <w:szCs w:val="28"/>
        </w:rPr>
        <w:t>( ответы</w:t>
      </w:r>
      <w:proofErr w:type="gramEnd"/>
      <w:r w:rsidRPr="00927EF7">
        <w:rPr>
          <w:rFonts w:ascii="Times New Roman" w:hAnsi="Times New Roman" w:cs="Times New Roman"/>
          <w:sz w:val="28"/>
          <w:szCs w:val="28"/>
        </w:rPr>
        <w:t xml:space="preserve"> на вопросы). Начинаем рисовать.</w:t>
      </w:r>
    </w:p>
    <w:p w:rsidR="001D3C67" w:rsidRPr="00927EF7" w:rsidRDefault="001D3C67" w:rsidP="00927EF7">
      <w:pPr>
        <w:tabs>
          <w:tab w:val="left" w:pos="3840"/>
        </w:tabs>
        <w:spacing w:after="0" w:line="240" w:lineRule="auto"/>
        <w:ind w:firstLine="709"/>
        <w:jc w:val="both"/>
        <w:rPr>
          <w:rFonts w:ascii="Times New Roman" w:hAnsi="Times New Roman" w:cs="Times New Roman"/>
          <w:b/>
          <w:sz w:val="28"/>
          <w:szCs w:val="28"/>
        </w:rPr>
      </w:pPr>
      <w:r w:rsidRPr="00927EF7">
        <w:rPr>
          <w:rFonts w:ascii="Times New Roman" w:hAnsi="Times New Roman" w:cs="Times New Roman"/>
          <w:b/>
          <w:sz w:val="28"/>
          <w:szCs w:val="28"/>
        </w:rPr>
        <w:t>Самостоятельная практическая работа учащихся.</w:t>
      </w:r>
    </w:p>
    <w:p w:rsidR="001D3C67" w:rsidRPr="00927EF7" w:rsidRDefault="001D3C67" w:rsidP="00927EF7">
      <w:pPr>
        <w:tabs>
          <w:tab w:val="left" w:pos="3840"/>
        </w:tabs>
        <w:spacing w:after="0" w:line="240" w:lineRule="auto"/>
        <w:ind w:left="540" w:firstLine="709"/>
        <w:jc w:val="both"/>
        <w:rPr>
          <w:rFonts w:ascii="Times New Roman" w:hAnsi="Times New Roman" w:cs="Times New Roman"/>
          <w:sz w:val="28"/>
          <w:szCs w:val="28"/>
        </w:rPr>
      </w:pPr>
      <w:r w:rsidRPr="00927EF7">
        <w:rPr>
          <w:rFonts w:ascii="Times New Roman" w:hAnsi="Times New Roman" w:cs="Times New Roman"/>
          <w:sz w:val="28"/>
          <w:szCs w:val="28"/>
        </w:rPr>
        <w:t>1обход – проверка компоновки на листе, правильная форму и размер каждого фрукта.</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2 обход – проверка локального цвет каждого фрукта. Передача </w:t>
      </w:r>
      <w:proofErr w:type="gramStart"/>
      <w:r w:rsidRPr="00927EF7">
        <w:rPr>
          <w:rFonts w:ascii="Times New Roman" w:hAnsi="Times New Roman" w:cs="Times New Roman"/>
          <w:sz w:val="28"/>
          <w:szCs w:val="28"/>
        </w:rPr>
        <w:t>объема  фруктов</w:t>
      </w:r>
      <w:proofErr w:type="gramEnd"/>
      <w:r w:rsidRPr="00927EF7">
        <w:rPr>
          <w:rFonts w:ascii="Times New Roman" w:hAnsi="Times New Roman" w:cs="Times New Roman"/>
          <w:sz w:val="28"/>
          <w:szCs w:val="28"/>
        </w:rPr>
        <w:t xml:space="preserve"> цветом.</w:t>
      </w:r>
    </w:p>
    <w:p w:rsidR="001D3C67" w:rsidRPr="00927EF7" w:rsidRDefault="001D3C67" w:rsidP="00927EF7">
      <w:pPr>
        <w:tabs>
          <w:tab w:val="left" w:pos="3840"/>
        </w:tabs>
        <w:spacing w:after="0" w:line="240" w:lineRule="auto"/>
        <w:ind w:firstLine="709"/>
        <w:jc w:val="both"/>
        <w:rPr>
          <w:rFonts w:ascii="Times New Roman" w:hAnsi="Times New Roman" w:cs="Times New Roman"/>
          <w:sz w:val="28"/>
          <w:szCs w:val="28"/>
        </w:rPr>
      </w:pPr>
    </w:p>
    <w:p w:rsidR="001D3C67" w:rsidRPr="00927EF7" w:rsidRDefault="001D3C67" w:rsidP="00927EF7">
      <w:pPr>
        <w:pStyle w:val="a8"/>
        <w:spacing w:after="0" w:line="240" w:lineRule="auto"/>
        <w:ind w:left="0" w:firstLine="709"/>
        <w:jc w:val="both"/>
        <w:rPr>
          <w:rFonts w:ascii="Times New Roman" w:hAnsi="Times New Roman"/>
          <w:sz w:val="28"/>
          <w:szCs w:val="28"/>
        </w:rPr>
      </w:pPr>
      <w:r w:rsidRPr="00927EF7">
        <w:rPr>
          <w:rFonts w:ascii="Times New Roman" w:hAnsi="Times New Roman"/>
          <w:b/>
          <w:sz w:val="28"/>
          <w:szCs w:val="28"/>
        </w:rPr>
        <w:t xml:space="preserve">         Подведение итогов урока</w:t>
      </w:r>
      <w:r w:rsidRPr="00927EF7">
        <w:rPr>
          <w:rFonts w:ascii="Times New Roman" w:hAnsi="Times New Roman"/>
          <w:sz w:val="28"/>
          <w:szCs w:val="28"/>
        </w:rPr>
        <w:t xml:space="preserve">. </w:t>
      </w:r>
    </w:p>
    <w:p w:rsidR="001D3C67" w:rsidRPr="00927EF7" w:rsidRDefault="001D3C67" w:rsidP="00927EF7">
      <w:pPr>
        <w:tabs>
          <w:tab w:val="left" w:pos="3840"/>
        </w:tabs>
        <w:spacing w:after="0" w:line="240" w:lineRule="auto"/>
        <w:ind w:left="540" w:firstLine="709"/>
        <w:jc w:val="both"/>
        <w:rPr>
          <w:rFonts w:ascii="Times New Roman" w:hAnsi="Times New Roman" w:cs="Times New Roman"/>
          <w:sz w:val="28"/>
          <w:szCs w:val="28"/>
        </w:rPr>
      </w:pPr>
      <w:r w:rsidRPr="00927EF7">
        <w:rPr>
          <w:rFonts w:ascii="Times New Roman" w:hAnsi="Times New Roman" w:cs="Times New Roman"/>
          <w:sz w:val="28"/>
          <w:szCs w:val="28"/>
        </w:rPr>
        <w:t xml:space="preserve"> Просмотр работ. Обсуждение и анализ работ.</w:t>
      </w:r>
    </w:p>
    <w:p w:rsidR="00D85A03" w:rsidRDefault="00D85A03" w:rsidP="001D3C67">
      <w:pPr>
        <w:ind w:firstLine="709"/>
        <w:jc w:val="both"/>
        <w:rPr>
          <w:rFonts w:ascii="Times New Roman" w:hAnsi="Times New Roman" w:cs="Times New Roman"/>
          <w:sz w:val="28"/>
          <w:szCs w:val="28"/>
        </w:rPr>
      </w:pPr>
    </w:p>
    <w:p w:rsidR="00D85A03" w:rsidRDefault="00D85A03" w:rsidP="0061422B">
      <w:pPr>
        <w:ind w:firstLine="709"/>
        <w:jc w:val="both"/>
        <w:rPr>
          <w:rFonts w:ascii="Times New Roman" w:hAnsi="Times New Roman" w:cs="Times New Roman"/>
          <w:sz w:val="28"/>
          <w:szCs w:val="28"/>
        </w:rPr>
      </w:pPr>
    </w:p>
    <w:p w:rsidR="00D85A03" w:rsidRDefault="00D85A03" w:rsidP="0061422B">
      <w:pPr>
        <w:ind w:firstLine="709"/>
        <w:jc w:val="both"/>
        <w:rPr>
          <w:rFonts w:ascii="Times New Roman" w:hAnsi="Times New Roman" w:cs="Times New Roman"/>
          <w:sz w:val="28"/>
          <w:szCs w:val="28"/>
        </w:rPr>
      </w:pPr>
    </w:p>
    <w:p w:rsidR="00D85A03" w:rsidRDefault="00D85A03" w:rsidP="0061422B">
      <w:pPr>
        <w:ind w:firstLine="709"/>
        <w:jc w:val="both"/>
        <w:rPr>
          <w:rFonts w:ascii="Times New Roman" w:hAnsi="Times New Roman" w:cs="Times New Roman"/>
          <w:sz w:val="28"/>
          <w:szCs w:val="28"/>
        </w:rPr>
      </w:pPr>
    </w:p>
    <w:p w:rsidR="00D85A03" w:rsidRDefault="00D85A03" w:rsidP="0061422B">
      <w:pPr>
        <w:ind w:firstLine="709"/>
        <w:jc w:val="both"/>
        <w:rPr>
          <w:rFonts w:ascii="Times New Roman" w:hAnsi="Times New Roman" w:cs="Times New Roman"/>
          <w:sz w:val="28"/>
          <w:szCs w:val="28"/>
        </w:rPr>
      </w:pPr>
    </w:p>
    <w:p w:rsidR="001A3E2C" w:rsidRDefault="001A3E2C" w:rsidP="00927EF7">
      <w:pPr>
        <w:jc w:val="both"/>
        <w:rPr>
          <w:rFonts w:ascii="Times New Roman" w:hAnsi="Times New Roman" w:cs="Times New Roman"/>
          <w:sz w:val="28"/>
          <w:szCs w:val="28"/>
        </w:rPr>
      </w:pPr>
      <w:bookmarkStart w:id="0" w:name="_GoBack"/>
      <w:bookmarkEnd w:id="0"/>
    </w:p>
    <w:p w:rsidR="00D85A03" w:rsidRDefault="00D85A03" w:rsidP="0061422B">
      <w:pPr>
        <w:ind w:firstLine="709"/>
        <w:jc w:val="both"/>
        <w:rPr>
          <w:rFonts w:ascii="Times New Roman" w:hAnsi="Times New Roman" w:cs="Times New Roman"/>
          <w:b/>
          <w:sz w:val="28"/>
          <w:szCs w:val="28"/>
        </w:rPr>
      </w:pPr>
      <w:r w:rsidRPr="00D85A03">
        <w:rPr>
          <w:rFonts w:ascii="Times New Roman" w:hAnsi="Times New Roman" w:cs="Times New Roman"/>
          <w:b/>
          <w:sz w:val="28"/>
          <w:szCs w:val="28"/>
        </w:rPr>
        <w:lastRenderedPageBreak/>
        <w:t>Приложение.</w:t>
      </w:r>
    </w:p>
    <w:p w:rsidR="00D85A03" w:rsidRDefault="00D85A03" w:rsidP="0061422B">
      <w:pPr>
        <w:ind w:firstLine="709"/>
        <w:jc w:val="both"/>
        <w:rPr>
          <w:rFonts w:ascii="Times New Roman" w:hAnsi="Times New Roman" w:cs="Times New Roman"/>
          <w:b/>
          <w:sz w:val="28"/>
          <w:szCs w:val="28"/>
        </w:rPr>
      </w:pPr>
    </w:p>
    <w:p w:rsidR="00D85A03" w:rsidRDefault="0033100A" w:rsidP="00407479">
      <w:pPr>
        <w:ind w:firstLine="709"/>
        <w:jc w:val="center"/>
        <w:rPr>
          <w:rFonts w:ascii="Times New Roman" w:hAnsi="Times New Roman" w:cs="Times New Roman"/>
          <w:b/>
          <w:sz w:val="28"/>
          <w:szCs w:val="28"/>
        </w:rPr>
      </w:pPr>
      <w:r w:rsidRPr="0033100A">
        <w:rPr>
          <w:rFonts w:ascii="Times New Roman" w:hAnsi="Times New Roman" w:cs="Times New Roman"/>
          <w:b/>
          <w:noProof/>
          <w:color w:val="FFFFFF" w:themeColor="background1"/>
          <w:sz w:val="28"/>
          <w:szCs w:val="28"/>
          <w:lang w:eastAsia="ru-RU"/>
        </w:rPr>
        <w:drawing>
          <wp:inline distT="0" distB="0" distL="0" distR="0">
            <wp:extent cx="4010689" cy="3008017"/>
            <wp:effectExtent l="19050" t="0" r="8861" b="0"/>
            <wp:docPr id="1" name="Рисунок 1" descr="C:\АЛИНА ПАПКА\к занятиям\0004-004-Osnovy-tsvetovede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ЛИНА ПАПКА\к занятиям\0004-004-Osnovy-tsvetovedenija.jpg"/>
                    <pic:cNvPicPr>
                      <a:picLocks noChangeAspect="1" noChangeArrowheads="1"/>
                    </pic:cNvPicPr>
                  </pic:nvPicPr>
                  <pic:blipFill>
                    <a:blip r:embed="rId5" cstate="print">
                      <a:lum bright="10000"/>
                    </a:blip>
                    <a:srcRect/>
                    <a:stretch>
                      <a:fillRect/>
                    </a:stretch>
                  </pic:blipFill>
                  <pic:spPr bwMode="auto">
                    <a:xfrm>
                      <a:off x="0" y="0"/>
                      <a:ext cx="4016177" cy="3012133"/>
                    </a:xfrm>
                    <a:prstGeom prst="rect">
                      <a:avLst/>
                    </a:prstGeom>
                    <a:noFill/>
                    <a:ln w="9525">
                      <a:noFill/>
                      <a:miter lim="800000"/>
                      <a:headEnd/>
                      <a:tailEnd/>
                    </a:ln>
                  </pic:spPr>
                </pic:pic>
              </a:graphicData>
            </a:graphic>
          </wp:inline>
        </w:drawing>
      </w:r>
    </w:p>
    <w:p w:rsidR="0033100A" w:rsidRPr="00407479" w:rsidRDefault="002670BA" w:rsidP="00407479">
      <w:pPr>
        <w:ind w:firstLine="709"/>
        <w:jc w:val="center"/>
        <w:rPr>
          <w:rFonts w:ascii="Times New Roman" w:hAnsi="Times New Roman" w:cs="Times New Roman"/>
          <w:sz w:val="28"/>
          <w:szCs w:val="28"/>
        </w:rPr>
      </w:pPr>
      <w:r>
        <w:rPr>
          <w:rFonts w:ascii="Times New Roman" w:hAnsi="Times New Roman" w:cs="Times New Roman"/>
          <w:sz w:val="28"/>
          <w:szCs w:val="28"/>
        </w:rPr>
        <w:t>р</w:t>
      </w:r>
      <w:r w:rsidR="0033100A" w:rsidRPr="0033100A">
        <w:rPr>
          <w:rFonts w:ascii="Times New Roman" w:hAnsi="Times New Roman" w:cs="Times New Roman"/>
          <w:sz w:val="28"/>
          <w:szCs w:val="28"/>
        </w:rPr>
        <w:t>ис.1</w:t>
      </w:r>
    </w:p>
    <w:p w:rsidR="0033100A" w:rsidRDefault="0033100A" w:rsidP="0061422B">
      <w:pPr>
        <w:ind w:firstLine="709"/>
        <w:jc w:val="both"/>
        <w:rPr>
          <w:rFonts w:ascii="Times New Roman" w:hAnsi="Times New Roman" w:cs="Times New Roman"/>
          <w:b/>
          <w:sz w:val="28"/>
          <w:szCs w:val="28"/>
        </w:rPr>
      </w:pPr>
    </w:p>
    <w:p w:rsidR="0033100A" w:rsidRDefault="00407479" w:rsidP="001A3E2C">
      <w:pPr>
        <w:ind w:left="-284" w:firstLine="284"/>
        <w:jc w:val="center"/>
        <w:rPr>
          <w:rFonts w:ascii="Times New Roman" w:hAnsi="Times New Roman" w:cs="Times New Roman"/>
          <w:b/>
          <w:sz w:val="28"/>
          <w:szCs w:val="28"/>
        </w:rPr>
      </w:pPr>
      <w:r w:rsidRPr="00407479">
        <w:rPr>
          <w:rFonts w:ascii="Times New Roman" w:hAnsi="Times New Roman" w:cs="Times New Roman"/>
          <w:b/>
          <w:noProof/>
          <w:sz w:val="28"/>
          <w:szCs w:val="28"/>
          <w:lang w:eastAsia="ru-RU"/>
        </w:rPr>
        <w:drawing>
          <wp:inline distT="0" distB="0" distL="0" distR="0">
            <wp:extent cx="5182648" cy="322165"/>
            <wp:effectExtent l="19050" t="0" r="0" b="0"/>
            <wp:docPr id="79" name="Рисунок 3" descr="http://www.mogut-vse.ru/ludy/images/stories/h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gut-vse.ru/ludy/images/stories/hrom.jpg"/>
                    <pic:cNvPicPr>
                      <a:picLocks noChangeAspect="1" noChangeArrowheads="1"/>
                    </pic:cNvPicPr>
                  </pic:nvPicPr>
                  <pic:blipFill>
                    <a:blip r:embed="rId6" cstate="print"/>
                    <a:srcRect/>
                    <a:stretch>
                      <a:fillRect/>
                    </a:stretch>
                  </pic:blipFill>
                  <pic:spPr bwMode="auto">
                    <a:xfrm>
                      <a:off x="0" y="0"/>
                      <a:ext cx="5180716" cy="322045"/>
                    </a:xfrm>
                    <a:prstGeom prst="rect">
                      <a:avLst/>
                    </a:prstGeom>
                    <a:noFill/>
                    <a:ln w="9525">
                      <a:noFill/>
                      <a:miter lim="800000"/>
                      <a:headEnd/>
                      <a:tailEnd/>
                    </a:ln>
                  </pic:spPr>
                </pic:pic>
              </a:graphicData>
            </a:graphic>
          </wp:inline>
        </w:drawing>
      </w:r>
    </w:p>
    <w:p w:rsidR="00407479" w:rsidRPr="00407479" w:rsidRDefault="00407479" w:rsidP="00407479">
      <w:pPr>
        <w:ind w:firstLine="709"/>
        <w:jc w:val="center"/>
        <w:rPr>
          <w:rFonts w:ascii="Times New Roman" w:hAnsi="Times New Roman" w:cs="Times New Roman"/>
          <w:sz w:val="28"/>
          <w:szCs w:val="28"/>
        </w:rPr>
      </w:pPr>
      <w:r>
        <w:rPr>
          <w:rFonts w:ascii="Times New Roman" w:hAnsi="Times New Roman" w:cs="Times New Roman"/>
          <w:sz w:val="28"/>
          <w:szCs w:val="28"/>
        </w:rPr>
        <w:t>рис.</w:t>
      </w:r>
    </w:p>
    <w:p w:rsidR="00407479" w:rsidRDefault="00977373" w:rsidP="00977373">
      <w:pPr>
        <w:jc w:val="center"/>
        <w:rPr>
          <w:rFonts w:ascii="Times New Roman" w:hAnsi="Times New Roman" w:cs="Times New Roman"/>
          <w:b/>
          <w:sz w:val="28"/>
          <w:szCs w:val="28"/>
        </w:rPr>
      </w:pPr>
      <w:r w:rsidRPr="00977373">
        <w:rPr>
          <w:rFonts w:ascii="Times New Roman" w:hAnsi="Times New Roman" w:cs="Times New Roman"/>
          <w:b/>
          <w:noProof/>
          <w:sz w:val="28"/>
          <w:szCs w:val="28"/>
          <w:lang w:eastAsia="ru-RU"/>
        </w:rPr>
        <w:drawing>
          <wp:inline distT="0" distB="0" distL="0" distR="0">
            <wp:extent cx="3659815" cy="1789242"/>
            <wp:effectExtent l="19050" t="0" r="0" b="0"/>
            <wp:docPr id="5" name="Рисунок 1" descr="http://festival.1september.ru/articles/314394/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314394/img1.JPG"/>
                    <pic:cNvPicPr>
                      <a:picLocks noChangeAspect="1" noChangeArrowheads="1"/>
                    </pic:cNvPicPr>
                  </pic:nvPicPr>
                  <pic:blipFill>
                    <a:blip r:embed="rId7" cstate="print"/>
                    <a:srcRect/>
                    <a:stretch>
                      <a:fillRect/>
                    </a:stretch>
                  </pic:blipFill>
                  <pic:spPr bwMode="auto">
                    <a:xfrm>
                      <a:off x="0" y="0"/>
                      <a:ext cx="3665480" cy="1792012"/>
                    </a:xfrm>
                    <a:prstGeom prst="rect">
                      <a:avLst/>
                    </a:prstGeom>
                    <a:noFill/>
                    <a:ln w="9525">
                      <a:noFill/>
                      <a:miter lim="800000"/>
                      <a:headEnd/>
                      <a:tailEnd/>
                    </a:ln>
                  </pic:spPr>
                </pic:pic>
              </a:graphicData>
            </a:graphic>
          </wp:inline>
        </w:drawing>
      </w:r>
    </w:p>
    <w:p w:rsidR="00977373" w:rsidRPr="001A3E2C" w:rsidRDefault="00977373" w:rsidP="00977373">
      <w:pPr>
        <w:jc w:val="center"/>
        <w:rPr>
          <w:rFonts w:ascii="Times New Roman" w:hAnsi="Times New Roman" w:cs="Times New Roman"/>
          <w:sz w:val="28"/>
          <w:szCs w:val="28"/>
        </w:rPr>
      </w:pPr>
      <w:r w:rsidRPr="001A3E2C">
        <w:rPr>
          <w:rFonts w:ascii="Times New Roman" w:hAnsi="Times New Roman" w:cs="Times New Roman"/>
          <w:sz w:val="28"/>
          <w:szCs w:val="28"/>
        </w:rPr>
        <w:t>Рис.</w:t>
      </w:r>
    </w:p>
    <w:p w:rsidR="001A3E2C" w:rsidRDefault="001A3E2C" w:rsidP="00977373">
      <w:pPr>
        <w:jc w:val="center"/>
        <w:rPr>
          <w:rFonts w:ascii="Times New Roman" w:hAnsi="Times New Roman" w:cs="Times New Roman"/>
          <w:b/>
          <w:sz w:val="28"/>
          <w:szCs w:val="28"/>
        </w:rPr>
      </w:pPr>
      <w:r w:rsidRPr="001A3E2C">
        <w:rPr>
          <w:rFonts w:ascii="Times New Roman" w:hAnsi="Times New Roman" w:cs="Times New Roman"/>
          <w:b/>
          <w:noProof/>
          <w:sz w:val="28"/>
          <w:szCs w:val="28"/>
          <w:lang w:eastAsia="ru-RU"/>
        </w:rPr>
        <w:lastRenderedPageBreak/>
        <w:drawing>
          <wp:inline distT="0" distB="0" distL="0" distR="0">
            <wp:extent cx="3574755" cy="2430833"/>
            <wp:effectExtent l="19050" t="0" r="6645" b="0"/>
            <wp:docPr id="8" name="Рисунок 3" descr="http://festival.1september.ru/articles/314394/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314394/img3.JPG"/>
                    <pic:cNvPicPr>
                      <a:picLocks noChangeAspect="1" noChangeArrowheads="1"/>
                    </pic:cNvPicPr>
                  </pic:nvPicPr>
                  <pic:blipFill>
                    <a:blip r:embed="rId8" cstate="print"/>
                    <a:srcRect/>
                    <a:stretch>
                      <a:fillRect/>
                    </a:stretch>
                  </pic:blipFill>
                  <pic:spPr bwMode="auto">
                    <a:xfrm>
                      <a:off x="0" y="0"/>
                      <a:ext cx="3576386" cy="2431942"/>
                    </a:xfrm>
                    <a:prstGeom prst="rect">
                      <a:avLst/>
                    </a:prstGeom>
                    <a:noFill/>
                    <a:ln w="9525">
                      <a:noFill/>
                      <a:miter lim="800000"/>
                      <a:headEnd/>
                      <a:tailEnd/>
                    </a:ln>
                  </pic:spPr>
                </pic:pic>
              </a:graphicData>
            </a:graphic>
          </wp:inline>
        </w:drawing>
      </w:r>
    </w:p>
    <w:p w:rsidR="001A3E2C" w:rsidRDefault="001A3E2C" w:rsidP="00977373">
      <w:pPr>
        <w:jc w:val="center"/>
        <w:rPr>
          <w:rFonts w:ascii="Times New Roman" w:hAnsi="Times New Roman" w:cs="Times New Roman"/>
          <w:sz w:val="28"/>
          <w:szCs w:val="28"/>
        </w:rPr>
      </w:pPr>
      <w:r w:rsidRPr="001A3E2C">
        <w:rPr>
          <w:rFonts w:ascii="Times New Roman" w:hAnsi="Times New Roman" w:cs="Times New Roman"/>
          <w:sz w:val="28"/>
          <w:szCs w:val="28"/>
        </w:rPr>
        <w:t>Рис.</w:t>
      </w:r>
    </w:p>
    <w:p w:rsidR="001A3E2C" w:rsidRPr="001A3E2C" w:rsidRDefault="001A3E2C" w:rsidP="00977373">
      <w:pPr>
        <w:jc w:val="center"/>
        <w:rPr>
          <w:rFonts w:ascii="Times New Roman" w:hAnsi="Times New Roman" w:cs="Times New Roman"/>
          <w:sz w:val="28"/>
          <w:szCs w:val="28"/>
        </w:rPr>
      </w:pPr>
    </w:p>
    <w:p w:rsidR="00407479" w:rsidRDefault="00407479" w:rsidP="00407479">
      <w:pPr>
        <w:jc w:val="center"/>
        <w:rPr>
          <w:rFonts w:ascii="Times New Roman" w:hAnsi="Times New Roman" w:cs="Times New Roman"/>
          <w:b/>
          <w:sz w:val="28"/>
          <w:szCs w:val="28"/>
        </w:rPr>
      </w:pPr>
      <w:r w:rsidRPr="00407479">
        <w:rPr>
          <w:rFonts w:ascii="Times New Roman" w:hAnsi="Times New Roman" w:cs="Times New Roman"/>
          <w:b/>
          <w:noProof/>
          <w:sz w:val="28"/>
          <w:szCs w:val="28"/>
          <w:lang w:eastAsia="ru-RU"/>
        </w:rPr>
        <w:drawing>
          <wp:inline distT="0" distB="0" distL="0" distR="0">
            <wp:extent cx="2171700" cy="2171700"/>
            <wp:effectExtent l="19050" t="0" r="0" b="0"/>
            <wp:docPr id="78" name="Рисунок 4" descr="http://www.mogut-vse.ru/ludy/images/stories/te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gut-vse.ru/ludy/images/stories/teplo.jpg"/>
                    <pic:cNvPicPr>
                      <a:picLocks noChangeAspect="1" noChangeArrowheads="1"/>
                    </pic:cNvPicPr>
                  </pic:nvPicPr>
                  <pic:blipFill>
                    <a:blip r:embed="rId9"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p w:rsidR="00407479" w:rsidRPr="00407479" w:rsidRDefault="00407479" w:rsidP="00407479">
      <w:pPr>
        <w:jc w:val="center"/>
        <w:rPr>
          <w:rFonts w:ascii="Times New Roman" w:hAnsi="Times New Roman" w:cs="Times New Roman"/>
          <w:sz w:val="28"/>
          <w:szCs w:val="28"/>
        </w:rPr>
      </w:pPr>
      <w:r>
        <w:rPr>
          <w:rFonts w:ascii="Times New Roman" w:hAnsi="Times New Roman" w:cs="Times New Roman"/>
          <w:sz w:val="28"/>
          <w:szCs w:val="28"/>
        </w:rPr>
        <w:t>Рис.</w:t>
      </w:r>
    </w:p>
    <w:p w:rsidR="00407479" w:rsidRDefault="00407479" w:rsidP="00407479">
      <w:pPr>
        <w:jc w:val="center"/>
        <w:rPr>
          <w:rFonts w:ascii="Times New Roman" w:hAnsi="Times New Roman" w:cs="Times New Roman"/>
          <w:b/>
          <w:sz w:val="28"/>
          <w:szCs w:val="28"/>
        </w:rPr>
      </w:pPr>
    </w:p>
    <w:p w:rsidR="0033100A" w:rsidRDefault="0033100A" w:rsidP="0061422B">
      <w:pPr>
        <w:ind w:firstLine="709"/>
        <w:jc w:val="both"/>
        <w:rPr>
          <w:rFonts w:ascii="Times New Roman" w:hAnsi="Times New Roman" w:cs="Times New Roman"/>
          <w:b/>
          <w:sz w:val="28"/>
          <w:szCs w:val="28"/>
        </w:rPr>
      </w:pPr>
    </w:p>
    <w:p w:rsidR="0033100A" w:rsidRDefault="003247F4" w:rsidP="003247F4">
      <w:pPr>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06190" cy="956945"/>
            <wp:effectExtent l="19050" t="0" r="3810" b="0"/>
            <wp:docPr id="11" name="Рисунок 11" descr="C:\Users\павел\Desktop\упр цвет\4_html_259e6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авел\Desktop\упр цвет\4_html_259e6807.jpg"/>
                    <pic:cNvPicPr>
                      <a:picLocks noChangeAspect="1" noChangeArrowheads="1"/>
                    </pic:cNvPicPr>
                  </pic:nvPicPr>
                  <pic:blipFill>
                    <a:blip r:embed="rId10" cstate="print"/>
                    <a:srcRect/>
                    <a:stretch>
                      <a:fillRect/>
                    </a:stretch>
                  </pic:blipFill>
                  <pic:spPr bwMode="auto">
                    <a:xfrm>
                      <a:off x="0" y="0"/>
                      <a:ext cx="3806190" cy="956945"/>
                    </a:xfrm>
                    <a:prstGeom prst="rect">
                      <a:avLst/>
                    </a:prstGeom>
                    <a:noFill/>
                    <a:ln w="9525">
                      <a:noFill/>
                      <a:miter lim="800000"/>
                      <a:headEnd/>
                      <a:tailEnd/>
                    </a:ln>
                  </pic:spPr>
                </pic:pic>
              </a:graphicData>
            </a:graphic>
          </wp:inline>
        </w:drawing>
      </w:r>
    </w:p>
    <w:p w:rsidR="00407479" w:rsidRDefault="003247F4" w:rsidP="00407479">
      <w:pPr>
        <w:ind w:firstLine="709"/>
        <w:jc w:val="center"/>
        <w:rPr>
          <w:rFonts w:ascii="Times New Roman" w:hAnsi="Times New Roman" w:cs="Times New Roman"/>
          <w:sz w:val="28"/>
          <w:szCs w:val="28"/>
        </w:rPr>
      </w:pPr>
      <w:r w:rsidRPr="003247F4">
        <w:rPr>
          <w:rFonts w:ascii="Times New Roman" w:hAnsi="Times New Roman" w:cs="Times New Roman"/>
          <w:sz w:val="28"/>
          <w:szCs w:val="28"/>
        </w:rPr>
        <w:t>Рис.</w:t>
      </w:r>
    </w:p>
    <w:p w:rsidR="00407479" w:rsidRPr="003247F4" w:rsidRDefault="00407479" w:rsidP="00407479">
      <w:pPr>
        <w:ind w:firstLine="709"/>
        <w:jc w:val="center"/>
        <w:rPr>
          <w:rFonts w:ascii="Times New Roman" w:hAnsi="Times New Roman" w:cs="Times New Roman"/>
          <w:sz w:val="28"/>
          <w:szCs w:val="28"/>
        </w:rPr>
      </w:pPr>
    </w:p>
    <w:p w:rsidR="008A43D9" w:rsidRPr="008A43D9" w:rsidRDefault="00D85A03" w:rsidP="008A43D9">
      <w:pPr>
        <w:ind w:firstLine="709"/>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85A03">
        <w:rPr>
          <w:rFonts w:ascii="Times New Roman" w:hAnsi="Times New Roman" w:cs="Times New Roman"/>
          <w:b/>
          <w:noProof/>
          <w:sz w:val="28"/>
          <w:szCs w:val="28"/>
          <w:lang w:eastAsia="ru-RU"/>
        </w:rPr>
        <w:lastRenderedPageBreak/>
        <w:drawing>
          <wp:inline distT="0" distB="0" distL="0" distR="0">
            <wp:extent cx="2168890" cy="3902149"/>
            <wp:effectExtent l="19050" t="0" r="2810" b="0"/>
            <wp:docPr id="19" name="Рисунок 4" descr="http://colory.ru/cms.ashx?req=Image&amp;imageid=40d4d5a9-6613-4000-bfad-d1f39f84d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lory.ru/cms.ashx?req=Image&amp;imageid=40d4d5a9-6613-4000-bfad-d1f39f84d31f"/>
                    <pic:cNvPicPr>
                      <a:picLocks noChangeAspect="1" noChangeArrowheads="1"/>
                    </pic:cNvPicPr>
                  </pic:nvPicPr>
                  <pic:blipFill>
                    <a:blip r:embed="rId11" cstate="print"/>
                    <a:srcRect/>
                    <a:stretch>
                      <a:fillRect/>
                    </a:stretch>
                  </pic:blipFill>
                  <pic:spPr bwMode="auto">
                    <a:xfrm>
                      <a:off x="0" y="0"/>
                      <a:ext cx="2173209" cy="3909920"/>
                    </a:xfrm>
                    <a:prstGeom prst="rect">
                      <a:avLst/>
                    </a:prstGeom>
                    <a:noFill/>
                    <a:ln w="9525">
                      <a:noFill/>
                      <a:miter lim="800000"/>
                      <a:headEnd/>
                      <a:tailEnd/>
                    </a:ln>
                  </pic:spPr>
                </pic:pic>
              </a:graphicData>
            </a:graphic>
          </wp:inline>
        </w:drawing>
      </w:r>
      <w:r w:rsidR="002670BA" w:rsidRPr="002670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670BA">
        <w:rPr>
          <w:rFonts w:ascii="Times New Roman" w:hAnsi="Times New Roman" w:cs="Times New Roman"/>
          <w:b/>
          <w:noProof/>
          <w:sz w:val="28"/>
          <w:szCs w:val="28"/>
          <w:lang w:eastAsia="ru-RU"/>
        </w:rPr>
        <w:drawing>
          <wp:inline distT="0" distB="0" distL="0" distR="0">
            <wp:extent cx="3266411" cy="3227691"/>
            <wp:effectExtent l="19050" t="0" r="0" b="0"/>
            <wp:docPr id="2" name="Рисунок 2" descr="C:\АЛИНА ПАПКА\к занятиям\c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АЛИНА ПАПКА\к занятиям\cvet.jpg"/>
                    <pic:cNvPicPr>
                      <a:picLocks noChangeAspect="1" noChangeArrowheads="1"/>
                    </pic:cNvPicPr>
                  </pic:nvPicPr>
                  <pic:blipFill>
                    <a:blip r:embed="rId12" cstate="print">
                      <a:lum bright="10000"/>
                    </a:blip>
                    <a:srcRect/>
                    <a:stretch>
                      <a:fillRect/>
                    </a:stretch>
                  </pic:blipFill>
                  <pic:spPr bwMode="auto">
                    <a:xfrm>
                      <a:off x="0" y="0"/>
                      <a:ext cx="3266411" cy="3227691"/>
                    </a:xfrm>
                    <a:prstGeom prst="rect">
                      <a:avLst/>
                    </a:prstGeom>
                    <a:noFill/>
                    <a:ln w="9525">
                      <a:noFill/>
                      <a:miter lim="800000"/>
                      <a:headEnd/>
                      <a:tailEnd/>
                    </a:ln>
                  </pic:spPr>
                </pic:pic>
              </a:graphicData>
            </a:graphic>
          </wp:inline>
        </w:drawing>
      </w:r>
    </w:p>
    <w:p w:rsidR="00D85A03" w:rsidRDefault="00D85A03" w:rsidP="0061422B">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2450">
        <w:rPr>
          <w:rFonts w:ascii="Times New Roman" w:hAnsi="Times New Roman" w:cs="Times New Roman"/>
          <w:sz w:val="28"/>
          <w:szCs w:val="28"/>
        </w:rPr>
        <w:t>р</w:t>
      </w:r>
      <w:r w:rsidR="0033100A">
        <w:rPr>
          <w:rFonts w:ascii="Times New Roman" w:hAnsi="Times New Roman" w:cs="Times New Roman"/>
          <w:sz w:val="28"/>
          <w:szCs w:val="28"/>
        </w:rPr>
        <w:t>ис.2</w:t>
      </w:r>
      <w:r w:rsidR="002670BA">
        <w:rPr>
          <w:rFonts w:ascii="Times New Roman" w:hAnsi="Times New Roman" w:cs="Times New Roman"/>
          <w:sz w:val="28"/>
          <w:szCs w:val="28"/>
        </w:rPr>
        <w:t xml:space="preserve">                                                               рис.3</w:t>
      </w:r>
    </w:p>
    <w:p w:rsidR="008A43D9" w:rsidRDefault="008A43D9" w:rsidP="0061422B">
      <w:pPr>
        <w:ind w:firstLine="709"/>
        <w:jc w:val="both"/>
        <w:rPr>
          <w:rFonts w:ascii="Times New Roman" w:hAnsi="Times New Roman" w:cs="Times New Roman"/>
          <w:sz w:val="28"/>
          <w:szCs w:val="28"/>
        </w:rPr>
      </w:pPr>
    </w:p>
    <w:p w:rsidR="008A43D9" w:rsidRDefault="008A43D9" w:rsidP="008A43D9">
      <w:pPr>
        <w:ind w:firstLine="709"/>
        <w:jc w:val="center"/>
        <w:rPr>
          <w:rFonts w:ascii="Times New Roman" w:hAnsi="Times New Roman" w:cs="Times New Roman"/>
          <w:sz w:val="28"/>
          <w:szCs w:val="28"/>
        </w:rPr>
      </w:pPr>
      <w:r w:rsidRPr="008A43D9">
        <w:rPr>
          <w:rFonts w:ascii="Times New Roman" w:hAnsi="Times New Roman" w:cs="Times New Roman"/>
          <w:noProof/>
          <w:sz w:val="28"/>
          <w:szCs w:val="28"/>
          <w:lang w:eastAsia="ru-RU"/>
        </w:rPr>
        <w:drawing>
          <wp:inline distT="0" distB="0" distL="0" distR="0">
            <wp:extent cx="1628997" cy="1628997"/>
            <wp:effectExtent l="19050" t="0" r="9303" b="0"/>
            <wp:docPr id="991" name="Рисунок 991" descr="http://cavespirit.com/CaveWall/22/CaveSpirit_Drawing_lesson_22.1t.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cavespirit.com/CaveWall/22/CaveSpirit_Drawing_lesson_22.1t.jpg">
                      <a:hlinkClick r:id="rId13"/>
                    </pic:cNvPr>
                    <pic:cNvPicPr>
                      <a:picLocks noChangeAspect="1" noChangeArrowheads="1"/>
                    </pic:cNvPicPr>
                  </pic:nvPicPr>
                  <pic:blipFill>
                    <a:blip r:embed="rId14" cstate="print"/>
                    <a:srcRect/>
                    <a:stretch>
                      <a:fillRect/>
                    </a:stretch>
                  </pic:blipFill>
                  <pic:spPr bwMode="auto">
                    <a:xfrm>
                      <a:off x="0" y="0"/>
                      <a:ext cx="1634427" cy="1634427"/>
                    </a:xfrm>
                    <a:prstGeom prst="rect">
                      <a:avLst/>
                    </a:prstGeom>
                    <a:noFill/>
                    <a:ln w="9525">
                      <a:noFill/>
                      <a:miter lim="800000"/>
                      <a:headEnd/>
                      <a:tailEnd/>
                    </a:ln>
                  </pic:spPr>
                </pic:pic>
              </a:graphicData>
            </a:graphic>
          </wp:inline>
        </w:drawing>
      </w:r>
      <w:r w:rsidRPr="008A43D9">
        <w:rPr>
          <w:rFonts w:ascii="Times New Roman" w:hAnsi="Times New Roman" w:cs="Times New Roman"/>
          <w:noProof/>
          <w:sz w:val="28"/>
          <w:szCs w:val="28"/>
          <w:lang w:eastAsia="ru-RU"/>
        </w:rPr>
        <w:drawing>
          <wp:inline distT="0" distB="0" distL="0" distR="0">
            <wp:extent cx="1692792" cy="1692792"/>
            <wp:effectExtent l="19050" t="0" r="2658" b="0"/>
            <wp:docPr id="992" name="Рисунок 992" descr="http://cavespirit.com/CaveWall/22/CaveSpirit_Drawing_lesson_22.2t.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http://cavespirit.com/CaveWall/22/CaveSpirit_Drawing_lesson_22.2t.jpg">
                      <a:hlinkClick r:id="rId15"/>
                    </pic:cNvPr>
                    <pic:cNvPicPr>
                      <a:picLocks noChangeAspect="1" noChangeArrowheads="1"/>
                    </pic:cNvPicPr>
                  </pic:nvPicPr>
                  <pic:blipFill>
                    <a:blip r:embed="rId16" cstate="print"/>
                    <a:srcRect/>
                    <a:stretch>
                      <a:fillRect/>
                    </a:stretch>
                  </pic:blipFill>
                  <pic:spPr bwMode="auto">
                    <a:xfrm>
                      <a:off x="0" y="0"/>
                      <a:ext cx="1700811" cy="1700811"/>
                    </a:xfrm>
                    <a:prstGeom prst="rect">
                      <a:avLst/>
                    </a:prstGeom>
                    <a:noFill/>
                    <a:ln w="9525">
                      <a:noFill/>
                      <a:miter lim="800000"/>
                      <a:headEnd/>
                      <a:tailEnd/>
                    </a:ln>
                  </pic:spPr>
                </pic:pic>
              </a:graphicData>
            </a:graphic>
          </wp:inline>
        </w:drawing>
      </w:r>
    </w:p>
    <w:p w:rsidR="008A43D9" w:rsidRDefault="008A43D9" w:rsidP="008A43D9">
      <w:pPr>
        <w:ind w:firstLine="709"/>
        <w:jc w:val="center"/>
        <w:rPr>
          <w:rFonts w:ascii="Times New Roman" w:hAnsi="Times New Roman" w:cs="Times New Roman"/>
          <w:sz w:val="28"/>
          <w:szCs w:val="28"/>
        </w:rPr>
      </w:pPr>
      <w:r>
        <w:rPr>
          <w:rFonts w:ascii="Times New Roman" w:hAnsi="Times New Roman" w:cs="Times New Roman"/>
          <w:sz w:val="28"/>
          <w:szCs w:val="28"/>
        </w:rPr>
        <w:t>Рис.</w:t>
      </w:r>
    </w:p>
    <w:p w:rsidR="008A43D9" w:rsidRDefault="008A43D9" w:rsidP="008A43D9">
      <w:pPr>
        <w:ind w:firstLine="709"/>
        <w:rPr>
          <w:rFonts w:ascii="Times New Roman" w:hAnsi="Times New Roman" w:cs="Times New Roman"/>
          <w:sz w:val="28"/>
          <w:szCs w:val="28"/>
        </w:rPr>
      </w:pPr>
      <w:r w:rsidRPr="008A43D9">
        <w:rPr>
          <w:rFonts w:ascii="Times New Roman" w:hAnsi="Times New Roman" w:cs="Times New Roman"/>
          <w:noProof/>
          <w:sz w:val="28"/>
          <w:szCs w:val="28"/>
          <w:lang w:eastAsia="ru-RU"/>
        </w:rPr>
        <w:drawing>
          <wp:inline distT="0" distB="0" distL="0" distR="0">
            <wp:extent cx="1745955" cy="1745955"/>
            <wp:effectExtent l="19050" t="0" r="6645" b="0"/>
            <wp:docPr id="20" name="Рисунок 993" descr="http://cavespirit.com/CaveWall/22/CaveSpirit_Drawing_lesson_22.3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http://cavespirit.com/CaveWall/22/CaveSpirit_Drawing_lesson_22.3t.jpg">
                      <a:hlinkClick r:id="rId17"/>
                    </pic:cNvPr>
                    <pic:cNvPicPr>
                      <a:picLocks noChangeAspect="1" noChangeArrowheads="1"/>
                    </pic:cNvPicPr>
                  </pic:nvPicPr>
                  <pic:blipFill>
                    <a:blip r:embed="rId18" cstate="print"/>
                    <a:srcRect/>
                    <a:stretch>
                      <a:fillRect/>
                    </a:stretch>
                  </pic:blipFill>
                  <pic:spPr bwMode="auto">
                    <a:xfrm>
                      <a:off x="0" y="0"/>
                      <a:ext cx="1751775" cy="1751775"/>
                    </a:xfrm>
                    <a:prstGeom prst="rect">
                      <a:avLst/>
                    </a:prstGeom>
                    <a:noFill/>
                    <a:ln w="9525">
                      <a:noFill/>
                      <a:miter lim="800000"/>
                      <a:headEnd/>
                      <a:tailEnd/>
                    </a:ln>
                  </pic:spPr>
                </pic:pic>
              </a:graphicData>
            </a:graphic>
          </wp:inline>
        </w:drawing>
      </w:r>
      <w:r w:rsidRPr="008A43D9">
        <w:rPr>
          <w:rFonts w:ascii="Times New Roman" w:hAnsi="Times New Roman" w:cs="Times New Roman"/>
          <w:noProof/>
          <w:sz w:val="28"/>
          <w:szCs w:val="28"/>
          <w:lang w:eastAsia="ru-RU"/>
        </w:rPr>
        <w:drawing>
          <wp:inline distT="0" distB="0" distL="0" distR="0">
            <wp:extent cx="1703424" cy="1703424"/>
            <wp:effectExtent l="19050" t="0" r="0" b="0"/>
            <wp:docPr id="994" name="Рисунок 994" descr="http://cavespirit.com/CaveWall/22/CaveSpirit_Drawing_lesson_22.4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http://cavespirit.com/CaveWall/22/CaveSpirit_Drawing_lesson_22.4t.jpg">
                      <a:hlinkClick r:id="rId19"/>
                    </pic:cNvPr>
                    <pic:cNvPicPr>
                      <a:picLocks noChangeAspect="1" noChangeArrowheads="1"/>
                    </pic:cNvPicPr>
                  </pic:nvPicPr>
                  <pic:blipFill>
                    <a:blip r:embed="rId20" cstate="print"/>
                    <a:srcRect/>
                    <a:stretch>
                      <a:fillRect/>
                    </a:stretch>
                  </pic:blipFill>
                  <pic:spPr bwMode="auto">
                    <a:xfrm>
                      <a:off x="0" y="0"/>
                      <a:ext cx="1709102" cy="1709102"/>
                    </a:xfrm>
                    <a:prstGeom prst="rect">
                      <a:avLst/>
                    </a:prstGeom>
                    <a:noFill/>
                    <a:ln w="9525">
                      <a:noFill/>
                      <a:miter lim="800000"/>
                      <a:headEnd/>
                      <a:tailEnd/>
                    </a:ln>
                  </pic:spPr>
                </pic:pic>
              </a:graphicData>
            </a:graphic>
          </wp:inline>
        </w:drawing>
      </w:r>
      <w:r w:rsidRPr="008A43D9">
        <w:rPr>
          <w:rFonts w:ascii="Times New Roman" w:hAnsi="Times New Roman" w:cs="Times New Roman"/>
          <w:noProof/>
          <w:sz w:val="28"/>
          <w:szCs w:val="28"/>
          <w:lang w:eastAsia="ru-RU"/>
        </w:rPr>
        <w:drawing>
          <wp:inline distT="0" distB="0" distL="0" distR="0">
            <wp:extent cx="1745955" cy="1745955"/>
            <wp:effectExtent l="19050" t="0" r="6645" b="0"/>
            <wp:docPr id="995" name="Рисунок 995" descr="http://cavespirit.com/CaveWall/22/CaveSpirit_Drawing_lesson_22.5t.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http://cavespirit.com/CaveWall/22/CaveSpirit_Drawing_lesson_22.5t.jpg">
                      <a:hlinkClick r:id="rId21"/>
                    </pic:cNvPr>
                    <pic:cNvPicPr>
                      <a:picLocks noChangeAspect="1" noChangeArrowheads="1"/>
                    </pic:cNvPicPr>
                  </pic:nvPicPr>
                  <pic:blipFill>
                    <a:blip r:embed="rId22" cstate="print"/>
                    <a:srcRect/>
                    <a:stretch>
                      <a:fillRect/>
                    </a:stretch>
                  </pic:blipFill>
                  <pic:spPr bwMode="auto">
                    <a:xfrm>
                      <a:off x="0" y="0"/>
                      <a:ext cx="1751775" cy="1751775"/>
                    </a:xfrm>
                    <a:prstGeom prst="rect">
                      <a:avLst/>
                    </a:prstGeom>
                    <a:noFill/>
                    <a:ln w="9525">
                      <a:noFill/>
                      <a:miter lim="800000"/>
                      <a:headEnd/>
                      <a:tailEnd/>
                    </a:ln>
                  </pic:spPr>
                </pic:pic>
              </a:graphicData>
            </a:graphic>
          </wp:inline>
        </w:drawing>
      </w:r>
    </w:p>
    <w:p w:rsidR="008A43D9" w:rsidRDefault="008A43D9" w:rsidP="008A43D9">
      <w:pPr>
        <w:ind w:firstLine="709"/>
        <w:jc w:val="center"/>
        <w:rPr>
          <w:rFonts w:ascii="Times New Roman" w:hAnsi="Times New Roman" w:cs="Times New Roman"/>
          <w:sz w:val="28"/>
          <w:szCs w:val="28"/>
        </w:rPr>
      </w:pPr>
      <w:r>
        <w:rPr>
          <w:rFonts w:ascii="Times New Roman" w:hAnsi="Times New Roman" w:cs="Times New Roman"/>
          <w:sz w:val="28"/>
          <w:szCs w:val="28"/>
        </w:rPr>
        <w:t xml:space="preserve">Рис. </w:t>
      </w:r>
    </w:p>
    <w:p w:rsidR="008A43D9" w:rsidRDefault="008A43D9" w:rsidP="008A43D9">
      <w:pPr>
        <w:ind w:firstLine="709"/>
        <w:jc w:val="center"/>
        <w:rPr>
          <w:rFonts w:ascii="Times New Roman" w:hAnsi="Times New Roman" w:cs="Times New Roman"/>
          <w:sz w:val="28"/>
          <w:szCs w:val="28"/>
        </w:rPr>
      </w:pPr>
    </w:p>
    <w:p w:rsidR="008A43D9" w:rsidRDefault="008A43D9" w:rsidP="008A43D9">
      <w:pPr>
        <w:ind w:firstLine="709"/>
        <w:jc w:val="center"/>
        <w:rPr>
          <w:rFonts w:ascii="Times New Roman" w:hAnsi="Times New Roman" w:cs="Times New Roman"/>
          <w:sz w:val="28"/>
          <w:szCs w:val="28"/>
        </w:rPr>
      </w:pPr>
    </w:p>
    <w:p w:rsidR="002A2450" w:rsidRDefault="0062091C" w:rsidP="0062091C">
      <w:pPr>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17766" cy="4657060"/>
            <wp:effectExtent l="19050" t="0" r="0" b="0"/>
            <wp:docPr id="4" name="Рисунок 1" descr="C:\Users\павел\Desktop\по рисунку и живопис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вел\Desktop\по рисунку и живописи\5.jpg"/>
                    <pic:cNvPicPr>
                      <a:picLocks noChangeAspect="1" noChangeArrowheads="1"/>
                    </pic:cNvPicPr>
                  </pic:nvPicPr>
                  <pic:blipFill>
                    <a:blip r:embed="rId23" cstate="print"/>
                    <a:srcRect/>
                    <a:stretch>
                      <a:fillRect/>
                    </a:stretch>
                  </pic:blipFill>
                  <pic:spPr bwMode="auto">
                    <a:xfrm>
                      <a:off x="0" y="0"/>
                      <a:ext cx="3318923" cy="4658684"/>
                    </a:xfrm>
                    <a:prstGeom prst="rect">
                      <a:avLst/>
                    </a:prstGeom>
                    <a:noFill/>
                    <a:ln w="9525">
                      <a:noFill/>
                      <a:miter lim="800000"/>
                      <a:headEnd/>
                      <a:tailEnd/>
                    </a:ln>
                  </pic:spPr>
                </pic:pic>
              </a:graphicData>
            </a:graphic>
          </wp:inline>
        </w:drawing>
      </w:r>
    </w:p>
    <w:p w:rsidR="0062091C" w:rsidRDefault="0062091C" w:rsidP="0062091C">
      <w:pPr>
        <w:ind w:firstLine="709"/>
        <w:jc w:val="center"/>
        <w:rPr>
          <w:rFonts w:ascii="Times New Roman" w:hAnsi="Times New Roman" w:cs="Times New Roman"/>
          <w:sz w:val="28"/>
          <w:szCs w:val="28"/>
        </w:rPr>
      </w:pPr>
      <w:r>
        <w:rPr>
          <w:rFonts w:ascii="Times New Roman" w:hAnsi="Times New Roman" w:cs="Times New Roman"/>
          <w:sz w:val="28"/>
          <w:szCs w:val="28"/>
        </w:rPr>
        <w:t>Рис.</w:t>
      </w:r>
    </w:p>
    <w:p w:rsidR="001A3E2C" w:rsidRDefault="001A3E2C" w:rsidP="0062091C">
      <w:pPr>
        <w:ind w:firstLine="709"/>
        <w:jc w:val="center"/>
        <w:rPr>
          <w:rFonts w:ascii="Times New Roman" w:hAnsi="Times New Roman" w:cs="Times New Roman"/>
          <w:sz w:val="28"/>
          <w:szCs w:val="28"/>
        </w:rPr>
      </w:pPr>
      <w:r w:rsidRPr="001A3E2C">
        <w:rPr>
          <w:rFonts w:ascii="Times New Roman" w:hAnsi="Times New Roman" w:cs="Times New Roman"/>
          <w:noProof/>
          <w:sz w:val="28"/>
          <w:szCs w:val="28"/>
          <w:lang w:eastAsia="ru-RU"/>
        </w:rPr>
        <w:lastRenderedPageBreak/>
        <w:drawing>
          <wp:inline distT="0" distB="0" distL="0" distR="0">
            <wp:extent cx="3255778" cy="3704352"/>
            <wp:effectExtent l="19050" t="0" r="1772" b="0"/>
            <wp:docPr id="21" name="Рисунок 5" descr="http://festival.1september.ru/articles/31439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314394/img5.JPG"/>
                    <pic:cNvPicPr>
                      <a:picLocks noChangeAspect="1" noChangeArrowheads="1"/>
                    </pic:cNvPicPr>
                  </pic:nvPicPr>
                  <pic:blipFill>
                    <a:blip r:embed="rId24" cstate="print"/>
                    <a:srcRect/>
                    <a:stretch>
                      <a:fillRect/>
                    </a:stretch>
                  </pic:blipFill>
                  <pic:spPr bwMode="auto">
                    <a:xfrm>
                      <a:off x="0" y="0"/>
                      <a:ext cx="3255105" cy="3703586"/>
                    </a:xfrm>
                    <a:prstGeom prst="rect">
                      <a:avLst/>
                    </a:prstGeom>
                    <a:noFill/>
                    <a:ln w="9525">
                      <a:noFill/>
                      <a:miter lim="800000"/>
                      <a:headEnd/>
                      <a:tailEnd/>
                    </a:ln>
                  </pic:spPr>
                </pic:pic>
              </a:graphicData>
            </a:graphic>
          </wp:inline>
        </w:drawing>
      </w:r>
    </w:p>
    <w:p w:rsidR="001A3E2C" w:rsidRDefault="001A3E2C" w:rsidP="0062091C">
      <w:pPr>
        <w:ind w:firstLine="709"/>
        <w:jc w:val="center"/>
        <w:rPr>
          <w:rFonts w:ascii="Times New Roman" w:hAnsi="Times New Roman" w:cs="Times New Roman"/>
          <w:sz w:val="28"/>
          <w:szCs w:val="28"/>
        </w:rPr>
      </w:pPr>
      <w:r>
        <w:rPr>
          <w:rFonts w:ascii="Times New Roman" w:hAnsi="Times New Roman" w:cs="Times New Roman"/>
          <w:sz w:val="28"/>
          <w:szCs w:val="28"/>
        </w:rPr>
        <w:t>Рис.</w:t>
      </w:r>
    </w:p>
    <w:p w:rsidR="001A3E2C" w:rsidRDefault="001A3E2C" w:rsidP="0062091C">
      <w:pPr>
        <w:ind w:firstLine="709"/>
        <w:jc w:val="center"/>
        <w:rPr>
          <w:rFonts w:ascii="Times New Roman" w:hAnsi="Times New Roman" w:cs="Times New Roman"/>
          <w:sz w:val="28"/>
          <w:szCs w:val="28"/>
        </w:rPr>
      </w:pPr>
    </w:p>
    <w:p w:rsidR="002A2450" w:rsidRDefault="00F207C8" w:rsidP="002A2450">
      <w:r>
        <w:t xml:space="preserve">                            </w:t>
      </w:r>
      <w:r w:rsidR="002A2450" w:rsidRPr="002A2450">
        <w:rPr>
          <w:noProof/>
          <w:lang w:eastAsia="ru-RU"/>
        </w:rPr>
        <w:drawing>
          <wp:inline distT="0" distB="0" distL="0" distR="0">
            <wp:extent cx="3702346" cy="3660033"/>
            <wp:effectExtent l="19050" t="0" r="0" b="0"/>
            <wp:docPr id="30" name="Рисунок 30" descr="http://www.artprojekt.ru/school/painting/Pic/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tprojekt.ru/school/painting/Pic/047.gif"/>
                    <pic:cNvPicPr>
                      <a:picLocks noChangeAspect="1" noChangeArrowheads="1"/>
                    </pic:cNvPicPr>
                  </pic:nvPicPr>
                  <pic:blipFill>
                    <a:blip r:embed="rId25" cstate="print">
                      <a:lum bright="10000"/>
                    </a:blip>
                    <a:srcRect/>
                    <a:stretch>
                      <a:fillRect/>
                    </a:stretch>
                  </pic:blipFill>
                  <pic:spPr bwMode="auto">
                    <a:xfrm>
                      <a:off x="0" y="0"/>
                      <a:ext cx="3704097" cy="3661764"/>
                    </a:xfrm>
                    <a:prstGeom prst="rect">
                      <a:avLst/>
                    </a:prstGeom>
                    <a:noFill/>
                    <a:ln w="9525">
                      <a:noFill/>
                      <a:miter lim="800000"/>
                      <a:headEnd/>
                      <a:tailEnd/>
                    </a:ln>
                  </pic:spPr>
                </pic:pic>
              </a:graphicData>
            </a:graphic>
          </wp:inline>
        </w:drawing>
      </w:r>
    </w:p>
    <w:p w:rsidR="00991356" w:rsidRDefault="002A2450" w:rsidP="002A2450">
      <w:pPr>
        <w:rPr>
          <w:rFonts w:ascii="Times New Roman" w:hAnsi="Times New Roman" w:cs="Times New Roman"/>
          <w:sz w:val="28"/>
          <w:szCs w:val="28"/>
        </w:rPr>
      </w:pPr>
      <w:r w:rsidRPr="002A2450">
        <w:rPr>
          <w:sz w:val="28"/>
          <w:szCs w:val="28"/>
        </w:rPr>
        <w:t xml:space="preserve">                                     </w:t>
      </w:r>
      <w:r w:rsidR="00F207C8">
        <w:rPr>
          <w:sz w:val="28"/>
          <w:szCs w:val="28"/>
        </w:rPr>
        <w:t xml:space="preserve">                           </w:t>
      </w:r>
      <w:r w:rsidRPr="002A2450">
        <w:rPr>
          <w:sz w:val="28"/>
          <w:szCs w:val="28"/>
        </w:rPr>
        <w:t xml:space="preserve"> </w:t>
      </w:r>
      <w:r>
        <w:rPr>
          <w:rFonts w:ascii="Times New Roman" w:hAnsi="Times New Roman" w:cs="Times New Roman"/>
          <w:sz w:val="28"/>
          <w:szCs w:val="28"/>
        </w:rPr>
        <w:t>р</w:t>
      </w:r>
      <w:r w:rsidRPr="002A2450">
        <w:rPr>
          <w:rFonts w:ascii="Times New Roman" w:hAnsi="Times New Roman" w:cs="Times New Roman"/>
          <w:sz w:val="28"/>
          <w:szCs w:val="28"/>
        </w:rPr>
        <w:t>ис.</w:t>
      </w:r>
      <w:r w:rsidR="002670BA">
        <w:rPr>
          <w:rFonts w:ascii="Times New Roman" w:hAnsi="Times New Roman" w:cs="Times New Roman"/>
          <w:sz w:val="28"/>
          <w:szCs w:val="28"/>
        </w:rPr>
        <w:t>4</w:t>
      </w:r>
    </w:p>
    <w:p w:rsidR="00CE5ED3" w:rsidRDefault="00CE5ED3" w:rsidP="002A2450">
      <w:pPr>
        <w:rPr>
          <w:rFonts w:ascii="Times New Roman" w:hAnsi="Times New Roman" w:cs="Times New Roman"/>
          <w:sz w:val="28"/>
          <w:szCs w:val="28"/>
        </w:rPr>
      </w:pPr>
    </w:p>
    <w:p w:rsidR="00991356" w:rsidRDefault="00991356" w:rsidP="002A2450">
      <w:pPr>
        <w:rPr>
          <w:rFonts w:ascii="Times New Roman" w:hAnsi="Times New Roman" w:cs="Times New Roman"/>
          <w:sz w:val="28"/>
          <w:szCs w:val="28"/>
        </w:rPr>
      </w:pPr>
    </w:p>
    <w:p w:rsidR="00CE5ED3" w:rsidRDefault="00616A39" w:rsidP="00F95E1F">
      <w:pPr>
        <w:rPr>
          <w:rFonts w:ascii="Times New Roman" w:hAnsi="Times New Roman" w:cs="Times New Roman"/>
          <w:sz w:val="28"/>
          <w:szCs w:val="28"/>
        </w:rPr>
      </w:pPr>
      <w:r>
        <w:rPr>
          <w:rFonts w:ascii="Times New Roman" w:hAnsi="Times New Roman" w:cs="Times New Roman"/>
          <w:sz w:val="28"/>
          <w:szCs w:val="28"/>
        </w:rPr>
        <w:t xml:space="preserve">   </w:t>
      </w:r>
      <w:r w:rsidR="00C37FD7">
        <w:rPr>
          <w:rFonts w:ascii="Times New Roman" w:hAnsi="Times New Roman" w:cs="Times New Roman"/>
          <w:sz w:val="28"/>
          <w:szCs w:val="28"/>
        </w:rPr>
        <w:t xml:space="preserve">              </w:t>
      </w:r>
    </w:p>
    <w:p w:rsidR="00CE5ED3" w:rsidRDefault="00CE5ED3" w:rsidP="00CE5ED3">
      <w:pPr>
        <w:jc w:val="center"/>
        <w:rPr>
          <w:rFonts w:ascii="Times New Roman" w:hAnsi="Times New Roman" w:cs="Times New Roman"/>
          <w:sz w:val="28"/>
          <w:szCs w:val="28"/>
        </w:rPr>
      </w:pPr>
    </w:p>
    <w:p w:rsidR="00CE5ED3" w:rsidRDefault="00F95E1F" w:rsidP="00F95E1F">
      <w:pPr>
        <w:jc w:val="center"/>
        <w:rPr>
          <w:rFonts w:ascii="Times New Roman" w:hAnsi="Times New Roman" w:cs="Times New Roman"/>
          <w:sz w:val="28"/>
          <w:szCs w:val="28"/>
        </w:rPr>
      </w:pPr>
      <w:r>
        <w:rPr>
          <w:rFonts w:ascii="Times New Roman" w:hAnsi="Times New Roman" w:cs="Times New Roman"/>
          <w:sz w:val="28"/>
          <w:szCs w:val="28"/>
        </w:rPr>
        <w:t>Рис.</w:t>
      </w:r>
    </w:p>
    <w:p w:rsidR="00CE5ED3" w:rsidRDefault="00F95E1F" w:rsidP="00CE5ED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53485" cy="1658620"/>
            <wp:effectExtent l="19050" t="0" r="0" b="0"/>
            <wp:docPr id="7" name="Рисунок 7" descr="C:\Users\павел\Desktop\упр цвет\16-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авел\Desktop\упр цвет\16-02-36.jpg"/>
                    <pic:cNvPicPr>
                      <a:picLocks noChangeAspect="1" noChangeArrowheads="1"/>
                    </pic:cNvPicPr>
                  </pic:nvPicPr>
                  <pic:blipFill>
                    <a:blip r:embed="rId26" cstate="print"/>
                    <a:srcRect/>
                    <a:stretch>
                      <a:fillRect/>
                    </a:stretch>
                  </pic:blipFill>
                  <pic:spPr bwMode="auto">
                    <a:xfrm>
                      <a:off x="0" y="0"/>
                      <a:ext cx="3753485" cy="1658620"/>
                    </a:xfrm>
                    <a:prstGeom prst="rect">
                      <a:avLst/>
                    </a:prstGeom>
                    <a:noFill/>
                    <a:ln w="9525">
                      <a:noFill/>
                      <a:miter lim="800000"/>
                      <a:headEnd/>
                      <a:tailEnd/>
                    </a:ln>
                  </pic:spPr>
                </pic:pic>
              </a:graphicData>
            </a:graphic>
          </wp:inline>
        </w:drawing>
      </w:r>
    </w:p>
    <w:p w:rsidR="00CE5ED3" w:rsidRDefault="00F95E1F" w:rsidP="00CE5ED3">
      <w:pPr>
        <w:jc w:val="center"/>
        <w:rPr>
          <w:rFonts w:ascii="Times New Roman" w:hAnsi="Times New Roman" w:cs="Times New Roman"/>
          <w:sz w:val="28"/>
          <w:szCs w:val="28"/>
        </w:rPr>
      </w:pPr>
      <w:r>
        <w:rPr>
          <w:rFonts w:ascii="Times New Roman" w:hAnsi="Times New Roman" w:cs="Times New Roman"/>
          <w:sz w:val="28"/>
          <w:szCs w:val="28"/>
        </w:rPr>
        <w:t>Рис.</w:t>
      </w:r>
    </w:p>
    <w:p w:rsidR="00E64E67" w:rsidRDefault="003247F4" w:rsidP="00CE5ED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53230" cy="3030220"/>
            <wp:effectExtent l="19050" t="0" r="0" b="0"/>
            <wp:docPr id="14" name="Рисунок 14" descr="C:\Users\павел\Desktop\упр цвет\2_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авел\Desktop\упр цвет\2_3_m.jpg"/>
                    <pic:cNvPicPr>
                      <a:picLocks noChangeAspect="1" noChangeArrowheads="1"/>
                    </pic:cNvPicPr>
                  </pic:nvPicPr>
                  <pic:blipFill>
                    <a:blip r:embed="rId27" cstate="print"/>
                    <a:srcRect/>
                    <a:stretch>
                      <a:fillRect/>
                    </a:stretch>
                  </pic:blipFill>
                  <pic:spPr bwMode="auto">
                    <a:xfrm>
                      <a:off x="0" y="0"/>
                      <a:ext cx="4253230" cy="3030220"/>
                    </a:xfrm>
                    <a:prstGeom prst="rect">
                      <a:avLst/>
                    </a:prstGeom>
                    <a:noFill/>
                    <a:ln w="9525">
                      <a:noFill/>
                      <a:miter lim="800000"/>
                      <a:headEnd/>
                      <a:tailEnd/>
                    </a:ln>
                  </pic:spPr>
                </pic:pic>
              </a:graphicData>
            </a:graphic>
          </wp:inline>
        </w:drawing>
      </w:r>
    </w:p>
    <w:p w:rsidR="003F5AB0" w:rsidRDefault="00E64E67" w:rsidP="00F95E1F">
      <w:pPr>
        <w:jc w:val="center"/>
        <w:rPr>
          <w:rFonts w:ascii="Times New Roman" w:hAnsi="Times New Roman" w:cs="Times New Roman"/>
          <w:sz w:val="28"/>
          <w:szCs w:val="28"/>
        </w:rPr>
      </w:pPr>
      <w:r>
        <w:rPr>
          <w:rFonts w:ascii="Times New Roman" w:hAnsi="Times New Roman" w:cs="Times New Roman"/>
          <w:sz w:val="28"/>
          <w:szCs w:val="28"/>
        </w:rPr>
        <w:t xml:space="preserve">Рис. </w:t>
      </w:r>
    </w:p>
    <w:p w:rsidR="003247F4" w:rsidRDefault="003247F4" w:rsidP="00F95E1F">
      <w:pPr>
        <w:jc w:val="center"/>
        <w:rPr>
          <w:rFonts w:ascii="Times New Roman" w:hAnsi="Times New Roman" w:cs="Times New Roman"/>
          <w:sz w:val="28"/>
          <w:szCs w:val="28"/>
        </w:rPr>
      </w:pPr>
    </w:p>
    <w:p w:rsidR="003247F4" w:rsidRDefault="00254727" w:rsidP="00F95E1F">
      <w:pPr>
        <w:jc w:val="center"/>
        <w:rPr>
          <w:rFonts w:ascii="Times New Roman" w:hAnsi="Times New Roman" w:cs="Times New Roman"/>
          <w:sz w:val="28"/>
          <w:szCs w:val="28"/>
        </w:rPr>
      </w:pPr>
      <w:r w:rsidRPr="00254727">
        <w:rPr>
          <w:rFonts w:ascii="Times New Roman" w:hAnsi="Times New Roman" w:cs="Times New Roman"/>
          <w:noProof/>
          <w:sz w:val="28"/>
          <w:szCs w:val="28"/>
          <w:lang w:eastAsia="ru-RU"/>
        </w:rPr>
        <w:lastRenderedPageBreak/>
        <w:drawing>
          <wp:inline distT="0" distB="0" distL="0" distR="0">
            <wp:extent cx="2857500" cy="2057400"/>
            <wp:effectExtent l="19050" t="0" r="0" b="0"/>
            <wp:docPr id="12" name="Рисунок 2" descr="сине-зеленая растя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не-зеленая растяжка"/>
                    <pic:cNvPicPr>
                      <a:picLocks noChangeAspect="1" noChangeArrowheads="1"/>
                    </pic:cNvPicPr>
                  </pic:nvPicPr>
                  <pic:blipFill>
                    <a:blip r:embed="rId28" cstate="print"/>
                    <a:srcRect/>
                    <a:stretch>
                      <a:fillRect/>
                    </a:stretch>
                  </pic:blipFill>
                  <pic:spPr bwMode="auto">
                    <a:xfrm>
                      <a:off x="0" y="0"/>
                      <a:ext cx="2857500" cy="2057400"/>
                    </a:xfrm>
                    <a:prstGeom prst="rect">
                      <a:avLst/>
                    </a:prstGeom>
                    <a:noFill/>
                    <a:ln w="9525">
                      <a:noFill/>
                      <a:miter lim="800000"/>
                      <a:headEnd/>
                      <a:tailEnd/>
                    </a:ln>
                  </pic:spPr>
                </pic:pic>
              </a:graphicData>
            </a:graphic>
          </wp:inline>
        </w:drawing>
      </w:r>
    </w:p>
    <w:p w:rsidR="00254727" w:rsidRDefault="00254727" w:rsidP="00F95E1F">
      <w:pPr>
        <w:jc w:val="center"/>
        <w:rPr>
          <w:rFonts w:ascii="Times New Roman" w:hAnsi="Times New Roman" w:cs="Times New Roman"/>
          <w:sz w:val="28"/>
          <w:szCs w:val="28"/>
        </w:rPr>
      </w:pPr>
      <w:r>
        <w:rPr>
          <w:rFonts w:ascii="Times New Roman" w:hAnsi="Times New Roman" w:cs="Times New Roman"/>
          <w:sz w:val="28"/>
          <w:szCs w:val="28"/>
        </w:rPr>
        <w:t>Рис.</w:t>
      </w:r>
    </w:p>
    <w:p w:rsidR="00254727" w:rsidRDefault="00254727" w:rsidP="00F95E1F">
      <w:pPr>
        <w:jc w:val="center"/>
        <w:rPr>
          <w:rFonts w:ascii="Times New Roman" w:hAnsi="Times New Roman" w:cs="Times New Roman"/>
          <w:sz w:val="28"/>
          <w:szCs w:val="28"/>
        </w:rPr>
      </w:pPr>
    </w:p>
    <w:p w:rsidR="003247F4" w:rsidRDefault="00254727" w:rsidP="00F95E1F">
      <w:pPr>
        <w:jc w:val="center"/>
        <w:rPr>
          <w:rFonts w:ascii="Times New Roman" w:hAnsi="Times New Roman" w:cs="Times New Roman"/>
          <w:sz w:val="28"/>
          <w:szCs w:val="28"/>
        </w:rPr>
      </w:pPr>
      <w:r w:rsidRPr="00254727">
        <w:rPr>
          <w:rFonts w:ascii="Times New Roman" w:hAnsi="Times New Roman" w:cs="Times New Roman"/>
          <w:noProof/>
          <w:sz w:val="28"/>
          <w:szCs w:val="28"/>
          <w:lang w:eastAsia="ru-RU"/>
        </w:rPr>
        <w:drawing>
          <wp:inline distT="0" distB="0" distL="0" distR="0">
            <wp:extent cx="2857500" cy="1781175"/>
            <wp:effectExtent l="19050" t="0" r="0" b="0"/>
            <wp:docPr id="72" name="Рисунок 3" descr="трехцветная растя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ехцветная растяжка"/>
                    <pic:cNvPicPr>
                      <a:picLocks noChangeAspect="1" noChangeArrowheads="1"/>
                    </pic:cNvPicPr>
                  </pic:nvPicPr>
                  <pic:blipFill>
                    <a:blip r:embed="rId29" cstate="print"/>
                    <a:srcRect/>
                    <a:stretch>
                      <a:fillRect/>
                    </a:stretch>
                  </pic:blipFill>
                  <pic:spPr bwMode="auto">
                    <a:xfrm>
                      <a:off x="0" y="0"/>
                      <a:ext cx="2857500" cy="1781175"/>
                    </a:xfrm>
                    <a:prstGeom prst="rect">
                      <a:avLst/>
                    </a:prstGeom>
                    <a:noFill/>
                    <a:ln w="9525">
                      <a:noFill/>
                      <a:miter lim="800000"/>
                      <a:headEnd/>
                      <a:tailEnd/>
                    </a:ln>
                  </pic:spPr>
                </pic:pic>
              </a:graphicData>
            </a:graphic>
          </wp:inline>
        </w:drawing>
      </w:r>
    </w:p>
    <w:p w:rsidR="00AF0D37" w:rsidRDefault="00254727" w:rsidP="00AF0D37">
      <w:pPr>
        <w:jc w:val="center"/>
        <w:rPr>
          <w:rFonts w:ascii="Times New Roman" w:hAnsi="Times New Roman" w:cs="Times New Roman"/>
          <w:sz w:val="28"/>
          <w:szCs w:val="28"/>
        </w:rPr>
      </w:pPr>
      <w:r>
        <w:rPr>
          <w:rFonts w:ascii="Times New Roman" w:hAnsi="Times New Roman" w:cs="Times New Roman"/>
          <w:sz w:val="28"/>
          <w:szCs w:val="28"/>
        </w:rPr>
        <w:t>Рис.</w:t>
      </w:r>
    </w:p>
    <w:p w:rsidR="00AF0D37" w:rsidRDefault="00AF0D37" w:rsidP="00F95E1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56486" cy="3498674"/>
            <wp:effectExtent l="1047750" t="0" r="1020014" b="0"/>
            <wp:docPr id="18" name="Рисунок 1" descr="C:\АЛИНА ПАПКА\алина флешка\работы по рисунку\этапы рисования\2vwml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ЛИНА ПАПКА\алина флешка\работы по рисунку\этапы рисования\2vwmlti.jpeg"/>
                    <pic:cNvPicPr>
                      <a:picLocks noChangeAspect="1" noChangeArrowheads="1"/>
                    </pic:cNvPicPr>
                  </pic:nvPicPr>
                  <pic:blipFill>
                    <a:blip r:embed="rId30" cstate="print"/>
                    <a:srcRect/>
                    <a:stretch>
                      <a:fillRect/>
                    </a:stretch>
                  </pic:blipFill>
                  <pic:spPr bwMode="auto">
                    <a:xfrm rot="5400000">
                      <a:off x="0" y="0"/>
                      <a:ext cx="1455488" cy="3496277"/>
                    </a:xfrm>
                    <a:prstGeom prst="rect">
                      <a:avLst/>
                    </a:prstGeom>
                    <a:noFill/>
                    <a:ln w="9525">
                      <a:noFill/>
                      <a:miter lim="800000"/>
                      <a:headEnd/>
                      <a:tailEnd/>
                    </a:ln>
                  </pic:spPr>
                </pic:pic>
              </a:graphicData>
            </a:graphic>
          </wp:inline>
        </w:drawing>
      </w:r>
    </w:p>
    <w:p w:rsidR="00C829CD" w:rsidRDefault="00AF0D37" w:rsidP="008A43D9">
      <w:pPr>
        <w:jc w:val="center"/>
        <w:rPr>
          <w:rFonts w:ascii="Times New Roman" w:hAnsi="Times New Roman" w:cs="Times New Roman"/>
          <w:sz w:val="28"/>
          <w:szCs w:val="28"/>
        </w:rPr>
      </w:pPr>
      <w:r>
        <w:rPr>
          <w:rFonts w:ascii="Times New Roman" w:hAnsi="Times New Roman" w:cs="Times New Roman"/>
          <w:sz w:val="28"/>
          <w:szCs w:val="28"/>
        </w:rPr>
        <w:t>Рис.</w:t>
      </w:r>
    </w:p>
    <w:p w:rsidR="00DC6C0D" w:rsidRDefault="00C829CD" w:rsidP="008A43D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47434" cy="4408379"/>
            <wp:effectExtent l="19050" t="0" r="5316" b="0"/>
            <wp:docPr id="6" name="Рисунок 1" descr="C:\АЛИНА ПАПКА\к занятиям\tsvetovedenie-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ЛИНА ПАПКА\к занятиям\tsvetovedenie-small-1.jpg"/>
                    <pic:cNvPicPr>
                      <a:picLocks noChangeAspect="1" noChangeArrowheads="1"/>
                    </pic:cNvPicPr>
                  </pic:nvPicPr>
                  <pic:blipFill>
                    <a:blip r:embed="rId31" cstate="print"/>
                    <a:srcRect/>
                    <a:stretch>
                      <a:fillRect/>
                    </a:stretch>
                  </pic:blipFill>
                  <pic:spPr bwMode="auto">
                    <a:xfrm>
                      <a:off x="0" y="0"/>
                      <a:ext cx="2948215" cy="4409548"/>
                    </a:xfrm>
                    <a:prstGeom prst="rect">
                      <a:avLst/>
                    </a:prstGeom>
                    <a:noFill/>
                    <a:ln w="9525">
                      <a:noFill/>
                      <a:miter lim="800000"/>
                      <a:headEnd/>
                      <a:tailEnd/>
                    </a:ln>
                  </pic:spPr>
                </pic:pic>
              </a:graphicData>
            </a:graphic>
          </wp:inline>
        </w:drawing>
      </w:r>
    </w:p>
    <w:p w:rsidR="00CE5ED3" w:rsidRDefault="00CE5ED3" w:rsidP="00CE5ED3">
      <w:pPr>
        <w:jc w:val="center"/>
        <w:rPr>
          <w:rFonts w:ascii="Times New Roman" w:hAnsi="Times New Roman" w:cs="Times New Roman"/>
          <w:sz w:val="28"/>
          <w:szCs w:val="28"/>
        </w:rPr>
      </w:pPr>
      <w:r>
        <w:rPr>
          <w:rFonts w:ascii="Times New Roman" w:hAnsi="Times New Roman" w:cs="Times New Roman"/>
          <w:sz w:val="28"/>
          <w:szCs w:val="28"/>
        </w:rPr>
        <w:br w:type="textWrapping" w:clear="all"/>
        <w:t>рис.</w:t>
      </w:r>
    </w:p>
    <w:p w:rsidR="003247F4" w:rsidRDefault="003247F4" w:rsidP="00DC6C0D">
      <w:pPr>
        <w:rPr>
          <w:rFonts w:ascii="Times New Roman" w:hAnsi="Times New Roman" w:cs="Times New Roman"/>
          <w:sz w:val="28"/>
          <w:szCs w:val="28"/>
        </w:rPr>
      </w:pPr>
    </w:p>
    <w:p w:rsidR="003247F4" w:rsidRDefault="003247F4" w:rsidP="00CE5ED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425686"/>
            <wp:effectExtent l="19050" t="0" r="3175" b="0"/>
            <wp:docPr id="13" name="Рисунок 13" descr="C:\Users\павел\Desktop\упр цве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авел\Desktop\упр цвет\6.jpg"/>
                    <pic:cNvPicPr>
                      <a:picLocks noChangeAspect="1" noChangeArrowheads="1"/>
                    </pic:cNvPicPr>
                  </pic:nvPicPr>
                  <pic:blipFill>
                    <a:blip r:embed="rId32" cstate="print"/>
                    <a:srcRect/>
                    <a:stretch>
                      <a:fillRect/>
                    </a:stretch>
                  </pic:blipFill>
                  <pic:spPr bwMode="auto">
                    <a:xfrm>
                      <a:off x="0" y="0"/>
                      <a:ext cx="5940425" cy="3425686"/>
                    </a:xfrm>
                    <a:prstGeom prst="rect">
                      <a:avLst/>
                    </a:prstGeom>
                    <a:noFill/>
                    <a:ln w="9525">
                      <a:noFill/>
                      <a:miter lim="800000"/>
                      <a:headEnd/>
                      <a:tailEnd/>
                    </a:ln>
                  </pic:spPr>
                </pic:pic>
              </a:graphicData>
            </a:graphic>
          </wp:inline>
        </w:drawing>
      </w:r>
    </w:p>
    <w:p w:rsidR="000C663D" w:rsidRDefault="003247F4" w:rsidP="000C663D">
      <w:pPr>
        <w:jc w:val="center"/>
        <w:rPr>
          <w:rFonts w:ascii="Times New Roman" w:hAnsi="Times New Roman" w:cs="Times New Roman"/>
          <w:sz w:val="28"/>
          <w:szCs w:val="28"/>
        </w:rPr>
      </w:pPr>
      <w:r>
        <w:rPr>
          <w:rFonts w:ascii="Times New Roman" w:hAnsi="Times New Roman" w:cs="Times New Roman"/>
          <w:sz w:val="28"/>
          <w:szCs w:val="28"/>
        </w:rPr>
        <w:lastRenderedPageBreak/>
        <w:t>Рис.</w:t>
      </w:r>
    </w:p>
    <w:p w:rsidR="008A43D9" w:rsidRDefault="008A43D9" w:rsidP="000C663D">
      <w:pPr>
        <w:jc w:val="center"/>
        <w:rPr>
          <w:rFonts w:ascii="Times New Roman" w:hAnsi="Times New Roman" w:cs="Times New Roman"/>
          <w:sz w:val="28"/>
          <w:szCs w:val="28"/>
        </w:rPr>
      </w:pPr>
    </w:p>
    <w:p w:rsidR="000C663D" w:rsidRDefault="000C663D" w:rsidP="000C663D">
      <w:pPr>
        <w:rPr>
          <w:rFonts w:ascii="Times New Roman" w:hAnsi="Times New Roman" w:cs="Times New Roman"/>
          <w:sz w:val="28"/>
          <w:szCs w:val="28"/>
        </w:rPr>
      </w:pPr>
      <w:r>
        <w:rPr>
          <w:rFonts w:ascii="Times New Roman" w:hAnsi="Times New Roman" w:cs="Times New Roman"/>
          <w:sz w:val="28"/>
          <w:szCs w:val="28"/>
        </w:rPr>
        <w:t xml:space="preserve"> </w:t>
      </w:r>
      <w:r w:rsidRPr="000C663D">
        <w:rPr>
          <w:rFonts w:ascii="Times New Roman" w:hAnsi="Times New Roman" w:cs="Times New Roman"/>
          <w:noProof/>
          <w:sz w:val="28"/>
          <w:szCs w:val="28"/>
          <w:lang w:eastAsia="ru-RU"/>
        </w:rPr>
        <w:drawing>
          <wp:inline distT="0" distB="0" distL="0" distR="0">
            <wp:extent cx="2490234" cy="1867676"/>
            <wp:effectExtent l="19050" t="0" r="5316" b="0"/>
            <wp:docPr id="70" name="Рисунок 5"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2"/>
                    <pic:cNvPicPr>
                      <a:picLocks noChangeAspect="1" noChangeArrowheads="1"/>
                    </pic:cNvPicPr>
                  </pic:nvPicPr>
                  <pic:blipFill>
                    <a:blip r:embed="rId33" cstate="print"/>
                    <a:srcRect/>
                    <a:stretch>
                      <a:fillRect/>
                    </a:stretch>
                  </pic:blipFill>
                  <pic:spPr bwMode="auto">
                    <a:xfrm>
                      <a:off x="0" y="0"/>
                      <a:ext cx="2483401" cy="186255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0C663D">
        <w:rPr>
          <w:rFonts w:ascii="Times New Roman" w:hAnsi="Times New Roman" w:cs="Times New Roman"/>
          <w:noProof/>
          <w:sz w:val="28"/>
          <w:szCs w:val="28"/>
          <w:lang w:eastAsia="ru-RU"/>
        </w:rPr>
        <w:drawing>
          <wp:inline distT="0" distB="0" distL="0" distR="0">
            <wp:extent cx="2537637" cy="1903228"/>
            <wp:effectExtent l="19050" t="0" r="0" b="0"/>
            <wp:docPr id="15" name="Рисунок 6"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3"/>
                    <pic:cNvPicPr>
                      <a:picLocks noChangeAspect="1" noChangeArrowheads="1"/>
                    </pic:cNvPicPr>
                  </pic:nvPicPr>
                  <pic:blipFill>
                    <a:blip r:embed="rId34" cstate="print"/>
                    <a:srcRect/>
                    <a:stretch>
                      <a:fillRect/>
                    </a:stretch>
                  </pic:blipFill>
                  <pic:spPr bwMode="auto">
                    <a:xfrm>
                      <a:off x="0" y="0"/>
                      <a:ext cx="2534637" cy="1900978"/>
                    </a:xfrm>
                    <a:prstGeom prst="rect">
                      <a:avLst/>
                    </a:prstGeom>
                    <a:noFill/>
                    <a:ln w="9525">
                      <a:noFill/>
                      <a:miter lim="800000"/>
                      <a:headEnd/>
                      <a:tailEnd/>
                    </a:ln>
                  </pic:spPr>
                </pic:pic>
              </a:graphicData>
            </a:graphic>
          </wp:inline>
        </w:drawing>
      </w:r>
    </w:p>
    <w:p w:rsidR="000C663D" w:rsidRDefault="000C663D" w:rsidP="000C663D">
      <w:pPr>
        <w:rPr>
          <w:rFonts w:ascii="Times New Roman" w:hAnsi="Times New Roman" w:cs="Times New Roman"/>
          <w:sz w:val="28"/>
          <w:szCs w:val="28"/>
        </w:rPr>
      </w:pPr>
      <w:r>
        <w:rPr>
          <w:rFonts w:ascii="Times New Roman" w:hAnsi="Times New Roman" w:cs="Times New Roman"/>
          <w:sz w:val="28"/>
          <w:szCs w:val="28"/>
        </w:rPr>
        <w:t xml:space="preserve"> </w:t>
      </w:r>
      <w:r w:rsidRPr="000C663D">
        <w:rPr>
          <w:rFonts w:ascii="Times New Roman" w:hAnsi="Times New Roman" w:cs="Times New Roman"/>
          <w:noProof/>
          <w:sz w:val="28"/>
          <w:szCs w:val="28"/>
          <w:lang w:eastAsia="ru-RU"/>
        </w:rPr>
        <w:drawing>
          <wp:inline distT="0" distB="0" distL="0" distR="0">
            <wp:extent cx="2532764" cy="1899573"/>
            <wp:effectExtent l="19050" t="0" r="886" b="0"/>
            <wp:docPr id="68" name="Рисунок 7"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4"/>
                    <pic:cNvPicPr>
                      <a:picLocks noChangeAspect="1" noChangeArrowheads="1"/>
                    </pic:cNvPicPr>
                  </pic:nvPicPr>
                  <pic:blipFill>
                    <a:blip r:embed="rId35" cstate="print"/>
                    <a:srcRect/>
                    <a:stretch>
                      <a:fillRect/>
                    </a:stretch>
                  </pic:blipFill>
                  <pic:spPr bwMode="auto">
                    <a:xfrm>
                      <a:off x="0" y="0"/>
                      <a:ext cx="2528452" cy="189633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0C663D">
        <w:rPr>
          <w:rFonts w:ascii="Times New Roman" w:hAnsi="Times New Roman" w:cs="Times New Roman"/>
          <w:noProof/>
          <w:sz w:val="28"/>
          <w:szCs w:val="28"/>
          <w:lang w:eastAsia="ru-RU"/>
        </w:rPr>
        <w:drawing>
          <wp:inline distT="0" distB="0" distL="0" distR="0">
            <wp:extent cx="2532764" cy="1899573"/>
            <wp:effectExtent l="19050" t="0" r="886" b="0"/>
            <wp:docPr id="16" name="Рисунок 8" descr="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5"/>
                    <pic:cNvPicPr>
                      <a:picLocks noChangeAspect="1" noChangeArrowheads="1"/>
                    </pic:cNvPicPr>
                  </pic:nvPicPr>
                  <pic:blipFill>
                    <a:blip r:embed="rId36" cstate="print"/>
                    <a:srcRect/>
                    <a:stretch>
                      <a:fillRect/>
                    </a:stretch>
                  </pic:blipFill>
                  <pic:spPr bwMode="auto">
                    <a:xfrm>
                      <a:off x="0" y="0"/>
                      <a:ext cx="2528452" cy="1896339"/>
                    </a:xfrm>
                    <a:prstGeom prst="rect">
                      <a:avLst/>
                    </a:prstGeom>
                    <a:noFill/>
                    <a:ln w="9525">
                      <a:noFill/>
                      <a:miter lim="800000"/>
                      <a:headEnd/>
                      <a:tailEnd/>
                    </a:ln>
                  </pic:spPr>
                </pic:pic>
              </a:graphicData>
            </a:graphic>
          </wp:inline>
        </w:drawing>
      </w:r>
    </w:p>
    <w:p w:rsidR="00186A74" w:rsidRDefault="00186A74" w:rsidP="00186A74">
      <w:pPr>
        <w:jc w:val="center"/>
        <w:rPr>
          <w:rFonts w:ascii="Times New Roman" w:hAnsi="Times New Roman" w:cs="Times New Roman"/>
          <w:sz w:val="28"/>
          <w:szCs w:val="28"/>
        </w:rPr>
      </w:pPr>
      <w:r>
        <w:rPr>
          <w:rFonts w:ascii="Times New Roman" w:hAnsi="Times New Roman" w:cs="Times New Roman"/>
          <w:sz w:val="28"/>
          <w:szCs w:val="28"/>
        </w:rPr>
        <w:t>Рис.</w:t>
      </w:r>
    </w:p>
    <w:p w:rsidR="008A43D9" w:rsidRDefault="008A43D9" w:rsidP="00186A74">
      <w:pPr>
        <w:jc w:val="center"/>
        <w:rPr>
          <w:rFonts w:ascii="Times New Roman" w:hAnsi="Times New Roman" w:cs="Times New Roman"/>
          <w:sz w:val="28"/>
          <w:szCs w:val="28"/>
        </w:rPr>
      </w:pPr>
      <w:r w:rsidRPr="008A43D9">
        <w:rPr>
          <w:rFonts w:ascii="Times New Roman" w:hAnsi="Times New Roman" w:cs="Times New Roman"/>
          <w:noProof/>
          <w:sz w:val="28"/>
          <w:szCs w:val="28"/>
          <w:lang w:eastAsia="ru-RU"/>
        </w:rPr>
        <w:drawing>
          <wp:inline distT="0" distB="0" distL="0" distR="0">
            <wp:extent cx="1756587" cy="1650485"/>
            <wp:effectExtent l="19050" t="0" r="0" b="0"/>
            <wp:docPr id="1010" name="Рисунок 1010" descr="http://cavespirit.com/CaveWall/23/CaveSpirit_drawing_lesson_23.5t.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http://cavespirit.com/CaveWall/23/CaveSpirit_drawing_lesson_23.5t.jpg">
                      <a:hlinkClick r:id="rId37"/>
                    </pic:cNvPr>
                    <pic:cNvPicPr>
                      <a:picLocks noChangeAspect="1" noChangeArrowheads="1"/>
                    </pic:cNvPicPr>
                  </pic:nvPicPr>
                  <pic:blipFill>
                    <a:blip r:embed="rId38" cstate="print"/>
                    <a:srcRect/>
                    <a:stretch>
                      <a:fillRect/>
                    </a:stretch>
                  </pic:blipFill>
                  <pic:spPr bwMode="auto">
                    <a:xfrm>
                      <a:off x="0" y="0"/>
                      <a:ext cx="1765168" cy="1658548"/>
                    </a:xfrm>
                    <a:prstGeom prst="rect">
                      <a:avLst/>
                    </a:prstGeom>
                    <a:noFill/>
                    <a:ln w="9525">
                      <a:noFill/>
                      <a:miter lim="800000"/>
                      <a:headEnd/>
                      <a:tailEnd/>
                    </a:ln>
                  </pic:spPr>
                </pic:pic>
              </a:graphicData>
            </a:graphic>
          </wp:inline>
        </w:drawing>
      </w:r>
    </w:p>
    <w:p w:rsidR="008A43D9" w:rsidRDefault="008A43D9" w:rsidP="00186A74">
      <w:pPr>
        <w:jc w:val="center"/>
        <w:rPr>
          <w:rFonts w:ascii="Times New Roman" w:hAnsi="Times New Roman" w:cs="Times New Roman"/>
          <w:sz w:val="28"/>
          <w:szCs w:val="28"/>
        </w:rPr>
      </w:pPr>
      <w:r>
        <w:rPr>
          <w:rFonts w:ascii="Times New Roman" w:hAnsi="Times New Roman" w:cs="Times New Roman"/>
          <w:sz w:val="28"/>
          <w:szCs w:val="28"/>
        </w:rPr>
        <w:t>Рис.</w:t>
      </w:r>
    </w:p>
    <w:p w:rsidR="008A43D9" w:rsidRDefault="008A43D9" w:rsidP="00186A74">
      <w:pPr>
        <w:jc w:val="center"/>
        <w:rPr>
          <w:rFonts w:ascii="Times New Roman" w:hAnsi="Times New Roman" w:cs="Times New Roman"/>
          <w:sz w:val="28"/>
          <w:szCs w:val="28"/>
        </w:rPr>
      </w:pPr>
    </w:p>
    <w:p w:rsidR="008A43D9" w:rsidRDefault="008A43D9" w:rsidP="00186A74">
      <w:pPr>
        <w:jc w:val="center"/>
        <w:rPr>
          <w:rFonts w:ascii="Times New Roman" w:hAnsi="Times New Roman" w:cs="Times New Roman"/>
          <w:sz w:val="28"/>
          <w:szCs w:val="28"/>
        </w:rPr>
      </w:pPr>
      <w:r w:rsidRPr="008A43D9">
        <w:rPr>
          <w:rFonts w:ascii="Times New Roman" w:hAnsi="Times New Roman" w:cs="Times New Roman"/>
          <w:noProof/>
          <w:sz w:val="28"/>
          <w:szCs w:val="28"/>
          <w:lang w:eastAsia="ru-RU"/>
        </w:rPr>
        <w:lastRenderedPageBreak/>
        <w:drawing>
          <wp:inline distT="0" distB="0" distL="0" distR="0">
            <wp:extent cx="1990504" cy="1962468"/>
            <wp:effectExtent l="19050" t="0" r="0" b="0"/>
            <wp:docPr id="1011" name="Рисунок 1011" descr="http://cavespirit.com/CaveWall/23/CaveSpirit_drawing_lesson_23.6t.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http://cavespirit.com/CaveWall/23/CaveSpirit_drawing_lesson_23.6t.jpg">
                      <a:hlinkClick r:id="rId39"/>
                    </pic:cNvPr>
                    <pic:cNvPicPr>
                      <a:picLocks noChangeAspect="1" noChangeArrowheads="1"/>
                    </pic:cNvPicPr>
                  </pic:nvPicPr>
                  <pic:blipFill>
                    <a:blip r:embed="rId40" cstate="print"/>
                    <a:srcRect/>
                    <a:stretch>
                      <a:fillRect/>
                    </a:stretch>
                  </pic:blipFill>
                  <pic:spPr bwMode="auto">
                    <a:xfrm>
                      <a:off x="0" y="0"/>
                      <a:ext cx="1997139" cy="1969009"/>
                    </a:xfrm>
                    <a:prstGeom prst="rect">
                      <a:avLst/>
                    </a:prstGeom>
                    <a:noFill/>
                    <a:ln w="9525">
                      <a:noFill/>
                      <a:miter lim="800000"/>
                      <a:headEnd/>
                      <a:tailEnd/>
                    </a:ln>
                  </pic:spPr>
                </pic:pic>
              </a:graphicData>
            </a:graphic>
          </wp:inline>
        </w:drawing>
      </w:r>
      <w:r w:rsidRPr="008A43D9">
        <w:rPr>
          <w:rFonts w:ascii="Times New Roman" w:hAnsi="Times New Roman" w:cs="Times New Roman"/>
          <w:noProof/>
          <w:sz w:val="28"/>
          <w:szCs w:val="28"/>
          <w:lang w:eastAsia="ru-RU"/>
        </w:rPr>
        <w:drawing>
          <wp:inline distT="0" distB="0" distL="0" distR="0">
            <wp:extent cx="2096829" cy="2038584"/>
            <wp:effectExtent l="19050" t="0" r="0" b="0"/>
            <wp:docPr id="1012" name="Рисунок 1012" descr="http://cavespirit.com/CaveWall/23/CaveSpirit_drawing_lesson_23.7t.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http://cavespirit.com/CaveWall/23/CaveSpirit_drawing_lesson_23.7t.jpg">
                      <a:hlinkClick r:id="rId41"/>
                    </pic:cNvPr>
                    <pic:cNvPicPr>
                      <a:picLocks noChangeAspect="1" noChangeArrowheads="1"/>
                    </pic:cNvPicPr>
                  </pic:nvPicPr>
                  <pic:blipFill>
                    <a:blip r:embed="rId42" cstate="print"/>
                    <a:srcRect/>
                    <a:stretch>
                      <a:fillRect/>
                    </a:stretch>
                  </pic:blipFill>
                  <pic:spPr bwMode="auto">
                    <a:xfrm>
                      <a:off x="0" y="0"/>
                      <a:ext cx="2103818" cy="2045379"/>
                    </a:xfrm>
                    <a:prstGeom prst="rect">
                      <a:avLst/>
                    </a:prstGeom>
                    <a:noFill/>
                    <a:ln w="9525">
                      <a:noFill/>
                      <a:miter lim="800000"/>
                      <a:headEnd/>
                      <a:tailEnd/>
                    </a:ln>
                  </pic:spPr>
                </pic:pic>
              </a:graphicData>
            </a:graphic>
          </wp:inline>
        </w:drawing>
      </w:r>
    </w:p>
    <w:p w:rsidR="008A43D9" w:rsidRDefault="008A43D9" w:rsidP="00186A74">
      <w:pPr>
        <w:jc w:val="center"/>
        <w:rPr>
          <w:rFonts w:ascii="Times New Roman" w:hAnsi="Times New Roman" w:cs="Times New Roman"/>
          <w:sz w:val="28"/>
          <w:szCs w:val="28"/>
        </w:rPr>
      </w:pPr>
      <w:r>
        <w:rPr>
          <w:rFonts w:ascii="Times New Roman" w:hAnsi="Times New Roman" w:cs="Times New Roman"/>
          <w:sz w:val="28"/>
          <w:szCs w:val="28"/>
        </w:rPr>
        <w:t>Рис.</w:t>
      </w:r>
    </w:p>
    <w:p w:rsidR="008A43D9" w:rsidRDefault="008A43D9" w:rsidP="00186A74">
      <w:pPr>
        <w:jc w:val="center"/>
        <w:rPr>
          <w:rFonts w:ascii="Times New Roman" w:hAnsi="Times New Roman" w:cs="Times New Roman"/>
          <w:sz w:val="28"/>
          <w:szCs w:val="28"/>
        </w:rPr>
      </w:pPr>
    </w:p>
    <w:p w:rsidR="000C663D" w:rsidRDefault="007508FA" w:rsidP="007508F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115" cy="3253740"/>
            <wp:effectExtent l="19050" t="0" r="635" b="0"/>
            <wp:docPr id="17" name="Рисунок 3" descr="C:\Users\павел\Desktop\по рисунку и живописи\1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вел\Desktop\по рисунку и живописи\17_01.jpg"/>
                    <pic:cNvPicPr>
                      <a:picLocks noChangeAspect="1" noChangeArrowheads="1"/>
                    </pic:cNvPicPr>
                  </pic:nvPicPr>
                  <pic:blipFill>
                    <a:blip r:embed="rId43" cstate="print"/>
                    <a:srcRect/>
                    <a:stretch>
                      <a:fillRect/>
                    </a:stretch>
                  </pic:blipFill>
                  <pic:spPr bwMode="auto">
                    <a:xfrm>
                      <a:off x="0" y="0"/>
                      <a:ext cx="4476115" cy="3253740"/>
                    </a:xfrm>
                    <a:prstGeom prst="rect">
                      <a:avLst/>
                    </a:prstGeom>
                    <a:noFill/>
                    <a:ln w="9525">
                      <a:noFill/>
                      <a:miter lim="800000"/>
                      <a:headEnd/>
                      <a:tailEnd/>
                    </a:ln>
                  </pic:spPr>
                </pic:pic>
              </a:graphicData>
            </a:graphic>
          </wp:inline>
        </w:drawing>
      </w:r>
    </w:p>
    <w:p w:rsidR="007508FA" w:rsidRDefault="007508FA" w:rsidP="007508FA">
      <w:pPr>
        <w:jc w:val="center"/>
        <w:rPr>
          <w:rFonts w:ascii="Times New Roman" w:hAnsi="Times New Roman" w:cs="Times New Roman"/>
          <w:sz w:val="28"/>
          <w:szCs w:val="28"/>
        </w:rPr>
      </w:pPr>
      <w:r>
        <w:rPr>
          <w:rFonts w:ascii="Times New Roman" w:hAnsi="Times New Roman" w:cs="Times New Roman"/>
          <w:sz w:val="28"/>
          <w:szCs w:val="28"/>
        </w:rPr>
        <w:t>Рис.</w:t>
      </w:r>
    </w:p>
    <w:p w:rsidR="000C663D" w:rsidRDefault="000C663D" w:rsidP="00CE5ED3">
      <w:pPr>
        <w:jc w:val="center"/>
        <w:rPr>
          <w:rFonts w:ascii="Times New Roman" w:hAnsi="Times New Roman" w:cs="Times New Roman"/>
          <w:sz w:val="28"/>
          <w:szCs w:val="28"/>
        </w:rPr>
      </w:pPr>
    </w:p>
    <w:p w:rsidR="00991356" w:rsidRDefault="00991356" w:rsidP="00CE5ED3">
      <w:pPr>
        <w:jc w:val="center"/>
        <w:rPr>
          <w:rFonts w:ascii="Times New Roman" w:hAnsi="Times New Roman" w:cs="Times New Roman"/>
          <w:sz w:val="28"/>
          <w:szCs w:val="28"/>
        </w:rPr>
      </w:pPr>
      <w:r w:rsidRPr="00991356">
        <w:rPr>
          <w:rFonts w:ascii="Times New Roman" w:hAnsi="Times New Roman" w:cs="Times New Roman"/>
          <w:noProof/>
          <w:color w:val="FFFFFF" w:themeColor="background1"/>
          <w:sz w:val="28"/>
          <w:szCs w:val="28"/>
          <w:lang w:eastAsia="ru-RU"/>
        </w:rPr>
        <w:lastRenderedPageBreak/>
        <w:drawing>
          <wp:inline distT="0" distB="0" distL="0" distR="0">
            <wp:extent cx="5244066" cy="3769031"/>
            <wp:effectExtent l="19050" t="0" r="0" b="0"/>
            <wp:docPr id="3" name="Рисунок 3" descr="C:\Users\павел\Desktop\упр цвет\jivopis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вел\Desktop\упр цвет\jivopis_013.jpg"/>
                    <pic:cNvPicPr>
                      <a:picLocks noChangeAspect="1" noChangeArrowheads="1"/>
                    </pic:cNvPicPr>
                  </pic:nvPicPr>
                  <pic:blipFill>
                    <a:blip r:embed="rId44" cstate="print">
                      <a:lum/>
                    </a:blip>
                    <a:srcRect/>
                    <a:stretch>
                      <a:fillRect/>
                    </a:stretch>
                  </pic:blipFill>
                  <pic:spPr bwMode="auto">
                    <a:xfrm>
                      <a:off x="0" y="0"/>
                      <a:ext cx="5251998" cy="3774732"/>
                    </a:xfrm>
                    <a:prstGeom prst="rect">
                      <a:avLst/>
                    </a:prstGeom>
                    <a:noFill/>
                    <a:ln w="9525">
                      <a:noFill/>
                      <a:miter lim="800000"/>
                      <a:headEnd/>
                      <a:tailEnd/>
                    </a:ln>
                  </pic:spPr>
                </pic:pic>
              </a:graphicData>
            </a:graphic>
          </wp:inline>
        </w:drawing>
      </w:r>
    </w:p>
    <w:p w:rsidR="00991356" w:rsidRDefault="00991356" w:rsidP="00CE5ED3">
      <w:pPr>
        <w:jc w:val="center"/>
        <w:rPr>
          <w:rFonts w:ascii="Times New Roman" w:hAnsi="Times New Roman" w:cs="Times New Roman"/>
          <w:sz w:val="28"/>
          <w:szCs w:val="28"/>
        </w:rPr>
      </w:pPr>
      <w:r>
        <w:rPr>
          <w:rFonts w:ascii="Times New Roman" w:hAnsi="Times New Roman" w:cs="Times New Roman"/>
          <w:sz w:val="28"/>
          <w:szCs w:val="28"/>
        </w:rPr>
        <w:t>Рис.</w:t>
      </w:r>
    </w:p>
    <w:p w:rsidR="008A43D9" w:rsidRDefault="008A43D9" w:rsidP="00CE5ED3">
      <w:pPr>
        <w:jc w:val="center"/>
        <w:rPr>
          <w:rFonts w:ascii="Times New Roman" w:hAnsi="Times New Roman" w:cs="Times New Roman"/>
          <w:sz w:val="28"/>
          <w:szCs w:val="28"/>
        </w:rPr>
      </w:pPr>
    </w:p>
    <w:p w:rsidR="003F5AB0" w:rsidRDefault="007508FA" w:rsidP="00CE5ED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2657" cy="2817628"/>
            <wp:effectExtent l="19050" t="0" r="4043" b="0"/>
            <wp:docPr id="10" name="Рисунок 2" descr="C:\Users\павел\Desktop\по рисунку и живописи\IMG_045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вел\Desktop\по рисунку и живописи\IMG_0459_s.jpg"/>
                    <pic:cNvPicPr>
                      <a:picLocks noChangeAspect="1" noChangeArrowheads="1"/>
                    </pic:cNvPicPr>
                  </pic:nvPicPr>
                  <pic:blipFill>
                    <a:blip r:embed="rId45" cstate="print"/>
                    <a:srcRect/>
                    <a:stretch>
                      <a:fillRect/>
                    </a:stretch>
                  </pic:blipFill>
                  <pic:spPr bwMode="auto">
                    <a:xfrm>
                      <a:off x="0" y="0"/>
                      <a:ext cx="4072538" cy="2817546"/>
                    </a:xfrm>
                    <a:prstGeom prst="rect">
                      <a:avLst/>
                    </a:prstGeom>
                    <a:noFill/>
                    <a:ln w="9525">
                      <a:noFill/>
                      <a:miter lim="800000"/>
                      <a:headEnd/>
                      <a:tailEnd/>
                    </a:ln>
                  </pic:spPr>
                </pic:pic>
              </a:graphicData>
            </a:graphic>
          </wp:inline>
        </w:drawing>
      </w:r>
    </w:p>
    <w:p w:rsidR="007508FA" w:rsidRDefault="007508FA" w:rsidP="00CE5ED3">
      <w:pPr>
        <w:jc w:val="center"/>
        <w:rPr>
          <w:rFonts w:ascii="Times New Roman" w:hAnsi="Times New Roman" w:cs="Times New Roman"/>
          <w:sz w:val="28"/>
          <w:szCs w:val="28"/>
        </w:rPr>
      </w:pPr>
      <w:r>
        <w:rPr>
          <w:rFonts w:ascii="Times New Roman" w:hAnsi="Times New Roman" w:cs="Times New Roman"/>
          <w:sz w:val="28"/>
          <w:szCs w:val="28"/>
        </w:rPr>
        <w:t>Рис.</w:t>
      </w:r>
    </w:p>
    <w:p w:rsidR="003F5AB0" w:rsidRDefault="003F5AB0" w:rsidP="00CE5ED3">
      <w:pPr>
        <w:jc w:val="center"/>
        <w:rPr>
          <w:rFonts w:ascii="Times New Roman" w:hAnsi="Times New Roman" w:cs="Times New Roman"/>
          <w:sz w:val="28"/>
          <w:szCs w:val="28"/>
        </w:rPr>
      </w:pPr>
    </w:p>
    <w:p w:rsidR="003F5AB0" w:rsidRDefault="003F5AB0" w:rsidP="00CE5ED3">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38768" cy="2870791"/>
            <wp:effectExtent l="19050" t="0" r="4582" b="0"/>
            <wp:docPr id="9" name="Рисунок 9" descr="C:\Users\павел\Desktop\упр цвет\img075-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авел\Desktop\упр цвет\img075-ds.bmp"/>
                    <pic:cNvPicPr>
                      <a:picLocks noChangeAspect="1" noChangeArrowheads="1"/>
                    </pic:cNvPicPr>
                  </pic:nvPicPr>
                  <pic:blipFill>
                    <a:blip r:embed="rId46" cstate="print"/>
                    <a:srcRect/>
                    <a:stretch>
                      <a:fillRect/>
                    </a:stretch>
                  </pic:blipFill>
                  <pic:spPr bwMode="auto">
                    <a:xfrm>
                      <a:off x="0" y="0"/>
                      <a:ext cx="3958321" cy="2885042"/>
                    </a:xfrm>
                    <a:prstGeom prst="rect">
                      <a:avLst/>
                    </a:prstGeom>
                    <a:noFill/>
                    <a:ln w="9525">
                      <a:noFill/>
                      <a:miter lim="800000"/>
                      <a:headEnd/>
                      <a:tailEnd/>
                    </a:ln>
                  </pic:spPr>
                </pic:pic>
              </a:graphicData>
            </a:graphic>
          </wp:inline>
        </w:drawing>
      </w:r>
    </w:p>
    <w:p w:rsidR="003F5AB0" w:rsidRPr="003F5AB0" w:rsidRDefault="003F5AB0" w:rsidP="003F5AB0">
      <w:pPr>
        <w:jc w:val="center"/>
        <w:rPr>
          <w:rFonts w:ascii="Times New Roman" w:hAnsi="Times New Roman" w:cs="Times New Roman"/>
          <w:sz w:val="28"/>
          <w:szCs w:val="28"/>
        </w:rPr>
      </w:pPr>
      <w:r>
        <w:rPr>
          <w:rFonts w:ascii="Times New Roman" w:hAnsi="Times New Roman" w:cs="Times New Roman"/>
          <w:sz w:val="28"/>
          <w:szCs w:val="28"/>
        </w:rPr>
        <w:t>Рис.</w:t>
      </w:r>
    </w:p>
    <w:sectPr w:rsidR="003F5AB0" w:rsidRPr="003F5AB0" w:rsidSect="007342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42B3E"/>
    <w:multiLevelType w:val="hybridMultilevel"/>
    <w:tmpl w:val="07C08F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30266D1D"/>
    <w:multiLevelType w:val="hybridMultilevel"/>
    <w:tmpl w:val="4192ED9C"/>
    <w:lvl w:ilvl="0" w:tplc="BA9EDE7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457E4848"/>
    <w:multiLevelType w:val="hybridMultilevel"/>
    <w:tmpl w:val="0C427EA6"/>
    <w:lvl w:ilvl="0" w:tplc="935E09C4">
      <w:start w:val="1"/>
      <w:numFmt w:val="decimal"/>
      <w:lvlText w:val="%1."/>
      <w:lvlJc w:val="left"/>
      <w:pPr>
        <w:tabs>
          <w:tab w:val="num" w:pos="1440"/>
        </w:tabs>
        <w:ind w:left="1440" w:hanging="9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7FA12468"/>
    <w:multiLevelType w:val="multilevel"/>
    <w:tmpl w:val="F7A2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76F"/>
    <w:rsid w:val="00005AF4"/>
    <w:rsid w:val="00013324"/>
    <w:rsid w:val="00046B94"/>
    <w:rsid w:val="00060CEB"/>
    <w:rsid w:val="000C663D"/>
    <w:rsid w:val="000C7740"/>
    <w:rsid w:val="000E1587"/>
    <w:rsid w:val="001427E2"/>
    <w:rsid w:val="00142E4F"/>
    <w:rsid w:val="00167F5A"/>
    <w:rsid w:val="001815E9"/>
    <w:rsid w:val="00186A74"/>
    <w:rsid w:val="001A3E2C"/>
    <w:rsid w:val="001D3C67"/>
    <w:rsid w:val="001E0D1F"/>
    <w:rsid w:val="00251075"/>
    <w:rsid w:val="00254727"/>
    <w:rsid w:val="002670BA"/>
    <w:rsid w:val="00291875"/>
    <w:rsid w:val="00292A0A"/>
    <w:rsid w:val="002A04EA"/>
    <w:rsid w:val="002A2450"/>
    <w:rsid w:val="002A5E23"/>
    <w:rsid w:val="002B189F"/>
    <w:rsid w:val="002B4930"/>
    <w:rsid w:val="002C7B6D"/>
    <w:rsid w:val="002D3CC8"/>
    <w:rsid w:val="002E3A32"/>
    <w:rsid w:val="003247F4"/>
    <w:rsid w:val="00326650"/>
    <w:rsid w:val="0033100A"/>
    <w:rsid w:val="00331E4C"/>
    <w:rsid w:val="00347367"/>
    <w:rsid w:val="00376CA5"/>
    <w:rsid w:val="003803BD"/>
    <w:rsid w:val="00394021"/>
    <w:rsid w:val="003B461B"/>
    <w:rsid w:val="003B63AE"/>
    <w:rsid w:val="003E34B4"/>
    <w:rsid w:val="003E4C7B"/>
    <w:rsid w:val="003F5AB0"/>
    <w:rsid w:val="00407479"/>
    <w:rsid w:val="004216BB"/>
    <w:rsid w:val="00432141"/>
    <w:rsid w:val="00445314"/>
    <w:rsid w:val="004821E6"/>
    <w:rsid w:val="004A2C24"/>
    <w:rsid w:val="00526836"/>
    <w:rsid w:val="00561577"/>
    <w:rsid w:val="00567D32"/>
    <w:rsid w:val="005700B0"/>
    <w:rsid w:val="00591DE4"/>
    <w:rsid w:val="0059736A"/>
    <w:rsid w:val="005D616B"/>
    <w:rsid w:val="005F590E"/>
    <w:rsid w:val="006062F5"/>
    <w:rsid w:val="0061422B"/>
    <w:rsid w:val="00616A39"/>
    <w:rsid w:val="0061776F"/>
    <w:rsid w:val="0062091C"/>
    <w:rsid w:val="006218B0"/>
    <w:rsid w:val="00640D44"/>
    <w:rsid w:val="00650E47"/>
    <w:rsid w:val="006A3E65"/>
    <w:rsid w:val="006F7986"/>
    <w:rsid w:val="00712FC9"/>
    <w:rsid w:val="00724A92"/>
    <w:rsid w:val="007257A4"/>
    <w:rsid w:val="00734225"/>
    <w:rsid w:val="00744DC8"/>
    <w:rsid w:val="007508FA"/>
    <w:rsid w:val="007620A1"/>
    <w:rsid w:val="00767DF3"/>
    <w:rsid w:val="007C65F2"/>
    <w:rsid w:val="007F3F40"/>
    <w:rsid w:val="00845CDC"/>
    <w:rsid w:val="00851D68"/>
    <w:rsid w:val="008633EC"/>
    <w:rsid w:val="00871D0B"/>
    <w:rsid w:val="00875454"/>
    <w:rsid w:val="008871A1"/>
    <w:rsid w:val="008A43D9"/>
    <w:rsid w:val="00927EF7"/>
    <w:rsid w:val="00931095"/>
    <w:rsid w:val="00960B06"/>
    <w:rsid w:val="00971CC7"/>
    <w:rsid w:val="00976DA2"/>
    <w:rsid w:val="00977373"/>
    <w:rsid w:val="00991356"/>
    <w:rsid w:val="00996D94"/>
    <w:rsid w:val="009C26A0"/>
    <w:rsid w:val="009C7F6F"/>
    <w:rsid w:val="009D47BA"/>
    <w:rsid w:val="009F2332"/>
    <w:rsid w:val="009F45F4"/>
    <w:rsid w:val="00A347E4"/>
    <w:rsid w:val="00A54747"/>
    <w:rsid w:val="00A744D1"/>
    <w:rsid w:val="00A8376A"/>
    <w:rsid w:val="00AA0EB7"/>
    <w:rsid w:val="00AC0961"/>
    <w:rsid w:val="00AC2130"/>
    <w:rsid w:val="00AD54B7"/>
    <w:rsid w:val="00AE4AED"/>
    <w:rsid w:val="00AE5F4C"/>
    <w:rsid w:val="00AE7850"/>
    <w:rsid w:val="00AF0D37"/>
    <w:rsid w:val="00B02F51"/>
    <w:rsid w:val="00B3056E"/>
    <w:rsid w:val="00B418BE"/>
    <w:rsid w:val="00B773F2"/>
    <w:rsid w:val="00B93EF6"/>
    <w:rsid w:val="00BB3DDD"/>
    <w:rsid w:val="00BF2D28"/>
    <w:rsid w:val="00C02AA2"/>
    <w:rsid w:val="00C05EFF"/>
    <w:rsid w:val="00C20D43"/>
    <w:rsid w:val="00C2579C"/>
    <w:rsid w:val="00C37FD7"/>
    <w:rsid w:val="00C65F0D"/>
    <w:rsid w:val="00C829CD"/>
    <w:rsid w:val="00C861DE"/>
    <w:rsid w:val="00CE5ED3"/>
    <w:rsid w:val="00CF4353"/>
    <w:rsid w:val="00CF5221"/>
    <w:rsid w:val="00CF7E1F"/>
    <w:rsid w:val="00D03D4C"/>
    <w:rsid w:val="00D32BDB"/>
    <w:rsid w:val="00D60B1E"/>
    <w:rsid w:val="00D671F8"/>
    <w:rsid w:val="00D77B9A"/>
    <w:rsid w:val="00D85A03"/>
    <w:rsid w:val="00DC6C0D"/>
    <w:rsid w:val="00E002DC"/>
    <w:rsid w:val="00E1394B"/>
    <w:rsid w:val="00E17006"/>
    <w:rsid w:val="00E17E0E"/>
    <w:rsid w:val="00E25F35"/>
    <w:rsid w:val="00E47F28"/>
    <w:rsid w:val="00E60B0D"/>
    <w:rsid w:val="00E64E67"/>
    <w:rsid w:val="00E732D6"/>
    <w:rsid w:val="00E80064"/>
    <w:rsid w:val="00EA2330"/>
    <w:rsid w:val="00ED0465"/>
    <w:rsid w:val="00EE3BDF"/>
    <w:rsid w:val="00EF597F"/>
    <w:rsid w:val="00F20738"/>
    <w:rsid w:val="00F207C8"/>
    <w:rsid w:val="00F377F1"/>
    <w:rsid w:val="00F501A0"/>
    <w:rsid w:val="00F52BB2"/>
    <w:rsid w:val="00F95E1F"/>
    <w:rsid w:val="00FA5EB2"/>
    <w:rsid w:val="00FC14A1"/>
    <w:rsid w:val="00FF4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78CFB"/>
  <w15:docId w15:val="{301C39E1-E691-49DE-86EF-D5B6A98B8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76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321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92A0A"/>
  </w:style>
  <w:style w:type="character" w:styleId="a4">
    <w:name w:val="Strong"/>
    <w:basedOn w:val="a0"/>
    <w:uiPriority w:val="22"/>
    <w:qFormat/>
    <w:rsid w:val="00292A0A"/>
    <w:rPr>
      <w:b/>
      <w:bCs/>
    </w:rPr>
  </w:style>
  <w:style w:type="paragraph" w:styleId="a5">
    <w:name w:val="Balloon Text"/>
    <w:basedOn w:val="a"/>
    <w:link w:val="a6"/>
    <w:uiPriority w:val="99"/>
    <w:semiHidden/>
    <w:unhideWhenUsed/>
    <w:rsid w:val="00D85A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5A03"/>
    <w:rPr>
      <w:rFonts w:ascii="Tahoma" w:hAnsi="Tahoma" w:cs="Tahoma"/>
      <w:sz w:val="16"/>
      <w:szCs w:val="16"/>
    </w:rPr>
  </w:style>
  <w:style w:type="character" w:styleId="a7">
    <w:name w:val="Hyperlink"/>
    <w:basedOn w:val="a0"/>
    <w:uiPriority w:val="99"/>
    <w:unhideWhenUsed/>
    <w:rsid w:val="00FA5EB2"/>
    <w:rPr>
      <w:color w:val="0000FF"/>
      <w:u w:val="single"/>
    </w:rPr>
  </w:style>
  <w:style w:type="paragraph" w:styleId="a8">
    <w:name w:val="List Paragraph"/>
    <w:basedOn w:val="a"/>
    <w:uiPriority w:val="34"/>
    <w:qFormat/>
    <w:rsid w:val="001D3C67"/>
    <w:pPr>
      <w:ind w:left="720"/>
      <w:contextualSpacing/>
    </w:pPr>
    <w:rPr>
      <w:rFonts w:ascii="Calibri" w:eastAsia="Calibri" w:hAnsi="Calibri" w:cs="Times New Roman"/>
    </w:rPr>
  </w:style>
  <w:style w:type="paragraph" w:customStyle="1" w:styleId="book">
    <w:name w:val="book"/>
    <w:basedOn w:val="a"/>
    <w:rsid w:val="001D3C6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533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cavespirit.com/CaveWall/22/CaveSpirit_Drawing_lesson_22.1p.jpg" TargetMode="External"/><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cavespirit.com/CaveWall/23/CaveSpirit_drawing_lesson_23.6p.jpg" TargetMode="External"/><Relationship Id="rId3" Type="http://schemas.openxmlformats.org/officeDocument/2006/relationships/settings" Target="settings.xml"/><Relationship Id="rId21" Type="http://schemas.openxmlformats.org/officeDocument/2006/relationships/hyperlink" Target="http://cavespirit.com/CaveWall/22/CaveSpirit_Drawing_lesson_22.5p.jpg" TargetMode="External"/><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cavespirit.com/CaveWall/22/CaveSpirit_Drawing_lesson_22.3p.jpg" TargetMode="External"/><Relationship Id="rId25" Type="http://schemas.openxmlformats.org/officeDocument/2006/relationships/image" Target="media/image16.gif"/><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cavespirit.com/CaveWall/23/CaveSpirit_drawing_lesson_23.7p.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cavespirit.com/CaveWall/23/CaveSpirit_drawing_lesson_23.5p.jpg" TargetMode="External"/><Relationship Id="rId40" Type="http://schemas.openxmlformats.org/officeDocument/2006/relationships/image" Target="media/image29.jpeg"/><Relationship Id="rId45"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hyperlink" Target="http://cavespirit.com/CaveWall/22/CaveSpirit_Drawing_lesson_22.2p.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6.jpeg"/><Relationship Id="rId19" Type="http://schemas.openxmlformats.org/officeDocument/2006/relationships/hyperlink" Target="http://cavespirit.com/CaveWall/22/CaveSpirit_Drawing_lesson_22.4p.jpg" TargetMode="External"/><Relationship Id="rId31" Type="http://schemas.openxmlformats.org/officeDocument/2006/relationships/image" Target="media/image22.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33</Pages>
  <Words>7886</Words>
  <Characters>44954</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Дом</cp:lastModifiedBy>
  <cp:revision>3</cp:revision>
  <dcterms:created xsi:type="dcterms:W3CDTF">2021-02-05T12:07:00Z</dcterms:created>
  <dcterms:modified xsi:type="dcterms:W3CDTF">2021-09-13T10:28:00Z</dcterms:modified>
</cp:coreProperties>
</file>