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84" w:rsidRPr="00BF305E" w:rsidRDefault="00BF305E" w:rsidP="00BF3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503F9" w:rsidRPr="00BF305E">
        <w:rPr>
          <w:rFonts w:ascii="Times New Roman" w:hAnsi="Times New Roman" w:cs="Times New Roman"/>
          <w:b/>
          <w:sz w:val="28"/>
          <w:szCs w:val="28"/>
        </w:rPr>
        <w:t>Практика предоставления социальных услуг</w:t>
      </w:r>
      <w:r w:rsidR="00EA0223">
        <w:rPr>
          <w:rFonts w:ascii="Times New Roman" w:hAnsi="Times New Roman" w:cs="Times New Roman"/>
          <w:b/>
          <w:sz w:val="28"/>
          <w:szCs w:val="28"/>
        </w:rPr>
        <w:t xml:space="preserve"> семьям, попавшим в трудную жизненную ситуацию</w:t>
      </w:r>
      <w:r w:rsidR="00C503F9" w:rsidRPr="00BF305E">
        <w:rPr>
          <w:rFonts w:ascii="Times New Roman" w:hAnsi="Times New Roman" w:cs="Times New Roman"/>
          <w:b/>
          <w:sz w:val="28"/>
          <w:szCs w:val="28"/>
        </w:rPr>
        <w:t xml:space="preserve"> в сельской и труднодоступной местности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305E" w:rsidRPr="00BF305E" w:rsidRDefault="00BF305E" w:rsidP="00BF305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сельской местности социальная работа играет особую роль в поддержке и развитии сообществ. В отличие от городской среды, сельская местность имеет свои особенности и вызовы, которые требуют специального подхода.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30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оциальная работа в сельской местности – это профессиональная деятельность, направленная на оказание помощи и поддержку населению, проживающему в сельских районах. Она осуществляется социальными работниками, которые работают в сельских поселениях, сельских населенных пунктах и сельских территориях.</w:t>
      </w:r>
    </w:p>
    <w:p w:rsidR="00BF305E" w:rsidRPr="00BF305E" w:rsidRDefault="00BF305E" w:rsidP="00BF305E">
      <w:pPr>
        <w:shd w:val="clear" w:color="auto" w:fill="FFFFFF"/>
        <w:spacing w:before="153" w:after="2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социальной работы в сельской местности – улучшение качества жизни сельского населения, обеспечение его социальной защиты и поддержки. Социальные работники в сельской местности занимаются различными аспектами социальной работы, такими как предоставление социальных услуг, консультирование и поддержка, организация социальных программ и проектов, а также содействие в решении социальных проблем и конфликтов.</w:t>
      </w:r>
    </w:p>
    <w:p w:rsidR="00BF305E" w:rsidRPr="00BF305E" w:rsidRDefault="00BF305E" w:rsidP="00BF305E">
      <w:pPr>
        <w:shd w:val="clear" w:color="auto" w:fill="FFFFFF"/>
        <w:spacing w:before="153" w:after="2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социальной работы в сельской местности является то, что она учитывает специфику сельской жизни и особенности сельского населения. В сельской местности часто отсутствуют доступные социальные услуги и инфраструктура, а также возникают специфические проблемы, связанные с отдаленностью от городов, низким уровнем доходов, ограниченными возможностями трудоустройства и образования.</w:t>
      </w:r>
    </w:p>
    <w:p w:rsidR="00BF305E" w:rsidRPr="00BF305E" w:rsidRDefault="00BF305E" w:rsidP="00BF305E">
      <w:pPr>
        <w:shd w:val="clear" w:color="auto" w:fill="FFFFFF"/>
        <w:spacing w:before="153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по социальной работе</w:t>
      </w:r>
      <w:r w:rsidRPr="00BF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сельской местности должны быть готовыми к работе в условиях ограниченных ресурсов и организовывать свою деятельность с учетом особенностей сельской среды. Они должны иметь знания и навыки, необходимые для работы с различными категориями населения, такими как молодежь, пожилые люди, малоимущие семьи, инвалиды и другие уязвимые группы.</w:t>
      </w:r>
    </w:p>
    <w:p w:rsidR="00BF305E" w:rsidRDefault="00BF305E" w:rsidP="00BF305E">
      <w:pPr>
        <w:shd w:val="clear" w:color="auto" w:fill="FFFFFF"/>
        <w:spacing w:before="153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работа в сельской местности играет важную роль в поддержке и развитии сельских сообществ. Она способствует укреплению социальной солидарности, повышению качества жизни и созданию благоприятных условий для развития сельского населения.</w:t>
      </w:r>
    </w:p>
    <w:sectPr w:rsidR="00BF305E" w:rsidSect="004C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503F9"/>
    <w:rsid w:val="00005F48"/>
    <w:rsid w:val="002105F6"/>
    <w:rsid w:val="00215097"/>
    <w:rsid w:val="00294A9E"/>
    <w:rsid w:val="00427C9F"/>
    <w:rsid w:val="004C3684"/>
    <w:rsid w:val="0050620E"/>
    <w:rsid w:val="00536031"/>
    <w:rsid w:val="007141D3"/>
    <w:rsid w:val="007527B6"/>
    <w:rsid w:val="008F48F6"/>
    <w:rsid w:val="009F1BFE"/>
    <w:rsid w:val="00BF305E"/>
    <w:rsid w:val="00C41682"/>
    <w:rsid w:val="00C503F9"/>
    <w:rsid w:val="00DC1AC7"/>
    <w:rsid w:val="00DE4304"/>
    <w:rsid w:val="00DF67D9"/>
    <w:rsid w:val="00EA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84"/>
  </w:style>
  <w:style w:type="paragraph" w:styleId="2">
    <w:name w:val="heading 2"/>
    <w:basedOn w:val="a"/>
    <w:link w:val="20"/>
    <w:uiPriority w:val="9"/>
    <w:qFormat/>
    <w:rsid w:val="00BF3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3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1761</Characters>
  <Application>Microsoft Office Word</Application>
  <DocSecurity>0</DocSecurity>
  <Lines>14</Lines>
  <Paragraphs>4</Paragraphs>
  <ScaleCrop>false</ScaleCrop>
  <Company>diakov.net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2024-01-23T07:11:00Z</dcterms:created>
  <dcterms:modified xsi:type="dcterms:W3CDTF">2024-01-23T08:45:00Z</dcterms:modified>
</cp:coreProperties>
</file>