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6" w:rsidRDefault="00BB6916" w:rsidP="00BB69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Тверской области</w:t>
      </w:r>
      <w:r>
        <w:rPr>
          <w:rFonts w:ascii="Times New Roman" w:hAnsi="Times New Roman" w:cs="Times New Roman"/>
          <w:sz w:val="28"/>
        </w:rPr>
        <w:br/>
      </w: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Pr="00BB6916" w:rsidRDefault="00BB6916" w:rsidP="00BB6916">
      <w:pPr>
        <w:jc w:val="center"/>
        <w:rPr>
          <w:rFonts w:ascii="Times New Roman" w:hAnsi="Times New Roman" w:cs="Times New Roman"/>
          <w:sz w:val="36"/>
        </w:rPr>
      </w:pPr>
      <w:r w:rsidRPr="00BB6916">
        <w:rPr>
          <w:rFonts w:ascii="Times New Roman" w:hAnsi="Times New Roman" w:cs="Times New Roman"/>
          <w:sz w:val="36"/>
        </w:rPr>
        <w:t>МЕТОДИЧЕСКОЕ ПОСОБИЕ</w:t>
      </w:r>
    </w:p>
    <w:p w:rsidR="00BB6916" w:rsidRDefault="00BB6916" w:rsidP="00BB691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«ОРГАНИЗАЦИЯ ВИРТУАЛЬНЫХ ЭКСКУРСИЙ НА УРОКАХ </w:t>
      </w:r>
      <w:proofErr w:type="gramStart"/>
      <w:r>
        <w:rPr>
          <w:rFonts w:ascii="Times New Roman" w:hAnsi="Times New Roman" w:cs="Times New Roman"/>
          <w:b/>
          <w:sz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НАЧАЛЬНОЙ ШКОЛЕ»</w:t>
      </w: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207ED" w:rsidRDefault="006207ED" w:rsidP="00BB691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207ED" w:rsidRDefault="006207ED" w:rsidP="00BB691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207ED" w:rsidRPr="006207ED" w:rsidRDefault="006207ED" w:rsidP="00BB691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BB6916" w:rsidP="00BB6916">
      <w:pPr>
        <w:jc w:val="center"/>
        <w:rPr>
          <w:rFonts w:ascii="Times New Roman" w:hAnsi="Times New Roman" w:cs="Times New Roman"/>
          <w:sz w:val="28"/>
        </w:rPr>
      </w:pPr>
    </w:p>
    <w:p w:rsidR="00BB6916" w:rsidRDefault="006207ED" w:rsidP="00BB6916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  <w:lang w:val="en-US"/>
        </w:rPr>
        <w:t>24</w:t>
      </w:r>
      <w:r w:rsidR="00BB6916">
        <w:rPr>
          <w:rFonts w:ascii="Times New Roman" w:hAnsi="Times New Roman" w:cs="Times New Roman"/>
          <w:sz w:val="28"/>
        </w:rPr>
        <w:t>г.</w:t>
      </w:r>
    </w:p>
    <w:p w:rsidR="006207ED" w:rsidRDefault="006207ED" w:rsidP="00BB691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207ED" w:rsidRPr="006207ED" w:rsidRDefault="006207ED" w:rsidP="00BB691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BB6916" w:rsidRDefault="001A4562" w:rsidP="001A45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1.Введение……………………………………………………..</w:t>
      </w:r>
      <w:r w:rsidR="006C0C4C">
        <w:rPr>
          <w:rFonts w:ascii="Times New Roman" w:hAnsi="Times New Roman" w:cs="Times New Roman"/>
          <w:sz w:val="28"/>
        </w:rPr>
        <w:t>3стр</w:t>
      </w: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2.Теоретическая часть………………………………………...</w:t>
      </w:r>
      <w:r w:rsidR="00121055">
        <w:rPr>
          <w:rFonts w:ascii="Times New Roman" w:hAnsi="Times New Roman" w:cs="Times New Roman"/>
          <w:sz w:val="28"/>
        </w:rPr>
        <w:t>5стр</w:t>
      </w: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3.Методика преподавания……………………………………</w:t>
      </w:r>
      <w:r w:rsidR="00121055">
        <w:rPr>
          <w:rFonts w:ascii="Times New Roman" w:hAnsi="Times New Roman" w:cs="Times New Roman"/>
          <w:sz w:val="28"/>
        </w:rPr>
        <w:t>12стр</w:t>
      </w: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4.Практическая часть…………………………………………</w:t>
      </w:r>
      <w:r w:rsidR="000365D8">
        <w:rPr>
          <w:rFonts w:ascii="Times New Roman" w:hAnsi="Times New Roman" w:cs="Times New Roman"/>
          <w:sz w:val="28"/>
        </w:rPr>
        <w:t>14стр</w:t>
      </w: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5.Заключение…………………………………………………..</w:t>
      </w:r>
      <w:r w:rsidR="000365D8">
        <w:rPr>
          <w:rFonts w:ascii="Times New Roman" w:hAnsi="Times New Roman" w:cs="Times New Roman"/>
          <w:sz w:val="28"/>
        </w:rPr>
        <w:t>21стр</w:t>
      </w: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6.Список источников………………………………………….</w:t>
      </w:r>
      <w:r w:rsidR="006651D0">
        <w:rPr>
          <w:rFonts w:ascii="Times New Roman" w:hAnsi="Times New Roman" w:cs="Times New Roman"/>
          <w:sz w:val="28"/>
        </w:rPr>
        <w:t>22стр</w:t>
      </w: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1A4562">
      <w:pPr>
        <w:jc w:val="both"/>
        <w:rPr>
          <w:rFonts w:ascii="Times New Roman" w:hAnsi="Times New Roman" w:cs="Times New Roman"/>
          <w:sz w:val="28"/>
        </w:rPr>
      </w:pPr>
    </w:p>
    <w:p w:rsidR="0004189B" w:rsidRDefault="0004189B" w:rsidP="0004189B">
      <w:pPr>
        <w:jc w:val="both"/>
        <w:rPr>
          <w:rFonts w:ascii="Times New Roman" w:hAnsi="Times New Roman" w:cs="Times New Roman"/>
          <w:sz w:val="28"/>
        </w:rPr>
      </w:pPr>
    </w:p>
    <w:p w:rsidR="001A4562" w:rsidRPr="0004189B" w:rsidRDefault="000A4B0A" w:rsidP="006207ED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 w:rsidRPr="0004189B">
        <w:rPr>
          <w:rFonts w:ascii="Times New Roman" w:hAnsi="Times New Roman" w:cs="Times New Roman"/>
          <w:b/>
          <w:i/>
          <w:sz w:val="28"/>
        </w:rPr>
        <w:lastRenderedPageBreak/>
        <w:t>1.Введение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Федеральный государственный стандарт начального общего образования требует поиска и внедрения новых подходов к воспитанию и обучению детей. Одним из таких подходов является информатизация образования, т.е. переход на качественно новый уровень использования компьютерной техники и информационных технологий во всех областях деятельности школы. Основой современного образовательного процесса становится грамотное активное интерактивное взаимо</w:t>
      </w:r>
      <w:r>
        <w:rPr>
          <w:rFonts w:ascii="Times New Roman" w:hAnsi="Times New Roman" w:cs="Times New Roman"/>
          <w:sz w:val="28"/>
        </w:rPr>
        <w:t>действие человека и компьютера.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Одной из эффективных форм интерактивного обучения и повышения мотивации учащихся к учебной деятельности </w:t>
      </w:r>
      <w:r>
        <w:rPr>
          <w:rFonts w:ascii="Times New Roman" w:hAnsi="Times New Roman" w:cs="Times New Roman"/>
          <w:sz w:val="28"/>
        </w:rPr>
        <w:t>являются виртуальные экскурсии.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Виртуальная экскурсия имеет ряд преимуществ перед традиционными экскурсиями. Правильно организованные виртуальные экскурсии способствуют пониманию и раскрытию причинно-следственных связей, пониманию логических отношений между понятиями, что в целом обеспечивает прочное и глубокое усвоение основ наук. Но есть и недостатки: отсутствие возможности увидеть то, что не включено в экскурс</w:t>
      </w:r>
      <w:r>
        <w:rPr>
          <w:rFonts w:ascii="Times New Roman" w:hAnsi="Times New Roman" w:cs="Times New Roman"/>
          <w:sz w:val="28"/>
        </w:rPr>
        <w:t>ию; ограниченность впечатлений.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Использование интерактивных средств обучения на уроках позволяет сделать урок более интересным, повышают наглядность обучения, усиливают эмоциональность восприятия учебного материала. Это усиливает положительную мотивацию обучения, активизирует познавательную деятельность учащихся, способству</w:t>
      </w:r>
      <w:r>
        <w:rPr>
          <w:rFonts w:ascii="Times New Roman" w:hAnsi="Times New Roman" w:cs="Times New Roman"/>
          <w:sz w:val="28"/>
        </w:rPr>
        <w:t>ет осознанному усвоению знаний.</w:t>
      </w: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В результате использования виртуальной экскурсии рисунки </w:t>
      </w:r>
      <w:proofErr w:type="gramStart"/>
      <w:r w:rsidRPr="0004189B">
        <w:rPr>
          <w:rFonts w:ascii="Times New Roman" w:hAnsi="Times New Roman" w:cs="Times New Roman"/>
          <w:sz w:val="28"/>
        </w:rPr>
        <w:t>обучающихся</w:t>
      </w:r>
      <w:proofErr w:type="gramEnd"/>
      <w:r w:rsidRPr="0004189B">
        <w:rPr>
          <w:rFonts w:ascii="Times New Roman" w:hAnsi="Times New Roman" w:cs="Times New Roman"/>
          <w:sz w:val="28"/>
        </w:rPr>
        <w:t xml:space="preserve"> получаются более содержательными. Разнообразным становится выбор предметов, а также место их расположения. Увлекательнее становится сам проце</w:t>
      </w:r>
      <w:r>
        <w:rPr>
          <w:rFonts w:ascii="Times New Roman" w:hAnsi="Times New Roman" w:cs="Times New Roman"/>
          <w:sz w:val="28"/>
        </w:rPr>
        <w:t>сс восприятия нового материала.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Не следует отказываться и от реальных экскурсий. Необходимо найти оптимальное сочетание реальности и виртуальности, исходя из интересов учащихся и задач обучения. Экскурсионная работа в различных ее формах: очная, заочная и виртуальная предоставляет уникальную возможность учащимся глубже узнать и наглядно ознакомиться с окружающим миром, историческим и культурным наслед</w:t>
      </w:r>
      <w:r>
        <w:rPr>
          <w:rFonts w:ascii="Times New Roman" w:hAnsi="Times New Roman" w:cs="Times New Roman"/>
          <w:sz w:val="28"/>
        </w:rPr>
        <w:t>ием своей страны, родного края.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365D8">
        <w:rPr>
          <w:rFonts w:ascii="Times New Roman" w:hAnsi="Times New Roman" w:cs="Times New Roman"/>
          <w:i/>
          <w:sz w:val="28"/>
          <w:u w:val="single"/>
        </w:rPr>
        <w:lastRenderedPageBreak/>
        <w:t>Цель</w:t>
      </w:r>
      <w:r w:rsidRPr="0004189B">
        <w:rPr>
          <w:rFonts w:ascii="Times New Roman" w:hAnsi="Times New Roman" w:cs="Times New Roman"/>
          <w:sz w:val="28"/>
        </w:rPr>
        <w:t xml:space="preserve">: изучить необходимость использования виртуальных экскурсий на </w:t>
      </w:r>
      <w:r>
        <w:rPr>
          <w:rFonts w:ascii="Times New Roman" w:hAnsi="Times New Roman" w:cs="Times New Roman"/>
          <w:sz w:val="28"/>
        </w:rPr>
        <w:t xml:space="preserve">уроках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 xml:space="preserve"> в начальных классах.</w:t>
      </w:r>
    </w:p>
    <w:p w:rsidR="0004189B" w:rsidRPr="000365D8" w:rsidRDefault="0004189B" w:rsidP="0004189B">
      <w:pPr>
        <w:ind w:firstLine="851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365D8">
        <w:rPr>
          <w:rFonts w:ascii="Times New Roman" w:hAnsi="Times New Roman" w:cs="Times New Roman"/>
          <w:i/>
          <w:sz w:val="28"/>
          <w:u w:val="single"/>
        </w:rPr>
        <w:t>Задачи: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1) Изучить теоретический материал по данному вопросу (понятия, и</w:t>
      </w:r>
      <w:r>
        <w:rPr>
          <w:rFonts w:ascii="Times New Roman" w:hAnsi="Times New Roman" w:cs="Times New Roman"/>
          <w:sz w:val="28"/>
        </w:rPr>
        <w:t>сторию, элементы, виды и т.д.).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2) Найти различные дидактические материалы по организации </w:t>
      </w:r>
      <w:r>
        <w:rPr>
          <w:rFonts w:ascii="Times New Roman" w:hAnsi="Times New Roman" w:cs="Times New Roman"/>
          <w:sz w:val="28"/>
        </w:rPr>
        <w:t>виртуальных экскурсий.</w:t>
      </w:r>
    </w:p>
    <w:p w:rsidR="000A4B0A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3) Соединить теоретическую часть </w:t>
      </w:r>
      <w:proofErr w:type="gramStart"/>
      <w:r w:rsidRPr="0004189B">
        <w:rPr>
          <w:rFonts w:ascii="Times New Roman" w:hAnsi="Times New Roman" w:cs="Times New Roman"/>
          <w:sz w:val="28"/>
        </w:rPr>
        <w:t>с</w:t>
      </w:r>
      <w:proofErr w:type="gramEnd"/>
      <w:r w:rsidRPr="0004189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4189B">
        <w:rPr>
          <w:rFonts w:ascii="Times New Roman" w:hAnsi="Times New Roman" w:cs="Times New Roman"/>
          <w:sz w:val="28"/>
        </w:rPr>
        <w:t>практической</w:t>
      </w:r>
      <w:proofErr w:type="gramEnd"/>
      <w:r w:rsidRPr="0004189B">
        <w:rPr>
          <w:rFonts w:ascii="Times New Roman" w:hAnsi="Times New Roman" w:cs="Times New Roman"/>
          <w:sz w:val="28"/>
        </w:rPr>
        <w:t>, сделать вывод.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Оформить найденный материал.</w:t>
      </w:r>
    </w:p>
    <w:p w:rsidR="001A4562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5) Подготовить защиту по подготовленной работе.</w:t>
      </w: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jc w:val="both"/>
        <w:rPr>
          <w:rFonts w:ascii="Times New Roman" w:hAnsi="Times New Roman" w:cs="Times New Roman"/>
          <w:sz w:val="28"/>
        </w:rPr>
      </w:pPr>
    </w:p>
    <w:p w:rsidR="000A4B0A" w:rsidRPr="0004189B" w:rsidRDefault="000A4B0A" w:rsidP="0004189B">
      <w:pPr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04189B">
        <w:rPr>
          <w:rFonts w:ascii="Times New Roman" w:hAnsi="Times New Roman" w:cs="Times New Roman"/>
          <w:b/>
          <w:i/>
          <w:sz w:val="28"/>
        </w:rPr>
        <w:lastRenderedPageBreak/>
        <w:t>2.Теоретическая часть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то такое виртуальная экскурсия?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Виртуальная экскурсия – это организационная форма обучения, отличающаяся от реальной экскурсии виртуальным отображением реально существующих объектов (музеи, парки, улицы городов, пр.) с целью создания условий для самостоятельного наблюдения, сбора необходимых фактов. Они позволяют разнообразить и сделать интересным, а значит и более эффективным образовательный процесс, помогают реализовать принципы наглядности и научности обучения, способствуют развитию наблюдательности, навыков с</w:t>
      </w:r>
      <w:r>
        <w:rPr>
          <w:rFonts w:ascii="Times New Roman" w:hAnsi="Times New Roman" w:cs="Times New Roman"/>
          <w:sz w:val="28"/>
        </w:rPr>
        <w:t>амостоятельной работы учащихся.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Это </w:t>
      </w:r>
      <w:proofErr w:type="spellStart"/>
      <w:r w:rsidRPr="0004189B">
        <w:rPr>
          <w:rFonts w:ascii="Times New Roman" w:hAnsi="Times New Roman" w:cs="Times New Roman"/>
          <w:sz w:val="28"/>
        </w:rPr>
        <w:t>мультимедийная</w:t>
      </w:r>
      <w:proofErr w:type="spellEnd"/>
      <w:r w:rsidRPr="0004189B">
        <w:rPr>
          <w:rFonts w:ascii="Times New Roman" w:hAnsi="Times New Roman" w:cs="Times New Roman"/>
          <w:sz w:val="28"/>
        </w:rPr>
        <w:t xml:space="preserve"> фотопанорама, которая, в отличие от видео или обычной серии фотографий, обладает интерактивностью. Так, в ходе интерактивной экскурсии можно приблизить или отдалить какой-либо объект, посмотреть вверх-вниз, оглядеться по сторонам, подробно рассмотреть всю панораму изучаемого объекта или отдельные детали его интерьера, через активные зоны переместиться из одной панорамы в другую, например, погулять по залам музея и т.п. Таким образом, не покидая класса, в нужном темпе и заданной последовательности можно, обойти весь объект изнутр</w:t>
      </w:r>
      <w:r>
        <w:rPr>
          <w:rFonts w:ascii="Times New Roman" w:hAnsi="Times New Roman" w:cs="Times New Roman"/>
          <w:sz w:val="28"/>
        </w:rPr>
        <w:t>и и даже осмотреть его снаружи.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Основными преимуществами виртуальной экскурсии являются: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1. Доступность — возможность осмотра достопримечательностей всего мира без больших м</w:t>
      </w:r>
      <w:r>
        <w:rPr>
          <w:rFonts w:ascii="Times New Roman" w:hAnsi="Times New Roman" w:cs="Times New Roman"/>
          <w:sz w:val="28"/>
        </w:rPr>
        <w:t>атериальных и временных затрат;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2. «Лучше один раз </w:t>
      </w:r>
      <w:r>
        <w:rPr>
          <w:rFonts w:ascii="Times New Roman" w:hAnsi="Times New Roman" w:cs="Times New Roman"/>
          <w:sz w:val="28"/>
        </w:rPr>
        <w:t>увидеть, чем сто раз услышать»;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3. Воз</w:t>
      </w:r>
      <w:r>
        <w:rPr>
          <w:rFonts w:ascii="Times New Roman" w:hAnsi="Times New Roman" w:cs="Times New Roman"/>
          <w:sz w:val="28"/>
        </w:rPr>
        <w:t>можность осмотра в любое время;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4. Возможность многоразового просмотра экск</w:t>
      </w:r>
      <w:r>
        <w:rPr>
          <w:rFonts w:ascii="Times New Roman" w:hAnsi="Times New Roman" w:cs="Times New Roman"/>
          <w:sz w:val="28"/>
        </w:rPr>
        <w:t>урсии и прилагаемой информации.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Дети в восторге от подобных экскурсий, который позволяют в деталях рассмотреть экспонаты и получить ощущение полного погружения в мир искусства.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Виртуальная экскурсия представляет собой наглядный процесс познания учеником окружающего мира, построенный на заранее подобранных объектах, находящихся в естественных условиях или расположенных в помещениях </w:t>
      </w:r>
      <w:r>
        <w:rPr>
          <w:rFonts w:ascii="Times New Roman" w:hAnsi="Times New Roman" w:cs="Times New Roman"/>
          <w:sz w:val="28"/>
        </w:rPr>
        <w:t>музеев, выставок, храмов и т.д.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lastRenderedPageBreak/>
        <w:t>Являясь специфической формой познания, виртуальная экскурсия дает возможность учащимся получить значительный объем информации; формирует способы мыслительной деятельности: всестороннее восприятие объекта, наблюдение, изучение, исследование; вызывает повышенный интерес к работе и на основе этого более углубленно</w:t>
      </w:r>
      <w:r>
        <w:rPr>
          <w:rFonts w:ascii="Times New Roman" w:hAnsi="Times New Roman" w:cs="Times New Roman"/>
          <w:sz w:val="28"/>
        </w:rPr>
        <w:t>е и прочное усвоение материала.</w:t>
      </w: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Виртуальные экскурсии можно условно разделить на несколько видов: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04189B">
        <w:rPr>
          <w:rFonts w:ascii="Times New Roman" w:hAnsi="Times New Roman" w:cs="Times New Roman"/>
          <w:sz w:val="28"/>
        </w:rPr>
        <w:t>− естественнонаучные - экскурсии в музей; на природу: в поле, лес, на луг, к речке, озеру; в зоопарк и др.</w:t>
      </w:r>
      <w:proofErr w:type="gramEnd"/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− краеведческие – это экскурсии с целью изучения </w:t>
      </w:r>
      <w:r>
        <w:rPr>
          <w:rFonts w:ascii="Times New Roman" w:hAnsi="Times New Roman" w:cs="Times New Roman"/>
          <w:sz w:val="28"/>
        </w:rPr>
        <w:t>природы и истории родного края;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историко-культурные – экскурсии по историческим местам, в музеи, картинные галереи, выставочные залы, раскрывающие определённые периоды истории развития государства и</w:t>
      </w:r>
      <w:r>
        <w:rPr>
          <w:rFonts w:ascii="Times New Roman" w:hAnsi="Times New Roman" w:cs="Times New Roman"/>
          <w:sz w:val="28"/>
        </w:rPr>
        <w:t xml:space="preserve"> русской национальной культуры;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биографические – это экскурсии по местам, которые связаны с жизнью и творчеством знаменитых людей, хранят памя</w:t>
      </w:r>
      <w:r>
        <w:rPr>
          <w:rFonts w:ascii="Times New Roman" w:hAnsi="Times New Roman" w:cs="Times New Roman"/>
          <w:sz w:val="28"/>
        </w:rPr>
        <w:t>ть о них.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 основе подготовки виртуальной экскурсии лежит определенный алгоритм действий, позволяющий учителю</w:t>
      </w:r>
      <w:r>
        <w:rPr>
          <w:rFonts w:ascii="Times New Roman" w:hAnsi="Times New Roman" w:cs="Times New Roman"/>
          <w:sz w:val="28"/>
        </w:rPr>
        <w:t xml:space="preserve"> добиться успешного результата: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опре</w:t>
      </w:r>
      <w:r>
        <w:rPr>
          <w:rFonts w:ascii="Times New Roman" w:hAnsi="Times New Roman" w:cs="Times New Roman"/>
          <w:sz w:val="28"/>
        </w:rPr>
        <w:t>деление цели и задач экскурсии;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</w:rPr>
        <w:t xml:space="preserve"> выбор темы;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отбор литературы и составление библиографии;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определение источ</w:t>
      </w:r>
      <w:r>
        <w:rPr>
          <w:rFonts w:ascii="Times New Roman" w:hAnsi="Times New Roman" w:cs="Times New Roman"/>
          <w:sz w:val="28"/>
        </w:rPr>
        <w:t>ников экскурсионного материала;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отбор и и</w:t>
      </w:r>
      <w:r>
        <w:rPr>
          <w:rFonts w:ascii="Times New Roman" w:hAnsi="Times New Roman" w:cs="Times New Roman"/>
          <w:sz w:val="28"/>
        </w:rPr>
        <w:t>зучение экскурсионных объектов;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сканирование фотографий или других иллюстраций, необход</w:t>
      </w:r>
      <w:r>
        <w:rPr>
          <w:rFonts w:ascii="Times New Roman" w:hAnsi="Times New Roman" w:cs="Times New Roman"/>
          <w:sz w:val="28"/>
        </w:rPr>
        <w:t>имых для представления проекта;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составление маршрута</w:t>
      </w:r>
      <w:r>
        <w:rPr>
          <w:rFonts w:ascii="Times New Roman" w:hAnsi="Times New Roman" w:cs="Times New Roman"/>
          <w:sz w:val="28"/>
        </w:rPr>
        <w:t xml:space="preserve"> экскурсии на основе видеоряда;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подготовка те</w:t>
      </w:r>
      <w:r>
        <w:rPr>
          <w:rFonts w:ascii="Times New Roman" w:hAnsi="Times New Roman" w:cs="Times New Roman"/>
          <w:sz w:val="28"/>
        </w:rPr>
        <w:t>кста экскурсии;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 определение техники</w:t>
      </w:r>
      <w:r>
        <w:rPr>
          <w:rFonts w:ascii="Times New Roman" w:hAnsi="Times New Roman" w:cs="Times New Roman"/>
          <w:sz w:val="28"/>
        </w:rPr>
        <w:t xml:space="preserve"> ведения виртуальной экскурсии;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lastRenderedPageBreak/>
        <w:t>−</w:t>
      </w:r>
      <w:r>
        <w:rPr>
          <w:rFonts w:ascii="Times New Roman" w:hAnsi="Times New Roman" w:cs="Times New Roman"/>
          <w:sz w:val="28"/>
        </w:rPr>
        <w:t xml:space="preserve"> показ экскурсии;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</w:rPr>
        <w:t xml:space="preserve"> подведение итогов экскурсии.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04189B">
        <w:rPr>
          <w:rFonts w:ascii="Times New Roman" w:hAnsi="Times New Roman" w:cs="Times New Roman"/>
          <w:sz w:val="28"/>
          <w:u w:val="single"/>
        </w:rPr>
        <w:t>История виртуальных экскурсий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С самых древних времен люди мечтали перемещаться в пространстве, а с появление компьютеров и развитием сети Интернет эта мечта становится реальностью. Коммуникационные технологии предоставляют возможности общения в реальном времени, с различными людьми, преодолевая барьеры огромных расстояний и языка общения. Однако помимо общения человеку также необходимо удовлетворять потребности в культурном, физическом, познавательном и духовном развитии. Среди множества сетевых ресурсов, объединяющих образовательный процесс с реальной жизнью и обеспечивающих учащимся через их непосредственные наблюдения, знакомство с предметами и явлениями в их естественном окружении, служат виртуальные экск</w:t>
      </w:r>
      <w:r>
        <w:rPr>
          <w:rFonts w:ascii="Times New Roman" w:hAnsi="Times New Roman" w:cs="Times New Roman"/>
          <w:sz w:val="28"/>
        </w:rPr>
        <w:t>урсии, виртуальные лаборатории.</w:t>
      </w:r>
    </w:p>
    <w:p w:rsidR="000A4B0A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Экскурсии появились в конце XVIII – начале XIX века как метод обучения, способствующий развитию наблюдательности, навыков самостоятельной работы обучающихся. В течение XIX века экскурсии постепенно становились важной частью учебного процесса в школе. Многие </w:t>
      </w:r>
      <w:proofErr w:type="spellStart"/>
      <w:r w:rsidRPr="0004189B">
        <w:rPr>
          <w:rFonts w:ascii="Times New Roman" w:hAnsi="Times New Roman" w:cs="Times New Roman"/>
          <w:sz w:val="28"/>
        </w:rPr>
        <w:t>учёные-дидакты</w:t>
      </w:r>
      <w:proofErr w:type="spellEnd"/>
      <w:r w:rsidRPr="0004189B">
        <w:rPr>
          <w:rFonts w:ascii="Times New Roman" w:hAnsi="Times New Roman" w:cs="Times New Roman"/>
          <w:sz w:val="28"/>
        </w:rPr>
        <w:t xml:space="preserve"> (П.И. </w:t>
      </w:r>
      <w:proofErr w:type="spellStart"/>
      <w:r w:rsidRPr="0004189B">
        <w:rPr>
          <w:rFonts w:ascii="Times New Roman" w:hAnsi="Times New Roman" w:cs="Times New Roman"/>
          <w:sz w:val="28"/>
        </w:rPr>
        <w:t>Пидкасистый</w:t>
      </w:r>
      <w:proofErr w:type="spellEnd"/>
      <w:r w:rsidRPr="0004189B">
        <w:rPr>
          <w:rFonts w:ascii="Times New Roman" w:hAnsi="Times New Roman" w:cs="Times New Roman"/>
          <w:sz w:val="28"/>
        </w:rPr>
        <w:t xml:space="preserve">, И.П. </w:t>
      </w:r>
      <w:proofErr w:type="spellStart"/>
      <w:r w:rsidRPr="0004189B">
        <w:rPr>
          <w:rFonts w:ascii="Times New Roman" w:hAnsi="Times New Roman" w:cs="Times New Roman"/>
          <w:sz w:val="28"/>
        </w:rPr>
        <w:t>Подласый</w:t>
      </w:r>
      <w:proofErr w:type="spellEnd"/>
      <w:r w:rsidRPr="0004189B">
        <w:rPr>
          <w:rFonts w:ascii="Times New Roman" w:hAnsi="Times New Roman" w:cs="Times New Roman"/>
          <w:sz w:val="28"/>
        </w:rPr>
        <w:t xml:space="preserve">, Е.Я. </w:t>
      </w:r>
      <w:proofErr w:type="spellStart"/>
      <w:r w:rsidRPr="0004189B">
        <w:rPr>
          <w:rFonts w:ascii="Times New Roman" w:hAnsi="Times New Roman" w:cs="Times New Roman"/>
          <w:sz w:val="28"/>
        </w:rPr>
        <w:t>Голант</w:t>
      </w:r>
      <w:proofErr w:type="spellEnd"/>
      <w:r w:rsidRPr="0004189B">
        <w:rPr>
          <w:rFonts w:ascii="Times New Roman" w:hAnsi="Times New Roman" w:cs="Times New Roman"/>
          <w:sz w:val="28"/>
        </w:rPr>
        <w:t>, В.В. Голубков и др.) пользовались экскурсией, как одной из форм учебной работы.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 связи с внедрением новых информационных технологий в процесс образования кардинально изменился подход к экскурсиям, возникли новые виды экскурсий – виртуа</w:t>
      </w:r>
      <w:r>
        <w:rPr>
          <w:rFonts w:ascii="Times New Roman" w:hAnsi="Times New Roman" w:cs="Times New Roman"/>
          <w:sz w:val="28"/>
        </w:rPr>
        <w:t>льные, интерактивные экскурсии.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 1991 году в Интернете стали появляться первые виртуальные музеи. Они представляли собой небольшие сайты, содержащие информацию о самом музее, о его географическом положении и режиме работы. Позднее на страницах виртуальных музеев стали появляться виртуальные экспозиции. Многие музеи создавали несколько виртуальных экспозиций и объединяли их в виртуальные экскурсии. В настоящее время количество и глубина изложенного материала, доступного в сети Интернет, увеличивается, и, возможно, через несколько лет свои собственные виртуальные экскурсии будут иметь все музеи мира.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lastRenderedPageBreak/>
        <w:t>Анализ попавшей в поле нашего зрения литературы по проблеме исследования позволяет утверждать, что четкое определение понятия «виртуальная экскурсия» не сформулировано. Поэтому мы обратились к литературным источникам для уточнения понятий «экскурсия» и «виртуальный», чтобы вывести определение «</w:t>
      </w:r>
      <w:r>
        <w:rPr>
          <w:rFonts w:ascii="Times New Roman" w:hAnsi="Times New Roman" w:cs="Times New Roman"/>
          <w:sz w:val="28"/>
        </w:rPr>
        <w:t>виртуальная экскурсия».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 толковом словаре Ушакова указывается, что экскурсия - это коллективная поездка или прогулка куда-нибудь с научно-образовате</w:t>
      </w:r>
      <w:r>
        <w:rPr>
          <w:rFonts w:ascii="Times New Roman" w:hAnsi="Times New Roman" w:cs="Times New Roman"/>
          <w:sz w:val="28"/>
        </w:rPr>
        <w:t>льной или увеселительной целью.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 большом энциклопедическом словаре экскурсия трактуется, как коллективное посещение достопримечательных мест, музеев с учебными или куль</w:t>
      </w:r>
      <w:r>
        <w:rPr>
          <w:rFonts w:ascii="Times New Roman" w:hAnsi="Times New Roman" w:cs="Times New Roman"/>
          <w:sz w:val="28"/>
        </w:rPr>
        <w:t>турно-просветительскими целями.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В учебнике по педагогике под общей редакцией В.А. </w:t>
      </w:r>
      <w:proofErr w:type="spellStart"/>
      <w:r w:rsidRPr="0004189B">
        <w:rPr>
          <w:rFonts w:ascii="Times New Roman" w:hAnsi="Times New Roman" w:cs="Times New Roman"/>
          <w:sz w:val="28"/>
        </w:rPr>
        <w:t>Сластенина</w:t>
      </w:r>
      <w:proofErr w:type="spellEnd"/>
      <w:r w:rsidRPr="0004189B">
        <w:rPr>
          <w:rFonts w:ascii="Times New Roman" w:hAnsi="Times New Roman" w:cs="Times New Roman"/>
          <w:sz w:val="28"/>
        </w:rPr>
        <w:t xml:space="preserve"> экскурсия определена как специфическое учебно-воспитательное занятие, перенесенное в соответствии с определенной образовательной или воспитательной целью на предприятие, в музей, </w:t>
      </w:r>
      <w:r>
        <w:rPr>
          <w:rFonts w:ascii="Times New Roman" w:hAnsi="Times New Roman" w:cs="Times New Roman"/>
          <w:sz w:val="28"/>
        </w:rPr>
        <w:t>на вы ставку, в поле, на ферму.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На наш взгляд наиболее актуальным и полным являет</w:t>
      </w:r>
      <w:r>
        <w:rPr>
          <w:rFonts w:ascii="Times New Roman" w:hAnsi="Times New Roman" w:cs="Times New Roman"/>
          <w:sz w:val="28"/>
        </w:rPr>
        <w:t xml:space="preserve">ся определение В.А. </w:t>
      </w:r>
      <w:proofErr w:type="spellStart"/>
      <w:r>
        <w:rPr>
          <w:rFonts w:ascii="Times New Roman" w:hAnsi="Times New Roman" w:cs="Times New Roman"/>
          <w:sz w:val="28"/>
        </w:rPr>
        <w:t>Сластенина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Термин «виртуальный» происходит от английского слова </w:t>
      </w:r>
      <w:proofErr w:type="spellStart"/>
      <w:r w:rsidRPr="0004189B">
        <w:rPr>
          <w:rFonts w:ascii="Times New Roman" w:hAnsi="Times New Roman" w:cs="Times New Roman"/>
          <w:sz w:val="28"/>
        </w:rPr>
        <w:t>virtual</w:t>
      </w:r>
      <w:proofErr w:type="spellEnd"/>
      <w:r>
        <w:rPr>
          <w:rFonts w:ascii="Times New Roman" w:hAnsi="Times New Roman" w:cs="Times New Roman"/>
          <w:sz w:val="28"/>
        </w:rPr>
        <w:t xml:space="preserve"> – похожий, неотличимый.</w:t>
      </w:r>
    </w:p>
    <w:p w:rsidR="000A4B0A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«Толковый словарь русского языка» С.И. Ожегова дает определение понятию «виртуальный» — это несуществующий, но возможный.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Т.Ф. Ефремова в «Новом словаре русского языка» предлагает следующую трактовку данного термина: такой, который может или должен проявиться, возникнуть и т. п. при оп</w:t>
      </w:r>
      <w:r>
        <w:rPr>
          <w:rFonts w:ascii="Times New Roman" w:hAnsi="Times New Roman" w:cs="Times New Roman"/>
          <w:sz w:val="28"/>
        </w:rPr>
        <w:t>ределенных условиях, возможный.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В толковом словаре Д.Н. Ушакова написано: </w:t>
      </w:r>
      <w:proofErr w:type="gramStart"/>
      <w:r w:rsidRPr="0004189B">
        <w:rPr>
          <w:rFonts w:ascii="Times New Roman" w:hAnsi="Times New Roman" w:cs="Times New Roman"/>
          <w:sz w:val="28"/>
        </w:rPr>
        <w:t>находящийся</w:t>
      </w:r>
      <w:proofErr w:type="gramEnd"/>
      <w:r w:rsidRPr="0004189B">
        <w:rPr>
          <w:rFonts w:ascii="Times New Roman" w:hAnsi="Times New Roman" w:cs="Times New Roman"/>
          <w:sz w:val="28"/>
        </w:rPr>
        <w:t xml:space="preserve"> в скрытом состоянии и могущий проявить</w:t>
      </w:r>
      <w:r>
        <w:rPr>
          <w:rFonts w:ascii="Times New Roman" w:hAnsi="Times New Roman" w:cs="Times New Roman"/>
          <w:sz w:val="28"/>
        </w:rPr>
        <w:t>ся, случиться; возможный.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Таким образом, проанализировав два понятия “экскурсия” и “виртуальный”, мы пришли к выводу, что виртуальная экскурсия представляет собой трехмерную сцену, которая позволяет обучающимся получить представление о каком-либо реальном объекте.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Виртуальной экскурсию делает интерактивный способ ее просмотра: посетители данной экскурсии могут отправиться в любое место, </w:t>
      </w:r>
      <w:r w:rsidRPr="0004189B">
        <w:rPr>
          <w:rFonts w:ascii="Times New Roman" w:hAnsi="Times New Roman" w:cs="Times New Roman"/>
          <w:sz w:val="28"/>
        </w:rPr>
        <w:lastRenderedPageBreak/>
        <w:t>представленное в данной экскурсии, самостоятельно выбирая последовательность и точки осмотра, а также разную дополнительную информацию (изображения, тексты, зву</w:t>
      </w:r>
      <w:r>
        <w:rPr>
          <w:rFonts w:ascii="Times New Roman" w:hAnsi="Times New Roman" w:cs="Times New Roman"/>
          <w:sz w:val="28"/>
        </w:rPr>
        <w:t>к или видео по теме экскурсии).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Виртуальная экскурсия имеет большое образовательное и воспитательное значение и сп</w:t>
      </w:r>
      <w:r>
        <w:rPr>
          <w:rFonts w:ascii="Times New Roman" w:hAnsi="Times New Roman" w:cs="Times New Roman"/>
          <w:sz w:val="28"/>
        </w:rPr>
        <w:t>особствует реализации ФГОС НОО.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04189B">
        <w:rPr>
          <w:rFonts w:ascii="Times New Roman" w:hAnsi="Times New Roman" w:cs="Times New Roman"/>
          <w:sz w:val="28"/>
          <w:u w:val="single"/>
        </w:rPr>
        <w:t>Классификация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Виртуальные экскурсии - понятие новое, в методическом плане инновационная форма обучения. В педагогической литературе экскурсия рассматривается как специфическое учебно-воспитательное занятие, перенесенное в соответствии с определенной образовательной или воспитательной целью на предприятие, в музей, на выставку и т.п. На основании данного определения виртуальную экскурсию можно рассматривать как организационную форму обучения, </w:t>
      </w:r>
      <w:proofErr w:type="gramStart"/>
      <w:r w:rsidRPr="0004189B">
        <w:rPr>
          <w:rFonts w:ascii="Times New Roman" w:hAnsi="Times New Roman" w:cs="Times New Roman"/>
          <w:sz w:val="28"/>
        </w:rPr>
        <w:t>отличающаяся</w:t>
      </w:r>
      <w:proofErr w:type="gramEnd"/>
      <w:r w:rsidRPr="0004189B">
        <w:rPr>
          <w:rFonts w:ascii="Times New Roman" w:hAnsi="Times New Roman" w:cs="Times New Roman"/>
          <w:sz w:val="28"/>
        </w:rPr>
        <w:t xml:space="preserve"> от реальной экскурсии виртуальным отображением реально существующих объектов с целью создания условий для самостоятельного наблюдения, сбора необходимых фактов и т.д. Виртуальную экскурсию можно сопроводи</w:t>
      </w:r>
      <w:r>
        <w:rPr>
          <w:rFonts w:ascii="Times New Roman" w:hAnsi="Times New Roman" w:cs="Times New Roman"/>
          <w:sz w:val="28"/>
        </w:rPr>
        <w:t>ть дополнительно аудио файлами.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Проведение урока в такой форме, может являться вполне обоснованной формой обучения. Практически в каждом предмете может быть использована данная форма обучения (литература, история, изобразительное искусство, биология,</w:t>
      </w:r>
      <w:r>
        <w:rPr>
          <w:rFonts w:ascii="Times New Roman" w:hAnsi="Times New Roman" w:cs="Times New Roman"/>
          <w:sz w:val="28"/>
        </w:rPr>
        <w:t xml:space="preserve"> география, технология и т.д.).</w:t>
      </w:r>
    </w:p>
    <w:p w:rsidR="000A4B0A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 методической литературе приводятся различные классификации экскурсий. По содержанию можно выделить следующие виды виртуальных экскурсий: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обзорные, где собраны элементы нескольких экску</w:t>
      </w:r>
      <w:r>
        <w:rPr>
          <w:rFonts w:ascii="Times New Roman" w:hAnsi="Times New Roman" w:cs="Times New Roman"/>
          <w:sz w:val="28"/>
        </w:rPr>
        <w:t>рсий, объединенных общей темой;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тематические, то есть экскурсии, раскрывающие оп</w:t>
      </w:r>
      <w:r>
        <w:rPr>
          <w:rFonts w:ascii="Times New Roman" w:hAnsi="Times New Roman" w:cs="Times New Roman"/>
          <w:sz w:val="28"/>
        </w:rPr>
        <w:t>ределенные темы;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биографические - экскурсии, связанные с жизнью и биографией выдающихся людей.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Виртуальные экскурсии мож</w:t>
      </w:r>
      <w:r>
        <w:rPr>
          <w:rFonts w:ascii="Times New Roman" w:hAnsi="Times New Roman" w:cs="Times New Roman"/>
          <w:sz w:val="28"/>
        </w:rPr>
        <w:t>но разделить на следующие виды:</w:t>
      </w:r>
    </w:p>
    <w:p w:rsidR="00CA26D4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литературные – это экскурсии, связанные с жизнью и творчеством того или</w:t>
      </w:r>
      <w:r>
        <w:rPr>
          <w:rFonts w:ascii="Times New Roman" w:hAnsi="Times New Roman" w:cs="Times New Roman"/>
          <w:sz w:val="28"/>
        </w:rPr>
        <w:t xml:space="preserve"> иного писателя;</w:t>
      </w:r>
    </w:p>
    <w:p w:rsidR="0004189B" w:rsidRPr="0004189B" w:rsidRDefault="00CA26D4" w:rsidP="00CA26D4">
      <w:pPr>
        <w:tabs>
          <w:tab w:val="left" w:pos="3990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краеведческие;</w:t>
      </w:r>
      <w:r>
        <w:rPr>
          <w:rFonts w:ascii="Times New Roman" w:hAnsi="Times New Roman" w:cs="Times New Roman"/>
          <w:sz w:val="28"/>
        </w:rPr>
        <w:tab/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исторические – это сбор сведений по истории своего края, города, данных о развитии экономики и культуры, о местах боевой и трудовой славы, о замечат</w:t>
      </w:r>
      <w:r>
        <w:rPr>
          <w:rFonts w:ascii="Times New Roman" w:hAnsi="Times New Roman" w:cs="Times New Roman"/>
          <w:sz w:val="28"/>
        </w:rPr>
        <w:t>ельных людях;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природоведческие – это знакомство с природными условиями и ресурсами родного кр</w:t>
      </w:r>
      <w:r>
        <w:rPr>
          <w:rFonts w:ascii="Times New Roman" w:hAnsi="Times New Roman" w:cs="Times New Roman"/>
          <w:sz w:val="28"/>
        </w:rPr>
        <w:t>ая, постановкой охраны природы;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производственные – это знакомство с природными и социально-экономическими условиями сельскохозяйственного и промышленного производства, с вопросами их технологии, способами организации и планирования, с перспективой развития хозяйства в районе, городе, с развитием данной отрасли в мас</w:t>
      </w:r>
      <w:r>
        <w:rPr>
          <w:rFonts w:ascii="Times New Roman" w:hAnsi="Times New Roman" w:cs="Times New Roman"/>
          <w:sz w:val="28"/>
        </w:rPr>
        <w:t>штабе области и страны в целом;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историко-литературные – экскурсии, раскрывающие определённые периоды развития русской национальной культуры и литературы; художественные – экскурсии по мировым выставочным залам; обзорные сайты, где собрано несколько виртуальных экскурсий в рамках од</w:t>
      </w:r>
      <w:r>
        <w:rPr>
          <w:rFonts w:ascii="Times New Roman" w:hAnsi="Times New Roman" w:cs="Times New Roman"/>
          <w:sz w:val="28"/>
        </w:rPr>
        <w:t>ного тематического направления.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С точки зрения использования информационных технологий можно рассматривать классификацию по способу создания виртуальной экскурсии. Есть несколько способов </w:t>
      </w:r>
      <w:r>
        <w:rPr>
          <w:rFonts w:ascii="Times New Roman" w:hAnsi="Times New Roman" w:cs="Times New Roman"/>
          <w:sz w:val="28"/>
        </w:rPr>
        <w:t>создания виртуальных экскурсий: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использование т</w:t>
      </w:r>
      <w:r>
        <w:rPr>
          <w:rFonts w:ascii="Times New Roman" w:hAnsi="Times New Roman" w:cs="Times New Roman"/>
          <w:sz w:val="28"/>
        </w:rPr>
        <w:t>ехнологий создания презентации.</w:t>
      </w:r>
    </w:p>
    <w:p w:rsidR="0004189B" w:rsidRP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 xml:space="preserve">- использование инструментов </w:t>
      </w:r>
      <w:proofErr w:type="spellStart"/>
      <w:r w:rsidRPr="0004189B">
        <w:rPr>
          <w:rFonts w:ascii="Times New Roman" w:hAnsi="Times New Roman" w:cs="Times New Roman"/>
          <w:sz w:val="28"/>
        </w:rPr>
        <w:t>сайтостроения</w:t>
      </w:r>
      <w:proofErr w:type="spellEnd"/>
      <w:r w:rsidRPr="0004189B">
        <w:rPr>
          <w:rFonts w:ascii="Times New Roman" w:hAnsi="Times New Roman" w:cs="Times New Roman"/>
          <w:sz w:val="28"/>
        </w:rPr>
        <w:t xml:space="preserve"> (создание </w:t>
      </w:r>
      <w:r>
        <w:rPr>
          <w:rFonts w:ascii="Times New Roman" w:hAnsi="Times New Roman" w:cs="Times New Roman"/>
          <w:sz w:val="28"/>
        </w:rPr>
        <w:t>графических карт, гиперссылок).</w:t>
      </w:r>
    </w:p>
    <w:p w:rsidR="000A4B0A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189B">
        <w:rPr>
          <w:rFonts w:ascii="Times New Roman" w:hAnsi="Times New Roman" w:cs="Times New Roman"/>
          <w:sz w:val="28"/>
        </w:rPr>
        <w:t>- 3D-моделирование (создание модели отдельного объекта).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использование панорамных композиций (создание горя</w:t>
      </w:r>
      <w:r>
        <w:rPr>
          <w:rFonts w:ascii="Times New Roman" w:hAnsi="Times New Roman" w:cs="Times New Roman"/>
          <w:sz w:val="28"/>
        </w:rPr>
        <w:t>чих точек и переходов).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При создании собственной виртуальной экскурсии самый простой вариант - это использование презентаций, поскольку каждый педагог и у</w:t>
      </w:r>
      <w:r>
        <w:rPr>
          <w:rFonts w:ascii="Times New Roman" w:hAnsi="Times New Roman" w:cs="Times New Roman"/>
          <w:sz w:val="28"/>
        </w:rPr>
        <w:t>ченик владеют данными умениями.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Самостоятельное создание педагогом экскурсий трудоемкий процесс. Однако в сети Интернет создано большое количество познавательных с педагогической точки зрения ресурсов, которые можно использовать для пр</w:t>
      </w:r>
      <w:r>
        <w:rPr>
          <w:rFonts w:ascii="Times New Roman" w:hAnsi="Times New Roman" w:cs="Times New Roman"/>
          <w:sz w:val="28"/>
        </w:rPr>
        <w:t>оведения виртуальных экскурсий.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lastRenderedPageBreak/>
        <w:t>Создавая собственную экскурсию необходимо прид</w:t>
      </w:r>
      <w:r>
        <w:rPr>
          <w:rFonts w:ascii="Times New Roman" w:hAnsi="Times New Roman" w:cs="Times New Roman"/>
          <w:sz w:val="28"/>
        </w:rPr>
        <w:t>ерживаться определенного плана: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1) Опреде</w:t>
      </w:r>
      <w:r>
        <w:rPr>
          <w:rFonts w:ascii="Times New Roman" w:hAnsi="Times New Roman" w:cs="Times New Roman"/>
          <w:sz w:val="28"/>
        </w:rPr>
        <w:t>лить идею экскурсии (проблему).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2) Поставить цель (цель должна быть умной, </w:t>
      </w:r>
      <w:r>
        <w:rPr>
          <w:rFonts w:ascii="Times New Roman" w:hAnsi="Times New Roman" w:cs="Times New Roman"/>
          <w:sz w:val="28"/>
        </w:rPr>
        <w:t>соизмеримой, и прогнозируемой).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3) Определить задачи (за</w:t>
      </w:r>
      <w:r>
        <w:rPr>
          <w:rFonts w:ascii="Times New Roman" w:hAnsi="Times New Roman" w:cs="Times New Roman"/>
          <w:sz w:val="28"/>
        </w:rPr>
        <w:t>дачи должны быть путем к цели).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4) Определить содержание экскурсии</w:t>
      </w:r>
      <w:r>
        <w:rPr>
          <w:rFonts w:ascii="Times New Roman" w:hAnsi="Times New Roman" w:cs="Times New Roman"/>
          <w:sz w:val="28"/>
        </w:rPr>
        <w:t xml:space="preserve"> (отбор материала, информации).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5) Подобрать техническую составляющую (выбор и обоснование используе</w:t>
      </w:r>
      <w:r>
        <w:rPr>
          <w:rFonts w:ascii="Times New Roman" w:hAnsi="Times New Roman" w:cs="Times New Roman"/>
          <w:sz w:val="28"/>
        </w:rPr>
        <w:t>мого программного обеспечения).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6) </w:t>
      </w:r>
      <w:r>
        <w:rPr>
          <w:rFonts w:ascii="Times New Roman" w:hAnsi="Times New Roman" w:cs="Times New Roman"/>
          <w:sz w:val="28"/>
        </w:rPr>
        <w:t>Составление маршрута экскурсии.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Подготовка текста экскурсии.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8) Соста</w:t>
      </w:r>
      <w:r>
        <w:rPr>
          <w:rFonts w:ascii="Times New Roman" w:hAnsi="Times New Roman" w:cs="Times New Roman"/>
          <w:sz w:val="28"/>
        </w:rPr>
        <w:t>вление методической разработки.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Проведение пробной экскурсии.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В процессе подготовки экскурсии при отборе объектов проводится их оценка по сле</w:t>
      </w:r>
      <w:r>
        <w:rPr>
          <w:rFonts w:ascii="Times New Roman" w:hAnsi="Times New Roman" w:cs="Times New Roman"/>
          <w:sz w:val="28"/>
        </w:rPr>
        <w:t>дующим показателям (критериям):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познавательная ценность;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известность (популярность);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3. необычность </w:t>
      </w:r>
      <w:r>
        <w:rPr>
          <w:rFonts w:ascii="Times New Roman" w:hAnsi="Times New Roman" w:cs="Times New Roman"/>
          <w:sz w:val="28"/>
        </w:rPr>
        <w:t>(экзотичность), неповторимость;</w:t>
      </w:r>
    </w:p>
    <w:p w:rsidR="000A4B0A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4. выразительность (внешняя выразительность самого объекта или взаимодействие экскурсионного объекта с окружающей его средой).</w:t>
      </w: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Pr="00D71346" w:rsidRDefault="00D71346" w:rsidP="0004189B">
      <w:pPr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D71346">
        <w:rPr>
          <w:rFonts w:ascii="Times New Roman" w:hAnsi="Times New Roman" w:cs="Times New Roman"/>
          <w:b/>
          <w:i/>
          <w:sz w:val="28"/>
        </w:rPr>
        <w:lastRenderedPageBreak/>
        <w:t>3.Методика преподавания</w:t>
      </w:r>
    </w:p>
    <w:p w:rsidR="000A4B0A" w:rsidRDefault="00E44F03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учебников </w:t>
      </w:r>
      <w:r w:rsidR="00121055">
        <w:rPr>
          <w:rFonts w:ascii="Times New Roman" w:hAnsi="Times New Roman" w:cs="Times New Roman"/>
          <w:sz w:val="28"/>
        </w:rPr>
        <w:t>ИЗО УМК «Шко</w:t>
      </w:r>
      <w:r w:rsidR="00067F92">
        <w:rPr>
          <w:rFonts w:ascii="Times New Roman" w:hAnsi="Times New Roman" w:cs="Times New Roman"/>
          <w:sz w:val="28"/>
        </w:rPr>
        <w:t>ла России» и УМК «Перспектива</w:t>
      </w:r>
      <w:r w:rsidR="00121055">
        <w:rPr>
          <w:rFonts w:ascii="Times New Roman" w:hAnsi="Times New Roman" w:cs="Times New Roman"/>
          <w:sz w:val="28"/>
        </w:rPr>
        <w:t>».</w:t>
      </w:r>
    </w:p>
    <w:tbl>
      <w:tblPr>
        <w:tblStyle w:val="a7"/>
        <w:tblW w:w="0" w:type="auto"/>
        <w:tblLook w:val="04A0"/>
      </w:tblPr>
      <w:tblGrid>
        <w:gridCol w:w="1242"/>
        <w:gridCol w:w="4253"/>
        <w:gridCol w:w="4076"/>
      </w:tblGrid>
      <w:tr w:rsidR="00121055" w:rsidTr="00E44F03">
        <w:tc>
          <w:tcPr>
            <w:tcW w:w="1242" w:type="dxa"/>
            <w:vAlign w:val="center"/>
          </w:tcPr>
          <w:p w:rsidR="00121055" w:rsidRDefault="00121055" w:rsidP="00E44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253" w:type="dxa"/>
            <w:vAlign w:val="center"/>
          </w:tcPr>
          <w:p w:rsidR="00121055" w:rsidRDefault="00121055" w:rsidP="00E44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России»</w:t>
            </w:r>
          </w:p>
        </w:tc>
        <w:tc>
          <w:tcPr>
            <w:tcW w:w="4076" w:type="dxa"/>
            <w:vAlign w:val="center"/>
          </w:tcPr>
          <w:p w:rsidR="00121055" w:rsidRDefault="00067F92" w:rsidP="00E44F03">
            <w:pPr>
              <w:tabs>
                <w:tab w:val="left" w:pos="720"/>
                <w:tab w:val="center" w:pos="193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«Перспектива</w:t>
            </w:r>
            <w:r w:rsidR="0012105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21055" w:rsidTr="00E44F03">
        <w:tc>
          <w:tcPr>
            <w:tcW w:w="1242" w:type="dxa"/>
            <w:vAlign w:val="center"/>
          </w:tcPr>
          <w:p w:rsidR="00121055" w:rsidRDefault="00121055" w:rsidP="00E44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4253" w:type="dxa"/>
          </w:tcPr>
          <w:p w:rsidR="003140FB" w:rsidRDefault="003140FB" w:rsidP="00E44F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Рассматриваются мини виртуальные экскурсии на природу – изучение листьев под ногами, какие они бывают; изучение деревьев.</w:t>
            </w:r>
          </w:p>
          <w:p w:rsidR="003140FB" w:rsidRDefault="003140FB" w:rsidP="00E44F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изучают фотографии, сделанные в музеях и художественных студиях. Им прививают любовь к известным картинам великих художников.</w:t>
            </w:r>
          </w:p>
          <w:p w:rsidR="003140FB" w:rsidRDefault="003140FB" w:rsidP="00E44F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Представляется такая возможность, как рассмотреть архитектурные здания других городов.</w:t>
            </w:r>
          </w:p>
          <w:p w:rsidR="003140FB" w:rsidRDefault="003140FB" w:rsidP="00E44F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Однако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все эти экскурсии проходят не так углублённо как кажется.</w:t>
            </w:r>
          </w:p>
        </w:tc>
        <w:tc>
          <w:tcPr>
            <w:tcW w:w="4076" w:type="dxa"/>
          </w:tcPr>
          <w:p w:rsidR="00121055" w:rsidRDefault="00067F92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основном как таковых виртуальных экскурсий не присутствует в 1 классе. Детям лишь представлены небольшие фрагменты картин, изделий.</w:t>
            </w:r>
          </w:p>
          <w:p w:rsidR="00067F92" w:rsidRDefault="00067F92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Только в «Странице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учащиеся могут познакомиться с музеями нашей Родины.</w:t>
            </w:r>
          </w:p>
        </w:tc>
      </w:tr>
      <w:tr w:rsidR="00121055" w:rsidTr="00E44F03">
        <w:tc>
          <w:tcPr>
            <w:tcW w:w="1242" w:type="dxa"/>
            <w:vAlign w:val="center"/>
          </w:tcPr>
          <w:p w:rsidR="00121055" w:rsidRDefault="00121055" w:rsidP="00E44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4253" w:type="dxa"/>
          </w:tcPr>
          <w:p w:rsidR="00121055" w:rsidRDefault="003140FB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 2-ом классе уже не так проходят такие экскурсии. Теперь детям больше делается упор на технике рисования. Но </w:t>
            </w:r>
            <w:r w:rsidR="001A762F">
              <w:rPr>
                <w:rFonts w:ascii="Times New Roman" w:hAnsi="Times New Roman" w:cs="Times New Roman"/>
                <w:sz w:val="28"/>
              </w:rPr>
              <w:t>известные картины не исчезают из арсенала учебника.</w:t>
            </w:r>
            <w:r w:rsidR="00280584">
              <w:rPr>
                <w:rFonts w:ascii="Times New Roman" w:hAnsi="Times New Roman" w:cs="Times New Roman"/>
                <w:sz w:val="28"/>
              </w:rPr>
              <w:t xml:space="preserve"> Детей знакомят с фауной, показывая фотографии из зоопарка.</w:t>
            </w:r>
          </w:p>
          <w:p w:rsidR="00280584" w:rsidRDefault="00280584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Виртуальные экскурсии плохо прослеживаются в данном классе.</w:t>
            </w:r>
          </w:p>
        </w:tc>
        <w:tc>
          <w:tcPr>
            <w:tcW w:w="4076" w:type="dxa"/>
          </w:tcPr>
          <w:p w:rsidR="00121055" w:rsidRDefault="00570876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вспоминают, что было пройдено в 1-ом классе и «отправляются» в экскурсию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Московскому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Зарядью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рассматривать печи. Больше не выделяется никаких виртуальных экскурсий в данном классе.</w:t>
            </w:r>
          </w:p>
        </w:tc>
      </w:tr>
      <w:tr w:rsidR="00121055" w:rsidTr="00E44F03">
        <w:tc>
          <w:tcPr>
            <w:tcW w:w="1242" w:type="dxa"/>
            <w:vAlign w:val="center"/>
          </w:tcPr>
          <w:p w:rsidR="00121055" w:rsidRDefault="00121055" w:rsidP="00E44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4253" w:type="dxa"/>
          </w:tcPr>
          <w:p w:rsidR="00121055" w:rsidRDefault="00280584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этом классе у детей проходят исторические экскурсии. Им показывают примеры разных дымковских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игрушек</w:t>
            </w:r>
            <w:r w:rsidR="008E0312">
              <w:rPr>
                <w:rFonts w:ascii="Times New Roman" w:hAnsi="Times New Roman" w:cs="Times New Roman"/>
                <w:sz w:val="28"/>
              </w:rPr>
              <w:t>, хохломских изделий.</w:t>
            </w:r>
          </w:p>
          <w:p w:rsidR="008E0312" w:rsidRDefault="00044654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Вновь ученики знакомятся с архитектурным наследием. Дети «отправляются» в цирк и театры.</w:t>
            </w:r>
          </w:p>
          <w:p w:rsidR="00044654" w:rsidRDefault="00044654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Учащихся знакомят более глубоко с музеями различного типа.</w:t>
            </w:r>
          </w:p>
        </w:tc>
        <w:tc>
          <w:tcPr>
            <w:tcW w:w="4076" w:type="dxa"/>
          </w:tcPr>
          <w:p w:rsidR="00121055" w:rsidRDefault="00570876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знакомятся подробно с зодчеством избы, правда рассматривают картинки сооружений, но происходит историческая экскурсия.</w:t>
            </w:r>
          </w:p>
          <w:p w:rsidR="00570876" w:rsidRDefault="00456517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данном классе изучают игрушки: матрёшек, различные резные игрушки из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56517" w:rsidRDefault="00456517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путешествуют за весь курс по всем временам года,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наблюдая за картинами входящих в эти темы.</w:t>
            </w:r>
          </w:p>
        </w:tc>
      </w:tr>
      <w:tr w:rsidR="00121055" w:rsidTr="00E44F03">
        <w:tc>
          <w:tcPr>
            <w:tcW w:w="1242" w:type="dxa"/>
            <w:vAlign w:val="center"/>
          </w:tcPr>
          <w:p w:rsidR="00121055" w:rsidRDefault="00121055" w:rsidP="00E44F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 класс</w:t>
            </w:r>
          </w:p>
        </w:tc>
        <w:tc>
          <w:tcPr>
            <w:tcW w:w="4253" w:type="dxa"/>
          </w:tcPr>
          <w:p w:rsidR="00121055" w:rsidRDefault="00044654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Здесь ученики больше изучают образы улиц, пейзажей, деревень, о народах и их праздниках. Зато они «путешествуют» по городам и знакомятся с их видами, достопримечательностями.</w:t>
            </w:r>
          </w:p>
          <w:p w:rsidR="00044654" w:rsidRDefault="00044654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4 классе значительный наклон в историю: страны, их традиции, картины, народы.</w:t>
            </w:r>
          </w:p>
        </w:tc>
        <w:tc>
          <w:tcPr>
            <w:tcW w:w="4076" w:type="dxa"/>
          </w:tcPr>
          <w:p w:rsidR="00121055" w:rsidRDefault="000365D8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4 класса не выделены виртуальные экскурсии. Учащиеся изучают в основном композиции, иллюстрации и изделия.</w:t>
            </w:r>
          </w:p>
        </w:tc>
      </w:tr>
      <w:tr w:rsidR="000365D8" w:rsidTr="00BD0351">
        <w:tc>
          <w:tcPr>
            <w:tcW w:w="9571" w:type="dxa"/>
            <w:gridSpan w:val="3"/>
            <w:vAlign w:val="center"/>
          </w:tcPr>
          <w:p w:rsidR="000365D8" w:rsidRDefault="000365D8" w:rsidP="000418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Вывод: в УМК «Школа России» выделены виртуальные экскурсии различного характера, чем в УМК «Перспектива». Именно поэтому, рекомендуем программу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«Школа России».</w:t>
            </w:r>
          </w:p>
        </w:tc>
      </w:tr>
    </w:tbl>
    <w:p w:rsidR="000A4B0A" w:rsidRDefault="00CA26D4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Также, виртуальные экскурсии проводятся на усмотрение учителя.</w:t>
      </w:r>
    </w:p>
    <w:p w:rsidR="000A4B0A" w:rsidRDefault="00CA26D4" w:rsidP="0004189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виртуальные экскурсии лучше не часто, чтобы дети понимали, что какие-то места можно посетить и вживую, а не только при помощи интернета, презентаций и видео.</w:t>
      </w: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4189B" w:rsidRDefault="0004189B" w:rsidP="0004189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67F92" w:rsidRDefault="00067F92" w:rsidP="000365D8">
      <w:pPr>
        <w:jc w:val="both"/>
        <w:rPr>
          <w:rFonts w:ascii="Times New Roman" w:hAnsi="Times New Roman" w:cs="Times New Roman"/>
          <w:sz w:val="28"/>
        </w:rPr>
      </w:pPr>
    </w:p>
    <w:p w:rsidR="0004189B" w:rsidRPr="00D71346" w:rsidRDefault="00D71346" w:rsidP="0004189B">
      <w:pPr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D71346">
        <w:rPr>
          <w:rFonts w:ascii="Times New Roman" w:hAnsi="Times New Roman" w:cs="Times New Roman"/>
          <w:b/>
          <w:i/>
          <w:sz w:val="28"/>
        </w:rPr>
        <w:t>4.Практическая часть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Конспект по теме: «Виртуальная экс</w:t>
      </w:r>
      <w:r>
        <w:rPr>
          <w:rFonts w:ascii="Times New Roman" w:hAnsi="Times New Roman" w:cs="Times New Roman"/>
          <w:sz w:val="28"/>
        </w:rPr>
        <w:t>курсия в Третьяковскую галерею»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Масликова</w:t>
      </w:r>
      <w:proofErr w:type="spellEnd"/>
      <w:r>
        <w:rPr>
          <w:rFonts w:ascii="Times New Roman" w:hAnsi="Times New Roman" w:cs="Times New Roman"/>
          <w:sz w:val="28"/>
        </w:rPr>
        <w:t xml:space="preserve"> Д.С.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  <w:u w:val="single"/>
        </w:rPr>
        <w:t>Тема:</w:t>
      </w:r>
      <w:r w:rsidRPr="00D71346">
        <w:rPr>
          <w:rFonts w:ascii="Times New Roman" w:hAnsi="Times New Roman" w:cs="Times New Roman"/>
          <w:sz w:val="28"/>
        </w:rPr>
        <w:t xml:space="preserve"> «Виртуаль</w:t>
      </w:r>
      <w:r>
        <w:rPr>
          <w:rFonts w:ascii="Times New Roman" w:hAnsi="Times New Roman" w:cs="Times New Roman"/>
          <w:sz w:val="28"/>
        </w:rPr>
        <w:t>ная экскурсия в музей»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  <w:u w:val="single"/>
        </w:rPr>
        <w:t>Цель:</w:t>
      </w:r>
      <w:r w:rsidRPr="00D71346">
        <w:rPr>
          <w:rFonts w:ascii="Times New Roman" w:hAnsi="Times New Roman" w:cs="Times New Roman"/>
          <w:sz w:val="28"/>
        </w:rPr>
        <w:t xml:space="preserve"> познакомить детей с Государственной Московской Третьяковской галереей, с ее создателем и структурой; познакомить с наиболее известными художниками – пейзажистами и их шедеврами (картинами); с</w:t>
      </w:r>
      <w:r>
        <w:rPr>
          <w:rFonts w:ascii="Times New Roman" w:hAnsi="Times New Roman" w:cs="Times New Roman"/>
          <w:sz w:val="28"/>
        </w:rPr>
        <w:t>оздать наброски своего пейзажа.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D71346">
        <w:rPr>
          <w:rFonts w:ascii="Times New Roman" w:hAnsi="Times New Roman" w:cs="Times New Roman"/>
          <w:sz w:val="28"/>
          <w:u w:val="single"/>
        </w:rPr>
        <w:t>Задачи: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71346">
        <w:rPr>
          <w:rFonts w:ascii="Times New Roman" w:hAnsi="Times New Roman" w:cs="Times New Roman"/>
          <w:i/>
          <w:sz w:val="28"/>
        </w:rPr>
        <w:t>Обучающие: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познакомить учащихся с р</w:t>
      </w:r>
      <w:r>
        <w:rPr>
          <w:rFonts w:ascii="Times New Roman" w:hAnsi="Times New Roman" w:cs="Times New Roman"/>
          <w:sz w:val="28"/>
        </w:rPr>
        <w:t>азнообразием пейзажных сюжетов;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показать роль искусст</w:t>
      </w:r>
      <w:r>
        <w:rPr>
          <w:rFonts w:ascii="Times New Roman" w:hAnsi="Times New Roman" w:cs="Times New Roman"/>
          <w:sz w:val="28"/>
        </w:rPr>
        <w:t>ва в понимании красоты природы;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учить определять средства выразительности для передачи н</w:t>
      </w:r>
      <w:r>
        <w:rPr>
          <w:rFonts w:ascii="Times New Roman" w:hAnsi="Times New Roman" w:cs="Times New Roman"/>
          <w:sz w:val="28"/>
        </w:rPr>
        <w:t>астроения и чувств в искусстве;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особенности</w:t>
      </w:r>
      <w:r>
        <w:rPr>
          <w:rFonts w:ascii="Times New Roman" w:hAnsi="Times New Roman" w:cs="Times New Roman"/>
          <w:sz w:val="28"/>
        </w:rPr>
        <w:t xml:space="preserve"> построения композиции пейзажа;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71346">
        <w:rPr>
          <w:rFonts w:ascii="Times New Roman" w:hAnsi="Times New Roman" w:cs="Times New Roman"/>
          <w:i/>
          <w:sz w:val="28"/>
        </w:rPr>
        <w:t>Развивающие: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развивать во</w:t>
      </w:r>
      <w:r>
        <w:rPr>
          <w:rFonts w:ascii="Times New Roman" w:hAnsi="Times New Roman" w:cs="Times New Roman"/>
          <w:sz w:val="28"/>
        </w:rPr>
        <w:t>ображение, творческую фантазию;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совершенство</w:t>
      </w:r>
      <w:r>
        <w:rPr>
          <w:rFonts w:ascii="Times New Roman" w:hAnsi="Times New Roman" w:cs="Times New Roman"/>
          <w:sz w:val="28"/>
        </w:rPr>
        <w:t>вать умение рисовать по памяти;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D71346">
        <w:rPr>
          <w:rFonts w:ascii="Times New Roman" w:hAnsi="Times New Roman" w:cs="Times New Roman"/>
          <w:i/>
          <w:sz w:val="28"/>
        </w:rPr>
        <w:t>Воспитывающие: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- воспитывать любовь </w:t>
      </w:r>
      <w:r>
        <w:rPr>
          <w:rFonts w:ascii="Times New Roman" w:hAnsi="Times New Roman" w:cs="Times New Roman"/>
          <w:sz w:val="28"/>
        </w:rPr>
        <w:t>и бережное отношение к природе;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воспитывать патриотические чувс</w:t>
      </w:r>
      <w:r>
        <w:rPr>
          <w:rFonts w:ascii="Times New Roman" w:hAnsi="Times New Roman" w:cs="Times New Roman"/>
          <w:sz w:val="28"/>
        </w:rPr>
        <w:t>тва.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  <w:u w:val="single"/>
        </w:rPr>
        <w:t>Оборудование:</w:t>
      </w:r>
      <w:r w:rsidRPr="00D71346">
        <w:rPr>
          <w:rFonts w:ascii="Times New Roman" w:hAnsi="Times New Roman" w:cs="Times New Roman"/>
          <w:sz w:val="28"/>
        </w:rPr>
        <w:t xml:space="preserve"> компьютер</w:t>
      </w:r>
      <w:r>
        <w:rPr>
          <w:rFonts w:ascii="Times New Roman" w:hAnsi="Times New Roman" w:cs="Times New Roman"/>
          <w:sz w:val="28"/>
        </w:rPr>
        <w:t>, проектор, экран, презентация, картины о природе на доске.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D71346">
        <w:rPr>
          <w:rFonts w:ascii="Times New Roman" w:hAnsi="Times New Roman" w:cs="Times New Roman"/>
          <w:sz w:val="28"/>
          <w:u w:val="single"/>
        </w:rPr>
        <w:t>Ход кружковой деятельности: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этап: Историческая справка.</w:t>
      </w:r>
    </w:p>
    <w:p w:rsidR="0004189B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lastRenderedPageBreak/>
        <w:t xml:space="preserve">Сегодня мы с Вами отправимся в виртуальное путешествие по музею, который находится в </w:t>
      </w:r>
      <w:proofErr w:type="spellStart"/>
      <w:r w:rsidRPr="00D71346">
        <w:rPr>
          <w:rFonts w:ascii="Times New Roman" w:hAnsi="Times New Roman" w:cs="Times New Roman"/>
          <w:sz w:val="28"/>
        </w:rPr>
        <w:t>Лаврушенском</w:t>
      </w:r>
      <w:proofErr w:type="spellEnd"/>
      <w:r w:rsidRPr="00D71346">
        <w:rPr>
          <w:rFonts w:ascii="Times New Roman" w:hAnsi="Times New Roman" w:cs="Times New Roman"/>
          <w:sz w:val="28"/>
        </w:rPr>
        <w:t xml:space="preserve"> переулке города Москвы. Его знает весь мир – это Государственная Третьяковская галерея. Люди ласково называют ее «Третьяковкой». Это лучшее собрание русских картин.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Основателем этой богатейшей коллекции был видный деятель русской культуры московский коллекционер Павел Михайлович Третьяков. С юных лет он страстно увлекался живописью, начал собирать гравюры западноевропейских художников, небольшие картины голландских живописцев 17 века. Но с 1856 года Третьяков твердо решил собирать работы своих современников. Так началась</w:t>
      </w:r>
      <w:r>
        <w:rPr>
          <w:rFonts w:ascii="Times New Roman" w:hAnsi="Times New Roman" w:cs="Times New Roman"/>
          <w:sz w:val="28"/>
        </w:rPr>
        <w:t xml:space="preserve"> история Третьяковской галереи.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Первоначально именно в доме размещалась коллекция П.М. Третьякова, но картин становилось все больше и больше. К 1972 году их насчитывалось более полутора сотен, и места в гостиной уже не хватало. Весной 1874 года для собрания было построено двухэтажное здание по проекту архитектора Александра Камин</w:t>
      </w:r>
      <w:r>
        <w:rPr>
          <w:rFonts w:ascii="Times New Roman" w:hAnsi="Times New Roman" w:cs="Times New Roman"/>
          <w:sz w:val="28"/>
        </w:rPr>
        <w:t>ского (мужа сестры Третьякова).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Третьякова на протяжении всей его жизни вдохновляла цель – создать в Москве национальный общедоступный художественный музей. И вот в 1892 году Третьяков осуществил свое давнее намерение – подарил собрание картин городу Москве вместе с</w:t>
      </w:r>
      <w:r>
        <w:rPr>
          <w:rFonts w:ascii="Times New Roman" w:hAnsi="Times New Roman" w:cs="Times New Roman"/>
          <w:sz w:val="28"/>
        </w:rPr>
        <w:t>о зданием, где оно размещалось.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В начале 1900-х годов по рисунку художника В.М. Васнецова был построен нынешний каменный фасад. Создавая проект, художник вдохновлялся</w:t>
      </w:r>
      <w:r>
        <w:rPr>
          <w:rFonts w:ascii="Times New Roman" w:hAnsi="Times New Roman" w:cs="Times New Roman"/>
          <w:sz w:val="28"/>
        </w:rPr>
        <w:t xml:space="preserve"> красотой теремов Древней Руси.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Раньше в этом доме</w:t>
      </w:r>
      <w:r>
        <w:rPr>
          <w:rFonts w:ascii="Times New Roman" w:hAnsi="Times New Roman" w:cs="Times New Roman"/>
          <w:sz w:val="28"/>
        </w:rPr>
        <w:t xml:space="preserve"> жил П.М. Третьяков (1832-1898)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В августе 1892 года Павел Михайлович передал свою художественную галерею в дар Москве. В собрании к этому времени насчитывалось 1287 живописных и 518 графических произведений русской школы, 75 картин</w:t>
      </w:r>
      <w:r>
        <w:rPr>
          <w:rFonts w:ascii="Times New Roman" w:hAnsi="Times New Roman" w:cs="Times New Roman"/>
          <w:sz w:val="28"/>
        </w:rPr>
        <w:t>,15 скульптур и коллекция икон.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Сегодня в экспозиции музея представлено искусство начиная с XI по XX век, такие известные мастера как Андрей Рублев, Феофан Грек, </w:t>
      </w:r>
      <w:proofErr w:type="spellStart"/>
      <w:r w:rsidRPr="00D71346">
        <w:rPr>
          <w:rFonts w:ascii="Times New Roman" w:hAnsi="Times New Roman" w:cs="Times New Roman"/>
          <w:sz w:val="28"/>
        </w:rPr>
        <w:t>Боровиковский</w:t>
      </w:r>
      <w:proofErr w:type="spellEnd"/>
      <w:r w:rsidRPr="00D713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К. Брюллов, И. Репин, Суриков.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Особой гордостью экспозиции является «сокровищница», где представлены художественные изделия из драгоценных</w:t>
      </w:r>
      <w:r>
        <w:rPr>
          <w:rFonts w:ascii="Times New Roman" w:hAnsi="Times New Roman" w:cs="Times New Roman"/>
          <w:sz w:val="28"/>
        </w:rPr>
        <w:t xml:space="preserve"> камней и благородных металлов.</w:t>
      </w:r>
    </w:p>
    <w:p w:rsidR="0004189B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lastRenderedPageBreak/>
        <w:t>Галерея постоянно посылает свои произведения на выставки, как в города нашей страны, так и за рубеж. Музей показал шедевры живописи из своего собрания в Англии, Италии, США, Японии, Испании и других странах. Третьяковская галерея делает ценнейшие достижения художественного творчества прошлого и современности достоянием миллионов людей.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Знакомство с наиболее известными картинами, которые находятся в Государственной Третьяковской галерее: </w:t>
      </w:r>
      <w:proofErr w:type="gramStart"/>
      <w:r w:rsidRPr="00D71346">
        <w:rPr>
          <w:rFonts w:ascii="Times New Roman" w:hAnsi="Times New Roman" w:cs="Times New Roman"/>
          <w:sz w:val="28"/>
        </w:rPr>
        <w:t>И. Шишкин «Утро в сосновом бору», Исаак Левитан «Март», И. Репин «Не ждали», И.Э. Грабарь «Мартовский снег», А. Саврасов «Грачи прилетели», В. Васнецов «</w:t>
      </w:r>
      <w:proofErr w:type="spellStart"/>
      <w:r w:rsidRPr="00D71346">
        <w:rPr>
          <w:rFonts w:ascii="Times New Roman" w:hAnsi="Times New Roman" w:cs="Times New Roman"/>
          <w:sz w:val="28"/>
        </w:rPr>
        <w:t>Аленушка</w:t>
      </w:r>
      <w:proofErr w:type="spellEnd"/>
      <w:r w:rsidRPr="00D71346">
        <w:rPr>
          <w:rFonts w:ascii="Times New Roman" w:hAnsi="Times New Roman" w:cs="Times New Roman"/>
          <w:sz w:val="28"/>
        </w:rPr>
        <w:t xml:space="preserve">», В. Серов «Девочка с персиками», </w:t>
      </w:r>
      <w:r>
        <w:rPr>
          <w:rFonts w:ascii="Times New Roman" w:hAnsi="Times New Roman" w:cs="Times New Roman"/>
          <w:sz w:val="28"/>
        </w:rPr>
        <w:t>Крамской «Портрет неизвестной».</w:t>
      </w:r>
      <w:proofErr w:type="gramEnd"/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этап: Знакомство с пейзажем.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1346">
        <w:rPr>
          <w:rFonts w:ascii="Times New Roman" w:hAnsi="Times New Roman" w:cs="Times New Roman"/>
          <w:sz w:val="28"/>
        </w:rPr>
        <w:t>.: Ребята, внимательно</w:t>
      </w:r>
      <w:r>
        <w:rPr>
          <w:rFonts w:ascii="Times New Roman" w:hAnsi="Times New Roman" w:cs="Times New Roman"/>
          <w:sz w:val="28"/>
        </w:rPr>
        <w:t xml:space="preserve"> посмотрите на доску и скажите: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О чём мы сегодня будем</w:t>
      </w:r>
      <w:r>
        <w:rPr>
          <w:rFonts w:ascii="Times New Roman" w:hAnsi="Times New Roman" w:cs="Times New Roman"/>
          <w:sz w:val="28"/>
        </w:rPr>
        <w:t xml:space="preserve"> говорить на уроке? /о природе/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1346">
        <w:rPr>
          <w:rFonts w:ascii="Times New Roman" w:hAnsi="Times New Roman" w:cs="Times New Roman"/>
          <w:sz w:val="28"/>
        </w:rPr>
        <w:t>.: Как можно назвать в</w:t>
      </w:r>
      <w:r>
        <w:rPr>
          <w:rFonts w:ascii="Times New Roman" w:hAnsi="Times New Roman" w:cs="Times New Roman"/>
          <w:sz w:val="28"/>
        </w:rPr>
        <w:t>се эти репродукции? /пейзажами/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1346">
        <w:rPr>
          <w:rFonts w:ascii="Times New Roman" w:hAnsi="Times New Roman" w:cs="Times New Roman"/>
          <w:sz w:val="28"/>
        </w:rPr>
        <w:t>.: А кт</w:t>
      </w:r>
      <w:r>
        <w:rPr>
          <w:rFonts w:ascii="Times New Roman" w:hAnsi="Times New Roman" w:cs="Times New Roman"/>
          <w:sz w:val="28"/>
        </w:rPr>
        <w:t>о мне скажет, что такое пейзаж?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1346">
        <w:rPr>
          <w:rFonts w:ascii="Times New Roman" w:hAnsi="Times New Roman" w:cs="Times New Roman"/>
          <w:sz w:val="28"/>
        </w:rPr>
        <w:t>.: Итак, пей</w:t>
      </w:r>
      <w:r>
        <w:rPr>
          <w:rFonts w:ascii="Times New Roman" w:hAnsi="Times New Roman" w:cs="Times New Roman"/>
          <w:sz w:val="28"/>
        </w:rPr>
        <w:t>заж – это изображение природы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- Посмотрите на доску и </w:t>
      </w:r>
      <w:proofErr w:type="gramStart"/>
      <w:r w:rsidRPr="00D71346">
        <w:rPr>
          <w:rFonts w:ascii="Times New Roman" w:hAnsi="Times New Roman" w:cs="Times New Roman"/>
          <w:sz w:val="28"/>
        </w:rPr>
        <w:t>определите</w:t>
      </w:r>
      <w:proofErr w:type="gramEnd"/>
      <w:r w:rsidRPr="00D71346">
        <w:rPr>
          <w:rFonts w:ascii="Times New Roman" w:hAnsi="Times New Roman" w:cs="Times New Roman"/>
          <w:sz w:val="28"/>
        </w:rPr>
        <w:t xml:space="preserve"> какие репродукции ху</w:t>
      </w:r>
      <w:r>
        <w:rPr>
          <w:rFonts w:ascii="Times New Roman" w:hAnsi="Times New Roman" w:cs="Times New Roman"/>
          <w:sz w:val="28"/>
        </w:rPr>
        <w:t>дожников здесь лишние и почему?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1346">
        <w:rPr>
          <w:rFonts w:ascii="Times New Roman" w:hAnsi="Times New Roman" w:cs="Times New Roman"/>
          <w:sz w:val="28"/>
        </w:rPr>
        <w:t>.: Как самостоятельный жанр пейзажная живопись сложилась не сразу. Поначалу пейзаж был фоном для портретов или для исторических сцен. Лишь в 16-17в. пейзаж стал самостоятельным жанром изобразительного искусства. В то время особенно славились пейзажи голландских художников. Прекрасные пейзажи были созданы в 19 веке художниками: А. К. Саврасов, И.И. , И.И. Левитан, А.И. Куинджи – их картины пр</w:t>
      </w:r>
      <w:r>
        <w:rPr>
          <w:rFonts w:ascii="Times New Roman" w:hAnsi="Times New Roman" w:cs="Times New Roman"/>
          <w:sz w:val="28"/>
        </w:rPr>
        <w:t>ироды содержательны и поэтичны.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- А как называют художников, котор</w:t>
      </w:r>
      <w:r>
        <w:rPr>
          <w:rFonts w:ascii="Times New Roman" w:hAnsi="Times New Roman" w:cs="Times New Roman"/>
          <w:sz w:val="28"/>
        </w:rPr>
        <w:t>ые рисуют пейзажи? (пейзажисты)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Художник - пейзажист передает в картине образ природы, ее красоту, свое отношение к ней, свое настроение: радостное и</w:t>
      </w:r>
      <w:r>
        <w:rPr>
          <w:rFonts w:ascii="Times New Roman" w:hAnsi="Times New Roman" w:cs="Times New Roman"/>
          <w:sz w:val="28"/>
        </w:rPr>
        <w:t xml:space="preserve"> светлое, грустное и тревожное.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lastRenderedPageBreak/>
        <w:t>- А вы наблюдали за природой? За</w:t>
      </w:r>
      <w:r>
        <w:rPr>
          <w:rFonts w:ascii="Times New Roman" w:hAnsi="Times New Roman" w:cs="Times New Roman"/>
          <w:sz w:val="28"/>
        </w:rPr>
        <w:t>мечали ее красоту и настроение?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Д: Да. Природа бывает разная. Настроен</w:t>
      </w:r>
      <w:r>
        <w:rPr>
          <w:rFonts w:ascii="Times New Roman" w:hAnsi="Times New Roman" w:cs="Times New Roman"/>
          <w:sz w:val="28"/>
        </w:rPr>
        <w:t>ие ее меняется от времени года.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У.</w:t>
      </w:r>
      <w:r w:rsidRPr="00D71346">
        <w:rPr>
          <w:rFonts w:ascii="Times New Roman" w:hAnsi="Times New Roman" w:cs="Times New Roman"/>
          <w:sz w:val="28"/>
        </w:rPr>
        <w:t xml:space="preserve">: А </w:t>
      </w:r>
      <w:r>
        <w:rPr>
          <w:rFonts w:ascii="Times New Roman" w:hAnsi="Times New Roman" w:cs="Times New Roman"/>
          <w:sz w:val="28"/>
        </w:rPr>
        <w:t>как меняется? Что вы наблюдали?</w:t>
      </w:r>
    </w:p>
    <w:p w:rsidR="0004189B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Д: Когда дождь – то все вокруг темно, мрачно. Когда солнце - настроение радостное, веселое.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1346">
        <w:rPr>
          <w:rFonts w:ascii="Times New Roman" w:hAnsi="Times New Roman" w:cs="Times New Roman"/>
          <w:sz w:val="28"/>
        </w:rPr>
        <w:t>.: Молодцы! Правильно! А теперь давайте посмотрим, как художники передавали настр</w:t>
      </w:r>
      <w:r>
        <w:rPr>
          <w:rFonts w:ascii="Times New Roman" w:hAnsi="Times New Roman" w:cs="Times New Roman"/>
          <w:sz w:val="28"/>
        </w:rPr>
        <w:t>оение природы в своих пейзажах.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Виды </w:t>
      </w:r>
      <w:r>
        <w:rPr>
          <w:rFonts w:ascii="Times New Roman" w:hAnsi="Times New Roman" w:cs="Times New Roman"/>
          <w:sz w:val="28"/>
        </w:rPr>
        <w:t>пейзажа: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D71346">
        <w:rPr>
          <w:rFonts w:ascii="Times New Roman" w:hAnsi="Times New Roman" w:cs="Times New Roman"/>
          <w:sz w:val="28"/>
        </w:rPr>
        <w:t>Сельский</w:t>
      </w:r>
      <w:proofErr w:type="gramEnd"/>
      <w:r w:rsidRPr="00D71346">
        <w:rPr>
          <w:rFonts w:ascii="Times New Roman" w:hAnsi="Times New Roman" w:cs="Times New Roman"/>
          <w:sz w:val="28"/>
        </w:rPr>
        <w:t xml:space="preserve"> (р</w:t>
      </w:r>
      <w:r>
        <w:rPr>
          <w:rFonts w:ascii="Times New Roman" w:hAnsi="Times New Roman" w:cs="Times New Roman"/>
          <w:sz w:val="28"/>
        </w:rPr>
        <w:t>исуются поля, деревенские дома)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D71346">
        <w:rPr>
          <w:rFonts w:ascii="Times New Roman" w:hAnsi="Times New Roman" w:cs="Times New Roman"/>
          <w:sz w:val="28"/>
        </w:rPr>
        <w:t>Городской</w:t>
      </w:r>
      <w:proofErr w:type="gramEnd"/>
      <w:r w:rsidRPr="00D71346">
        <w:rPr>
          <w:rFonts w:ascii="Times New Roman" w:hAnsi="Times New Roman" w:cs="Times New Roman"/>
          <w:sz w:val="28"/>
        </w:rPr>
        <w:t xml:space="preserve"> (изображение различ</w:t>
      </w:r>
      <w:r>
        <w:rPr>
          <w:rFonts w:ascii="Times New Roman" w:hAnsi="Times New Roman" w:cs="Times New Roman"/>
          <w:sz w:val="28"/>
        </w:rPr>
        <w:t>ных улиц, видов города, домов.)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Морской (рисуются виды моря)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Изучая картины художников можно любоваться различными уголками нашей необъятной страны - России. Природа на её территории сильно меняется: есть могучие леса и бескрайние степи, горы, моря. Через всю страну бегут полноводные реки. Светлыми лентами вьются дороги. Бескрайние просторы полей и они разноцветные: одно с голубизной от васильков, на другом золотиться рожь. Прозрачные берёзовые рощи или непролазная чаща. Всё это мы можем увидеть на картинах художников. Однако мало нарисовать холмы, деревья, реки, облака и тучи. Настоящий художник умеет почувствовать и понять настроение природы. Она видится ему живой - радостной или грустной, лик</w:t>
      </w:r>
      <w:r>
        <w:rPr>
          <w:rFonts w:ascii="Times New Roman" w:hAnsi="Times New Roman" w:cs="Times New Roman"/>
          <w:sz w:val="28"/>
        </w:rPr>
        <w:t>ующей, спокойной или тревожной.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этап: Страна цвета.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1346">
        <w:rPr>
          <w:rFonts w:ascii="Times New Roman" w:hAnsi="Times New Roman" w:cs="Times New Roman"/>
          <w:sz w:val="28"/>
        </w:rPr>
        <w:t>.: Ребята, а как вы думаете, с помощью чего художники</w:t>
      </w:r>
      <w:r>
        <w:rPr>
          <w:rFonts w:ascii="Times New Roman" w:hAnsi="Times New Roman" w:cs="Times New Roman"/>
          <w:sz w:val="28"/>
        </w:rPr>
        <w:t xml:space="preserve"> создают свои картины? (краски)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Каждая</w:t>
      </w:r>
      <w:r>
        <w:rPr>
          <w:rFonts w:ascii="Times New Roman" w:hAnsi="Times New Roman" w:cs="Times New Roman"/>
          <w:sz w:val="28"/>
        </w:rPr>
        <w:t xml:space="preserve"> краска имеет свой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что? (цвет)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Сейчас мы отправимся в путешествие в Страну цвета. Какие цвета вы зн</w:t>
      </w:r>
      <w:r>
        <w:rPr>
          <w:rFonts w:ascii="Times New Roman" w:hAnsi="Times New Roman" w:cs="Times New Roman"/>
          <w:sz w:val="28"/>
        </w:rPr>
        <w:t>аете? Зачем нужны разные цвета?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 xml:space="preserve">Представьте себе, что на земле исчезли все краски, </w:t>
      </w:r>
      <w:proofErr w:type="gramStart"/>
      <w:r w:rsidRPr="00D71346">
        <w:rPr>
          <w:rFonts w:ascii="Times New Roman" w:hAnsi="Times New Roman" w:cs="Times New Roman"/>
          <w:sz w:val="28"/>
        </w:rPr>
        <w:t>кроме</w:t>
      </w:r>
      <w:proofErr w:type="gramEnd"/>
      <w:r w:rsidRPr="00D71346">
        <w:rPr>
          <w:rFonts w:ascii="Times New Roman" w:hAnsi="Times New Roman" w:cs="Times New Roman"/>
          <w:sz w:val="28"/>
        </w:rPr>
        <w:t xml:space="preserve"> чёрной и белой. Какое настроение вызывает чёрно-белый мир?</w:t>
      </w:r>
    </w:p>
    <w:p w:rsidR="00D71346" w:rsidRPr="00D71346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lastRenderedPageBreak/>
        <w:t>А теперь сказка о том,</w:t>
      </w:r>
      <w:r>
        <w:rPr>
          <w:rFonts w:ascii="Times New Roman" w:hAnsi="Times New Roman" w:cs="Times New Roman"/>
          <w:sz w:val="28"/>
        </w:rPr>
        <w:t xml:space="preserve"> как появился разноцветный мир.</w:t>
      </w:r>
    </w:p>
    <w:p w:rsidR="0004189B" w:rsidRDefault="00D71346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71346">
        <w:rPr>
          <w:rFonts w:ascii="Times New Roman" w:hAnsi="Times New Roman" w:cs="Times New Roman"/>
          <w:sz w:val="28"/>
        </w:rPr>
        <w:t>Давным-давно, когда весь мир был только чёрным и белым, жили на Земле две феи – фея тьмы и фея света. Фея света озаряла весь мир чудесным светом. Когда приходила ночь, фея тьмы укрывала Землю чёрным покрывалом и все предметы становились черными-пречерными. Так они сменяли друг друга долгие века. Но всему на свете приходит конец. И в один прекрасный день фея цвета решила подарить Земле краски. Пригласила она на землю разноцветных фей.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«Добрые феи, – сказала фея света, – Вам предстоит нелёгкая работа – превратить Землю в цветную планету». И пр</w:t>
      </w:r>
      <w:r>
        <w:rPr>
          <w:rFonts w:ascii="Times New Roman" w:hAnsi="Times New Roman" w:cs="Times New Roman"/>
          <w:sz w:val="28"/>
        </w:rPr>
        <w:t>инялись феи за нелёгкую работу.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Славно потрудились феи! Преобразилась с той поры Земля и расцвета яркими красками, радуя людей пестротой своих ро</w:t>
      </w:r>
      <w:r>
        <w:rPr>
          <w:rFonts w:ascii="Times New Roman" w:hAnsi="Times New Roman" w:cs="Times New Roman"/>
          <w:sz w:val="28"/>
        </w:rPr>
        <w:t>скошных и разноцветных нарядов.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к детям: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Понравилась ли вам сказка</w:t>
      </w:r>
      <w:r>
        <w:rPr>
          <w:rFonts w:ascii="Times New Roman" w:hAnsi="Times New Roman" w:cs="Times New Roman"/>
          <w:sz w:val="28"/>
        </w:rPr>
        <w:t>?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Что интересного вы узнали в сказке?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 xml:space="preserve">4 этап: Цветовой </w:t>
      </w:r>
      <w:proofErr w:type="spellStart"/>
      <w:r w:rsidRPr="00121055">
        <w:rPr>
          <w:rFonts w:ascii="Times New Roman" w:hAnsi="Times New Roman" w:cs="Times New Roman"/>
          <w:sz w:val="28"/>
        </w:rPr>
        <w:t>игро-тренинг</w:t>
      </w:r>
      <w:proofErr w:type="spellEnd"/>
      <w:r w:rsidRPr="00121055">
        <w:rPr>
          <w:rFonts w:ascii="Times New Roman" w:hAnsi="Times New Roman" w:cs="Times New Roman"/>
          <w:sz w:val="28"/>
        </w:rPr>
        <w:t xml:space="preserve"> – упражнение «Любимый цвет»</w:t>
      </w:r>
      <w:proofErr w:type="gramStart"/>
      <w:r w:rsidRPr="0012105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У каждого из вас есть любимый цвет. Вы</w:t>
      </w:r>
      <w:r>
        <w:rPr>
          <w:rFonts w:ascii="Times New Roman" w:hAnsi="Times New Roman" w:cs="Times New Roman"/>
          <w:sz w:val="28"/>
        </w:rPr>
        <w:t>берите кружочек любимого цвета.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выбирают кружки разного цвета.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 xml:space="preserve">А теперь посмотрим, </w:t>
      </w:r>
      <w:proofErr w:type="gramStart"/>
      <w:r w:rsidRPr="00121055">
        <w:rPr>
          <w:rFonts w:ascii="Times New Roman" w:hAnsi="Times New Roman" w:cs="Times New Roman"/>
          <w:sz w:val="28"/>
        </w:rPr>
        <w:t>на сколько</w:t>
      </w:r>
      <w:proofErr w:type="gramEnd"/>
      <w:r w:rsidRPr="00121055">
        <w:rPr>
          <w:rFonts w:ascii="Times New Roman" w:hAnsi="Times New Roman" w:cs="Times New Roman"/>
          <w:sz w:val="28"/>
        </w:rPr>
        <w:t xml:space="preserve"> вы внимательны. Сейчас я буду называть предметы, а вы поднимаете кружок того цвета, который имеет этот предмет. Если предмет может быть двух и нескольких цветов, </w:t>
      </w:r>
      <w:r>
        <w:rPr>
          <w:rFonts w:ascii="Times New Roman" w:hAnsi="Times New Roman" w:cs="Times New Roman"/>
          <w:sz w:val="28"/>
        </w:rPr>
        <w:t>поднимаете несколько кружочков.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 xml:space="preserve">Приготовились – слушайте. </w:t>
      </w:r>
      <w:proofErr w:type="gramStart"/>
      <w:r w:rsidRPr="00121055">
        <w:rPr>
          <w:rFonts w:ascii="Times New Roman" w:hAnsi="Times New Roman" w:cs="Times New Roman"/>
          <w:sz w:val="28"/>
        </w:rPr>
        <w:t>Апельсин, снег, море, небо, василёк, лимон, лиса, вишня, банан, медведь, крот, колокольчик, лес, одуванчик, солнце, платье, сирень, огонь, мак, цыплё</w:t>
      </w:r>
      <w:r>
        <w:rPr>
          <w:rFonts w:ascii="Times New Roman" w:hAnsi="Times New Roman" w:cs="Times New Roman"/>
          <w:sz w:val="28"/>
        </w:rPr>
        <w:t>нок, туча, трава, ворона, заяц.</w:t>
      </w:r>
      <w:proofErr w:type="gramEnd"/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А теперь найдите ребят, у которых кружки такого же цвета, как и у вас, поменяйтесь</w:t>
      </w:r>
      <w:r>
        <w:rPr>
          <w:rFonts w:ascii="Times New Roman" w:hAnsi="Times New Roman" w:cs="Times New Roman"/>
          <w:sz w:val="28"/>
        </w:rPr>
        <w:t xml:space="preserve"> местами и соберитесь в группы.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Молодцы, в</w:t>
      </w:r>
      <w:r>
        <w:rPr>
          <w:rFonts w:ascii="Times New Roman" w:hAnsi="Times New Roman" w:cs="Times New Roman"/>
          <w:sz w:val="28"/>
        </w:rPr>
        <w:t>ы очень хорошо поработали!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этап: Практическая работа.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lastRenderedPageBreak/>
        <w:t>А теперь давайте попробуем создать свой пейзаж. Но прежд</w:t>
      </w:r>
      <w:r>
        <w:rPr>
          <w:rFonts w:ascii="Times New Roman" w:hAnsi="Times New Roman" w:cs="Times New Roman"/>
          <w:sz w:val="28"/>
        </w:rPr>
        <w:t>е чем начать, давайте подумаем.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- Ка</w:t>
      </w:r>
      <w:r>
        <w:rPr>
          <w:rFonts w:ascii="Times New Roman" w:hAnsi="Times New Roman" w:cs="Times New Roman"/>
          <w:sz w:val="28"/>
        </w:rPr>
        <w:t>к правильно компоновать пейзаж?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(Провести линию горизонта, изображения первого плана больше, чем из</w:t>
      </w:r>
      <w:r>
        <w:rPr>
          <w:rFonts w:ascii="Times New Roman" w:hAnsi="Times New Roman" w:cs="Times New Roman"/>
          <w:sz w:val="28"/>
        </w:rPr>
        <w:t>ображения, находящиеся дальше).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Повторен</w:t>
      </w:r>
      <w:r>
        <w:rPr>
          <w:rFonts w:ascii="Times New Roman" w:hAnsi="Times New Roman" w:cs="Times New Roman"/>
          <w:sz w:val="28"/>
        </w:rPr>
        <w:t>ие порядка работы над пейзажем:</w:t>
      </w:r>
    </w:p>
    <w:p w:rsidR="0004189B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1. Выбор уголка природы. Работа выполняется с натуры или по представлению.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2. Работа начинается с наброска карандашо</w:t>
      </w:r>
      <w:r>
        <w:rPr>
          <w:rFonts w:ascii="Times New Roman" w:hAnsi="Times New Roman" w:cs="Times New Roman"/>
          <w:sz w:val="28"/>
        </w:rPr>
        <w:t>м.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 xml:space="preserve">3. Делим плоскость </w:t>
      </w:r>
      <w:r>
        <w:rPr>
          <w:rFonts w:ascii="Times New Roman" w:hAnsi="Times New Roman" w:cs="Times New Roman"/>
          <w:sz w:val="28"/>
        </w:rPr>
        <w:t>листа на 2 части: небо и землю.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4. Все ближние предметы воспринимаются под</w:t>
      </w:r>
      <w:r>
        <w:rPr>
          <w:rFonts w:ascii="Times New Roman" w:hAnsi="Times New Roman" w:cs="Times New Roman"/>
          <w:sz w:val="28"/>
        </w:rPr>
        <w:t>робно, а удаленные – обобщенно.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5. Все ближние предметы воспринимаются четк</w:t>
      </w:r>
      <w:r>
        <w:rPr>
          <w:rFonts w:ascii="Times New Roman" w:hAnsi="Times New Roman" w:cs="Times New Roman"/>
          <w:sz w:val="28"/>
        </w:rPr>
        <w:t>о, а удаленные – неопределенно.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- Теперь закройте глаза и представьте пейзаж, на котором будет передано л</w:t>
      </w:r>
      <w:r>
        <w:rPr>
          <w:rFonts w:ascii="Times New Roman" w:hAnsi="Times New Roman" w:cs="Times New Roman"/>
          <w:sz w:val="28"/>
        </w:rPr>
        <w:t>юбимое время года и настроение.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Не забываем о том, что смешивая краски</w:t>
      </w:r>
      <w:r>
        <w:rPr>
          <w:rFonts w:ascii="Times New Roman" w:hAnsi="Times New Roman" w:cs="Times New Roman"/>
          <w:sz w:val="28"/>
        </w:rPr>
        <w:t xml:space="preserve">, можно добиться нужного цвета. </w:t>
      </w:r>
      <w:r w:rsidRPr="00121055">
        <w:rPr>
          <w:rFonts w:ascii="Times New Roman" w:hAnsi="Times New Roman" w:cs="Times New Roman"/>
          <w:sz w:val="28"/>
        </w:rPr>
        <w:t>Т.е. при р</w:t>
      </w:r>
      <w:r>
        <w:rPr>
          <w:rFonts w:ascii="Times New Roman" w:hAnsi="Times New Roman" w:cs="Times New Roman"/>
          <w:sz w:val="28"/>
        </w:rPr>
        <w:t>исовании мы используем палитру.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Ребята, наше путешествие по картинам Государственной Третьяковской галереи подходит к концу. Давайте посм</w:t>
      </w:r>
      <w:r>
        <w:rPr>
          <w:rFonts w:ascii="Times New Roman" w:hAnsi="Times New Roman" w:cs="Times New Roman"/>
          <w:sz w:val="28"/>
        </w:rPr>
        <w:t>отрим, что же у вас получилось.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оценивает работы.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121055">
        <w:rPr>
          <w:rFonts w:ascii="Times New Roman" w:hAnsi="Times New Roman" w:cs="Times New Roman"/>
          <w:sz w:val="28"/>
          <w:u w:val="single"/>
        </w:rPr>
        <w:t>Рефлексия: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121055">
        <w:rPr>
          <w:rFonts w:ascii="Times New Roman" w:hAnsi="Times New Roman" w:cs="Times New Roman"/>
          <w:sz w:val="28"/>
        </w:rPr>
        <w:t xml:space="preserve">.: Ребята, у вас на столах лежат смайлики. Кому понравилась наша работа поднимите веселый смайлик, а если </w:t>
      </w:r>
      <w:r>
        <w:rPr>
          <w:rFonts w:ascii="Times New Roman" w:hAnsi="Times New Roman" w:cs="Times New Roman"/>
          <w:sz w:val="28"/>
        </w:rPr>
        <w:t>кому не понравилась – грустный.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- Для кого работа оказалась несложной?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 xml:space="preserve">- А </w:t>
      </w:r>
      <w:r>
        <w:rPr>
          <w:rFonts w:ascii="Times New Roman" w:hAnsi="Times New Roman" w:cs="Times New Roman"/>
          <w:sz w:val="28"/>
        </w:rPr>
        <w:t>кто испытывал трудности? Какие?</w:t>
      </w:r>
    </w:p>
    <w:p w:rsidR="00121055" w:rsidRPr="00121055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t>Наше виртуальное путешествие подошло к</w:t>
      </w:r>
      <w:r>
        <w:rPr>
          <w:rFonts w:ascii="Times New Roman" w:hAnsi="Times New Roman" w:cs="Times New Roman"/>
          <w:sz w:val="28"/>
        </w:rPr>
        <w:t xml:space="preserve"> концу. Всем спасибо за работу!</w:t>
      </w:r>
    </w:p>
    <w:p w:rsidR="0004189B" w:rsidRDefault="00121055" w:rsidP="0012105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21055">
        <w:rPr>
          <w:rFonts w:ascii="Times New Roman" w:hAnsi="Times New Roman" w:cs="Times New Roman"/>
          <w:sz w:val="28"/>
        </w:rPr>
        <w:lastRenderedPageBreak/>
        <w:t xml:space="preserve">Презентация </w:t>
      </w:r>
      <w:bookmarkStart w:id="0" w:name="_GoBack"/>
      <w:r w:rsidRPr="00121055">
        <w:rPr>
          <w:rFonts w:ascii="Times New Roman" w:hAnsi="Times New Roman" w:cs="Times New Roman"/>
          <w:sz w:val="28"/>
        </w:rPr>
        <w:t>"Виртуальная экскурсия "Народные глиняные игрушки"" (в папке с файлом)</w:t>
      </w:r>
    </w:p>
    <w:bookmarkEnd w:id="0"/>
    <w:p w:rsidR="000A4B0A" w:rsidRDefault="000A4B0A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A4B0A" w:rsidRDefault="000A4B0A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1A4562" w:rsidRDefault="001A4562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Pr="000365D8" w:rsidRDefault="000365D8" w:rsidP="00D71346">
      <w:pPr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0365D8">
        <w:rPr>
          <w:rFonts w:ascii="Times New Roman" w:hAnsi="Times New Roman" w:cs="Times New Roman"/>
          <w:b/>
          <w:i/>
          <w:sz w:val="28"/>
        </w:rPr>
        <w:lastRenderedPageBreak/>
        <w:t>5.Заключение</w:t>
      </w: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</w:t>
      </w:r>
      <w:r w:rsidRPr="000365D8"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0365D8">
        <w:rPr>
          <w:rFonts w:ascii="Times New Roman" w:hAnsi="Times New Roman" w:cs="Times New Roman"/>
          <w:sz w:val="28"/>
        </w:rPr>
        <w:t>иртуальная экскурсия имеет ряд преимуществ перед традиционными экскурсиями. Правильно организованные виртуальные экскурсии способствуют пониманию и раскрытию причинно-следственных связей, пониманию логических отношений между понятиями, что в целом обеспечивает прочное и глубокое усвоение основ наук. Но есть и недостатки: отсутствие возможности увидеть то, что не включено в экскурсию; ограниченность впечатлений.</w:t>
      </w:r>
    </w:p>
    <w:p w:rsidR="000365D8" w:rsidRDefault="000365D8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365D8">
        <w:rPr>
          <w:rFonts w:ascii="Times New Roman" w:hAnsi="Times New Roman" w:cs="Times New Roman"/>
          <w:sz w:val="28"/>
        </w:rPr>
        <w:t xml:space="preserve">В результате использования виртуальной экскурсии рисунки </w:t>
      </w:r>
      <w:proofErr w:type="gramStart"/>
      <w:r w:rsidRPr="000365D8">
        <w:rPr>
          <w:rFonts w:ascii="Times New Roman" w:hAnsi="Times New Roman" w:cs="Times New Roman"/>
          <w:sz w:val="28"/>
        </w:rPr>
        <w:t>обучающихся</w:t>
      </w:r>
      <w:proofErr w:type="gramEnd"/>
      <w:r w:rsidRPr="000365D8">
        <w:rPr>
          <w:rFonts w:ascii="Times New Roman" w:hAnsi="Times New Roman" w:cs="Times New Roman"/>
          <w:sz w:val="28"/>
        </w:rPr>
        <w:t xml:space="preserve"> получаются более содержательными. Разнообразным становится выбор предметов, а также место их расположения. Увлекательнее становится сам процесс восприятия нового материала.</w:t>
      </w: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15500">
        <w:rPr>
          <w:rFonts w:ascii="Times New Roman" w:hAnsi="Times New Roman" w:cs="Times New Roman"/>
          <w:sz w:val="28"/>
        </w:rPr>
        <w:t>Не следует отказываться и от реальных экскурсий. Необходимо найти оптимальное сочетание реальности и виртуальности</w:t>
      </w:r>
      <w:r>
        <w:rPr>
          <w:rFonts w:ascii="Times New Roman" w:hAnsi="Times New Roman" w:cs="Times New Roman"/>
          <w:sz w:val="28"/>
        </w:rPr>
        <w:t>.</w:t>
      </w: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0365D8" w:rsidRPr="00D15500" w:rsidRDefault="00D15500" w:rsidP="00D71346">
      <w:pPr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D15500">
        <w:rPr>
          <w:rFonts w:ascii="Times New Roman" w:hAnsi="Times New Roman" w:cs="Times New Roman"/>
          <w:b/>
          <w:i/>
          <w:sz w:val="28"/>
        </w:rPr>
        <w:lastRenderedPageBreak/>
        <w:t>6.Список источников</w:t>
      </w:r>
    </w:p>
    <w:p w:rsidR="00D15500" w:rsidRDefault="00D15500" w:rsidP="00D155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hyperlink r:id="rId6" w:history="1">
        <w:r w:rsidRPr="00F80CB6">
          <w:rPr>
            <w:rStyle w:val="a8"/>
            <w:rFonts w:ascii="Times New Roman" w:hAnsi="Times New Roman" w:cs="Times New Roman"/>
            <w:sz w:val="28"/>
          </w:rPr>
          <w:t>https://nsportal.ru/shkola/izobrazitelnoe-iskusstvo/library/2019/09/28/statya-virtualnaya-ekskursiya-kak-interaktivnyy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6651D0">
        <w:rPr>
          <w:rFonts w:ascii="Times New Roman" w:hAnsi="Times New Roman" w:cs="Times New Roman"/>
          <w:sz w:val="28"/>
        </w:rPr>
        <w:t>– Социальная сеть работников образования</w:t>
      </w:r>
      <w:r w:rsidR="007D3DB5">
        <w:rPr>
          <w:rFonts w:ascii="Times New Roman" w:hAnsi="Times New Roman" w:cs="Times New Roman"/>
          <w:sz w:val="28"/>
        </w:rPr>
        <w:t xml:space="preserve"> (13.12.19)</w:t>
      </w: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 в этой статье указаны такие источники:</w:t>
      </w:r>
    </w:p>
    <w:p w:rsidR="00D15500" w:rsidRDefault="00D15500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D15500">
        <w:rPr>
          <w:rFonts w:ascii="Times New Roman" w:hAnsi="Times New Roman" w:cs="Times New Roman"/>
          <w:sz w:val="28"/>
        </w:rPr>
        <w:t>Александрова Е.В. Виртуальная экскурсия как одна из эффективных форм организации учебного процесса на уроке литературы [Текст]/Е.В. Александрова Литература в школе. – 2010.</w:t>
      </w:r>
    </w:p>
    <w:p w:rsidR="00D15500" w:rsidRPr="00D15500" w:rsidRDefault="00D15500" w:rsidP="006651D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15500">
        <w:rPr>
          <w:rFonts w:ascii="Times New Roman" w:hAnsi="Times New Roman" w:cs="Times New Roman"/>
          <w:sz w:val="28"/>
        </w:rPr>
        <w:t>Пономарёва, А.А. Виртуальная экскурсия как форма обучения младших школьников [Текст] / А.А. Пономарёва // На</w:t>
      </w:r>
      <w:r w:rsidR="006651D0">
        <w:rPr>
          <w:rFonts w:ascii="Times New Roman" w:hAnsi="Times New Roman" w:cs="Times New Roman"/>
          <w:sz w:val="28"/>
        </w:rPr>
        <w:t>учный поиск. – 2011. – № 2 (3).</w:t>
      </w:r>
    </w:p>
    <w:p w:rsidR="00D15500" w:rsidRDefault="006651D0" w:rsidP="00D1550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D15500" w:rsidRPr="00D15500">
        <w:rPr>
          <w:rFonts w:ascii="Times New Roman" w:hAnsi="Times New Roman" w:cs="Times New Roman"/>
          <w:sz w:val="28"/>
        </w:rPr>
        <w:t xml:space="preserve">Райков Б. Е. Методика и техника экскурсий. – 4-е изд., </w:t>
      </w:r>
      <w:proofErr w:type="spellStart"/>
      <w:r w:rsidR="00D15500" w:rsidRPr="00D15500">
        <w:rPr>
          <w:rFonts w:ascii="Times New Roman" w:hAnsi="Times New Roman" w:cs="Times New Roman"/>
          <w:sz w:val="28"/>
        </w:rPr>
        <w:t>перераб</w:t>
      </w:r>
      <w:proofErr w:type="spellEnd"/>
      <w:r w:rsidR="00D15500" w:rsidRPr="00D15500">
        <w:rPr>
          <w:rFonts w:ascii="Times New Roman" w:hAnsi="Times New Roman" w:cs="Times New Roman"/>
          <w:sz w:val="28"/>
        </w:rPr>
        <w:t>. и доп. – М.; Л.</w:t>
      </w:r>
      <w:proofErr w:type="gramStart"/>
      <w:r w:rsidR="00D15500" w:rsidRPr="00D15500">
        <w:rPr>
          <w:rFonts w:ascii="Times New Roman" w:hAnsi="Times New Roman" w:cs="Times New Roman"/>
          <w:sz w:val="28"/>
        </w:rPr>
        <w:t xml:space="preserve"> :</w:t>
      </w:r>
      <w:proofErr w:type="gramEnd"/>
      <w:r w:rsidR="00D15500" w:rsidRPr="00D15500">
        <w:rPr>
          <w:rFonts w:ascii="Times New Roman" w:hAnsi="Times New Roman" w:cs="Times New Roman"/>
          <w:sz w:val="28"/>
        </w:rPr>
        <w:t xml:space="preserve"> ГИЗ, 1930. — 114, [2] с. – </w:t>
      </w:r>
      <w:proofErr w:type="spellStart"/>
      <w:r w:rsidR="00D15500" w:rsidRPr="00D15500">
        <w:rPr>
          <w:rFonts w:ascii="Times New Roman" w:hAnsi="Times New Roman" w:cs="Times New Roman"/>
          <w:sz w:val="28"/>
        </w:rPr>
        <w:t>Библиогр</w:t>
      </w:r>
      <w:proofErr w:type="spellEnd"/>
      <w:r w:rsidR="00D15500" w:rsidRPr="00D15500">
        <w:rPr>
          <w:rFonts w:ascii="Times New Roman" w:hAnsi="Times New Roman" w:cs="Times New Roman"/>
          <w:sz w:val="28"/>
        </w:rPr>
        <w:t>.: с. 107-114. – (Экскурсионная библиотека).</w:t>
      </w:r>
    </w:p>
    <w:p w:rsidR="00D15500" w:rsidRDefault="006651D0" w:rsidP="006651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hyperlink r:id="rId7" w:history="1">
        <w:r w:rsidRPr="00F80CB6">
          <w:rPr>
            <w:rStyle w:val="a8"/>
            <w:rFonts w:ascii="Times New Roman" w:hAnsi="Times New Roman" w:cs="Times New Roman"/>
            <w:sz w:val="28"/>
          </w:rPr>
          <w:t>https://xn--j1ahfl.xn--p1ai/library/ispolzovanie_virtualnih_ekskursij_kak_sredstvo_p_112103.html</w:t>
        </w:r>
      </w:hyperlink>
      <w:r>
        <w:rPr>
          <w:rFonts w:ascii="Times New Roman" w:hAnsi="Times New Roman" w:cs="Times New Roman"/>
          <w:sz w:val="28"/>
        </w:rPr>
        <w:t xml:space="preserve"> – Педагогическое сообщество </w:t>
      </w:r>
      <w:proofErr w:type="spellStart"/>
      <w:r>
        <w:rPr>
          <w:rFonts w:ascii="Times New Roman" w:hAnsi="Times New Roman" w:cs="Times New Roman"/>
          <w:sz w:val="28"/>
        </w:rPr>
        <w:t>Урок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="007D3DB5">
        <w:rPr>
          <w:rFonts w:ascii="Times New Roman" w:hAnsi="Times New Roman" w:cs="Times New Roman"/>
          <w:sz w:val="28"/>
        </w:rPr>
        <w:t>13.12.19)</w:t>
      </w:r>
    </w:p>
    <w:p w:rsidR="00D15500" w:rsidRDefault="006651D0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6651D0">
        <w:rPr>
          <w:rFonts w:ascii="Times New Roman" w:hAnsi="Times New Roman" w:cs="Times New Roman"/>
          <w:sz w:val="28"/>
        </w:rPr>
        <w:t xml:space="preserve">Павленко К.Г., Хасанова А.И. ВИРТУАЛЬНЫЕ ЭКСКУРСИИ: ОСОБЕННОСТИ ПРИМЕНЕНИЯ В НАЧАЛЬНОЙ ШКОЛЕ // Научное сообщество студентов XXI столетия. ГУМАНИТАРНЫЕ НАУКИ: сб. ст. по мат. LVIII </w:t>
      </w:r>
      <w:proofErr w:type="spellStart"/>
      <w:r w:rsidRPr="006651D0">
        <w:rPr>
          <w:rFonts w:ascii="Times New Roman" w:hAnsi="Times New Roman" w:cs="Times New Roman"/>
          <w:sz w:val="28"/>
        </w:rPr>
        <w:t>междунар</w:t>
      </w:r>
      <w:proofErr w:type="spellEnd"/>
      <w:r w:rsidRPr="006651D0">
        <w:rPr>
          <w:rFonts w:ascii="Times New Roman" w:hAnsi="Times New Roman" w:cs="Times New Roman"/>
          <w:sz w:val="28"/>
        </w:rPr>
        <w:t xml:space="preserve">. студ. </w:t>
      </w:r>
      <w:proofErr w:type="spellStart"/>
      <w:r w:rsidRPr="006651D0">
        <w:rPr>
          <w:rFonts w:ascii="Times New Roman" w:hAnsi="Times New Roman" w:cs="Times New Roman"/>
          <w:sz w:val="28"/>
        </w:rPr>
        <w:t>науч</w:t>
      </w:r>
      <w:proofErr w:type="gramStart"/>
      <w:r w:rsidRPr="006651D0">
        <w:rPr>
          <w:rFonts w:ascii="Times New Roman" w:hAnsi="Times New Roman" w:cs="Times New Roman"/>
          <w:sz w:val="28"/>
        </w:rPr>
        <w:t>.-</w:t>
      </w:r>
      <w:proofErr w:type="gramEnd"/>
      <w:r w:rsidRPr="006651D0">
        <w:rPr>
          <w:rFonts w:ascii="Times New Roman" w:hAnsi="Times New Roman" w:cs="Times New Roman"/>
          <w:sz w:val="28"/>
        </w:rPr>
        <w:t>практ</w:t>
      </w:r>
      <w:proofErr w:type="spellEnd"/>
      <w:r w:rsidRPr="006651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51D0">
        <w:rPr>
          <w:rFonts w:ascii="Times New Roman" w:hAnsi="Times New Roman" w:cs="Times New Roman"/>
          <w:sz w:val="28"/>
        </w:rPr>
        <w:t>конф</w:t>
      </w:r>
      <w:proofErr w:type="spellEnd"/>
      <w:r w:rsidRPr="006651D0">
        <w:rPr>
          <w:rFonts w:ascii="Times New Roman" w:hAnsi="Times New Roman" w:cs="Times New Roman"/>
          <w:sz w:val="28"/>
        </w:rPr>
        <w:t>. № 10(58). URL: https://sibac.info/archive/guman/10(58).pdf (дата обращения: 14.12.2019)</w:t>
      </w:r>
    </w:p>
    <w:p w:rsidR="006651D0" w:rsidRPr="00CA26D4" w:rsidRDefault="006651D0" w:rsidP="006651D0">
      <w:pPr>
        <w:jc w:val="both"/>
        <w:rPr>
          <w:rFonts w:ascii="Times New Roman" w:hAnsi="Times New Roman" w:cs="Times New Roman"/>
          <w:sz w:val="28"/>
        </w:rPr>
      </w:pPr>
      <w:r w:rsidRPr="00CA26D4">
        <w:rPr>
          <w:rFonts w:ascii="Times New Roman" w:hAnsi="Times New Roman" w:cs="Times New Roman"/>
          <w:sz w:val="28"/>
        </w:rPr>
        <w:t>7.</w:t>
      </w:r>
      <w:hyperlink r:id="rId8" w:history="1">
        <w:r w:rsidRPr="006651D0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Pr="00CA26D4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Pr="006651D0">
          <w:rPr>
            <w:rStyle w:val="a8"/>
            <w:rFonts w:ascii="Times New Roman" w:hAnsi="Times New Roman" w:cs="Times New Roman"/>
            <w:sz w:val="28"/>
            <w:lang w:val="en-US"/>
          </w:rPr>
          <w:t>pandia</w:t>
        </w:r>
        <w:proofErr w:type="spellEnd"/>
        <w:r w:rsidRPr="00CA26D4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Pr="006651D0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CA26D4">
          <w:rPr>
            <w:rStyle w:val="a8"/>
            <w:rFonts w:ascii="Times New Roman" w:hAnsi="Times New Roman" w:cs="Times New Roman"/>
            <w:sz w:val="28"/>
          </w:rPr>
          <w:t>/</w:t>
        </w:r>
        <w:r w:rsidRPr="006651D0">
          <w:rPr>
            <w:rStyle w:val="a8"/>
            <w:rFonts w:ascii="Times New Roman" w:hAnsi="Times New Roman" w:cs="Times New Roman"/>
            <w:sz w:val="28"/>
            <w:lang w:val="en-US"/>
          </w:rPr>
          <w:t>text</w:t>
        </w:r>
        <w:r w:rsidRPr="00CA26D4">
          <w:rPr>
            <w:rStyle w:val="a8"/>
            <w:rFonts w:ascii="Times New Roman" w:hAnsi="Times New Roman" w:cs="Times New Roman"/>
            <w:sz w:val="28"/>
          </w:rPr>
          <w:t>/80/641/29305.</w:t>
        </w:r>
        <w:proofErr w:type="spellStart"/>
        <w:r w:rsidRPr="006651D0">
          <w:rPr>
            <w:rStyle w:val="a8"/>
            <w:rFonts w:ascii="Times New Roman" w:hAnsi="Times New Roman" w:cs="Times New Roman"/>
            <w:sz w:val="28"/>
            <w:lang w:val="en-US"/>
          </w:rPr>
          <w:t>php</w:t>
        </w:r>
        <w:proofErr w:type="spellEnd"/>
      </w:hyperlink>
      <w:r w:rsidRPr="00CA26D4">
        <w:rPr>
          <w:rFonts w:ascii="Times New Roman" w:hAnsi="Times New Roman" w:cs="Times New Roman"/>
          <w:sz w:val="28"/>
        </w:rPr>
        <w:t xml:space="preserve"> </w:t>
      </w:r>
      <w:r w:rsidR="007D3DB5" w:rsidRPr="00CA26D4">
        <w:rPr>
          <w:rFonts w:ascii="Times New Roman" w:hAnsi="Times New Roman" w:cs="Times New Roman"/>
          <w:sz w:val="28"/>
        </w:rPr>
        <w:t>–</w:t>
      </w:r>
      <w:r w:rsidRPr="00CA26D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Pandia</w:t>
      </w:r>
      <w:proofErr w:type="spellEnd"/>
      <w:r w:rsidR="007D3DB5" w:rsidRPr="00CA26D4">
        <w:rPr>
          <w:rFonts w:ascii="Times New Roman" w:hAnsi="Times New Roman" w:cs="Times New Roman"/>
          <w:sz w:val="28"/>
        </w:rPr>
        <w:t xml:space="preserve"> (13.12.19)</w:t>
      </w:r>
    </w:p>
    <w:p w:rsidR="006651D0" w:rsidRDefault="006651D0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6651D0">
        <w:rPr>
          <w:rFonts w:ascii="Times New Roman" w:hAnsi="Times New Roman" w:cs="Times New Roman"/>
          <w:sz w:val="28"/>
        </w:rPr>
        <w:t>«Толковый словарь русского языка» С.И. Ожегова</w:t>
      </w:r>
      <w:r>
        <w:rPr>
          <w:rFonts w:ascii="Times New Roman" w:hAnsi="Times New Roman" w:cs="Times New Roman"/>
          <w:sz w:val="28"/>
        </w:rPr>
        <w:t>.</w:t>
      </w:r>
    </w:p>
    <w:p w:rsidR="006651D0" w:rsidRDefault="006651D0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9.«Новый словарь русского языка» Т.Ф. Ефремова.</w:t>
      </w:r>
    </w:p>
    <w:p w:rsidR="006651D0" w:rsidRPr="00BB6916" w:rsidRDefault="006651D0" w:rsidP="00D7134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10.«Толковый словарь» Д.Н. Ушакова</w:t>
      </w:r>
    </w:p>
    <w:sectPr w:rsidR="006651D0" w:rsidRPr="00BB6916" w:rsidSect="006651D0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D7" w:rsidRDefault="000B77D7" w:rsidP="006C0C4C">
      <w:pPr>
        <w:spacing w:after="0" w:line="240" w:lineRule="auto"/>
      </w:pPr>
      <w:r>
        <w:separator/>
      </w:r>
    </w:p>
  </w:endnote>
  <w:endnote w:type="continuationSeparator" w:id="0">
    <w:p w:rsidR="000B77D7" w:rsidRDefault="000B77D7" w:rsidP="006C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/>
        <w:szCs w:val="21"/>
      </w:rPr>
      <w:id w:val="-12608586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C0C4C" w:rsidRDefault="000C04A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0C04AF">
          <w:rPr>
            <w:rFonts w:eastAsiaTheme="minorEastAsia"/>
            <w:szCs w:val="21"/>
          </w:rPr>
          <w:fldChar w:fldCharType="begin"/>
        </w:r>
        <w:r w:rsidR="006C0C4C">
          <w:instrText>PAGE   \* MERGEFORMAT</w:instrText>
        </w:r>
        <w:r w:rsidRPr="000C04AF">
          <w:rPr>
            <w:rFonts w:eastAsiaTheme="minorEastAsia"/>
            <w:szCs w:val="21"/>
          </w:rPr>
          <w:fldChar w:fldCharType="separate"/>
        </w:r>
        <w:r w:rsidR="006207ED" w:rsidRPr="006207ED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6C0C4C" w:rsidRDefault="006C0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D7" w:rsidRDefault="000B77D7" w:rsidP="006C0C4C">
      <w:pPr>
        <w:spacing w:after="0" w:line="240" w:lineRule="auto"/>
      </w:pPr>
      <w:r>
        <w:separator/>
      </w:r>
    </w:p>
  </w:footnote>
  <w:footnote w:type="continuationSeparator" w:id="0">
    <w:p w:rsidR="000B77D7" w:rsidRDefault="000B77D7" w:rsidP="006C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FE"/>
    <w:rsid w:val="000365D8"/>
    <w:rsid w:val="0004189B"/>
    <w:rsid w:val="00044654"/>
    <w:rsid w:val="00067F92"/>
    <w:rsid w:val="00085615"/>
    <w:rsid w:val="000A4B0A"/>
    <w:rsid w:val="000B77D7"/>
    <w:rsid w:val="000C04AF"/>
    <w:rsid w:val="00121055"/>
    <w:rsid w:val="001A4562"/>
    <w:rsid w:val="001A762F"/>
    <w:rsid w:val="00262AED"/>
    <w:rsid w:val="00280584"/>
    <w:rsid w:val="002C57AB"/>
    <w:rsid w:val="003140FB"/>
    <w:rsid w:val="00456517"/>
    <w:rsid w:val="00491D55"/>
    <w:rsid w:val="00570876"/>
    <w:rsid w:val="005C550B"/>
    <w:rsid w:val="006207ED"/>
    <w:rsid w:val="006651D0"/>
    <w:rsid w:val="006C0C4C"/>
    <w:rsid w:val="007D3DB5"/>
    <w:rsid w:val="008E0312"/>
    <w:rsid w:val="009044FE"/>
    <w:rsid w:val="00BB6916"/>
    <w:rsid w:val="00CA26D4"/>
    <w:rsid w:val="00D15500"/>
    <w:rsid w:val="00D71346"/>
    <w:rsid w:val="00E44F03"/>
    <w:rsid w:val="00E6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C4C"/>
  </w:style>
  <w:style w:type="paragraph" w:styleId="a5">
    <w:name w:val="footer"/>
    <w:basedOn w:val="a"/>
    <w:link w:val="a6"/>
    <w:uiPriority w:val="99"/>
    <w:unhideWhenUsed/>
    <w:rsid w:val="006C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C4C"/>
  </w:style>
  <w:style w:type="table" w:styleId="a7">
    <w:name w:val="Table Grid"/>
    <w:basedOn w:val="a1"/>
    <w:uiPriority w:val="59"/>
    <w:rsid w:val="0012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5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C4C"/>
  </w:style>
  <w:style w:type="paragraph" w:styleId="a5">
    <w:name w:val="footer"/>
    <w:basedOn w:val="a"/>
    <w:link w:val="a6"/>
    <w:uiPriority w:val="99"/>
    <w:unhideWhenUsed/>
    <w:rsid w:val="006C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C4C"/>
  </w:style>
  <w:style w:type="table" w:styleId="a7">
    <w:name w:val="Table Grid"/>
    <w:basedOn w:val="a1"/>
    <w:uiPriority w:val="59"/>
    <w:rsid w:val="0012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5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80/641/29305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ispolzovanie_virtualnih_ekskursij_kak_sredstvo_p_112103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9/09/28/statya-virtualnaya-ekskursiya-kak-interaktivny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2024-01-29T09:25:00Z</dcterms:created>
  <dcterms:modified xsi:type="dcterms:W3CDTF">2024-01-29T09:25:00Z</dcterms:modified>
</cp:coreProperties>
</file>