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47" w:rsidRPr="00880747" w:rsidRDefault="00880747" w:rsidP="008807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Мастер – класс 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«Развиваем </w:t>
      </w:r>
      <w:proofErr w:type="spellStart"/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сенсорику</w:t>
      </w:r>
      <w:proofErr w:type="spellEnd"/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у детей раннего возраста посредством создания дидактических игр»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Цель:</w:t>
      </w: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 способствовать повышению интереса педагогов к поиску интересных методов и технологий в работе с детьми по сенсорному развитию.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Актуальность темы: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Сенсорное воспитание - это целенаправленный процесс развития ощущений, восприятия, чувств.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Основой сенсорного воспитания являются анализаторы, органы чувств: глаза, уши, нос, язык, тело (кожа), тактильные анализаторы (руки).</w:t>
      </w:r>
      <w:proofErr w:type="gramEnd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Они обладают природными способностями определять: глаза (цвет, форму, величину, пространственные отношения); ухо (звуки); нос (запахи); язык (вкус); тело (внешние качества предмета и температуру, временные отношения).</w:t>
      </w:r>
      <w:proofErr w:type="gramEnd"/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Главными задачами сенсорного воспитания являются:</w:t>
      </w:r>
    </w:p>
    <w:p w:rsidR="00880747" w:rsidRPr="00880747" w:rsidRDefault="00880747" w:rsidP="0088074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Научить ребёнка наблюдать, рассматривать, прислушиваться, внимательно изучать окружающий мир, через собственный опыт, пример воспитателя и родителей.</w:t>
      </w:r>
    </w:p>
    <w:p w:rsidR="00880747" w:rsidRPr="00880747" w:rsidRDefault="00880747" w:rsidP="0088074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Научить ребёнка обследовать предметы.</w:t>
      </w:r>
    </w:p>
    <w:p w:rsidR="00880747" w:rsidRPr="00880747" w:rsidRDefault="00880747" w:rsidP="0088074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у детей умения использовать свои сенсорные навыки в разных видах деятельности.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Игра «Цветные резинки».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 игры: </w:t>
      </w: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Подобрать к </w:t>
      </w:r>
      <w:proofErr w:type="spellStart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резиночкам</w:t>
      </w:r>
      <w:proofErr w:type="spellEnd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заколки нужного цвета, закрепив их на резинку.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Задачи:</w:t>
      </w:r>
    </w:p>
    <w:p w:rsidR="00880747" w:rsidRPr="00880747" w:rsidRDefault="00880747" w:rsidP="0088074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Узнавать и называть цвет.</w:t>
      </w:r>
    </w:p>
    <w:p w:rsidR="00880747" w:rsidRPr="00880747" w:rsidRDefault="00880747" w:rsidP="0088074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Подбирать предметы по цвету.</w:t>
      </w:r>
    </w:p>
    <w:p w:rsidR="00880747" w:rsidRPr="00880747" w:rsidRDefault="00880747" w:rsidP="0088074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Развивать и координировать цветовое восприятие путем соотнесения резинок и заколок.</w:t>
      </w:r>
    </w:p>
    <w:p w:rsidR="00880747" w:rsidRPr="00880747" w:rsidRDefault="00880747" w:rsidP="0088074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Развивать мелкую моторику рук.</w:t>
      </w:r>
    </w:p>
    <w:p w:rsidR="00880747" w:rsidRPr="00880747" w:rsidRDefault="00880747" w:rsidP="0088074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развитие движения сжимания и разжимания кончиков пальцев рук.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Материалы</w:t>
      </w: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880747" w:rsidRPr="00880747" w:rsidRDefault="00880747" w:rsidP="00880747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Фетр размер 15 /21 см</w:t>
      </w:r>
    </w:p>
    <w:p w:rsidR="00880747" w:rsidRPr="00880747" w:rsidRDefault="00880747" w:rsidP="00880747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Цветные резинки (желтые</w:t>
      </w:r>
      <w:proofErr w:type="gramStart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,</w:t>
      </w:r>
      <w:proofErr w:type="gramEnd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красные , синие , зеленые)</w:t>
      </w:r>
    </w:p>
    <w:p w:rsidR="00880747" w:rsidRPr="00880747" w:rsidRDefault="00880747" w:rsidP="00880747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Цветные заколки-</w:t>
      </w:r>
      <w:proofErr w:type="spellStart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крабики</w:t>
      </w:r>
      <w:proofErr w:type="spellEnd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(желтые</w:t>
      </w:r>
      <w:proofErr w:type="gramStart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,</w:t>
      </w:r>
      <w:proofErr w:type="gramEnd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красные , синие , зеленые)</w:t>
      </w:r>
    </w:p>
    <w:p w:rsidR="00880747" w:rsidRPr="00880747" w:rsidRDefault="00880747" w:rsidP="00880747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Цветные нитки (желтые</w:t>
      </w:r>
      <w:proofErr w:type="gramStart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,</w:t>
      </w:r>
      <w:proofErr w:type="gramEnd"/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красные , синие , зеленые)</w:t>
      </w:r>
    </w:p>
    <w:p w:rsidR="00880747" w:rsidRPr="00880747" w:rsidRDefault="00880747" w:rsidP="00880747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Иголки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Ход работы (изготовление):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Нашиваем на фетр резинки разных цветов.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Ход игры: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Предлагаю подобрать к каждой резинке заколку такого же цвета.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880747" w:rsidRPr="00880747" w:rsidRDefault="00880747" w:rsidP="00880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80747">
        <w:rPr>
          <w:rFonts w:eastAsia="Times New Roman" w:cstheme="minorHAnsi"/>
          <w:color w:val="000000"/>
          <w:sz w:val="28"/>
          <w:szCs w:val="28"/>
          <w:lang w:eastAsia="ru-RU"/>
        </w:rPr>
        <w:t>Я надеюсь, что мой опыт поможет Вам в Вашей работе. Хочу пожелать Вам творческих успехов.</w:t>
      </w:r>
    </w:p>
    <w:p w:rsidR="00A75540" w:rsidRPr="00880747" w:rsidRDefault="00B17627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6EBCFD" wp14:editId="453D33DD">
            <wp:extent cx="3238500" cy="2428875"/>
            <wp:effectExtent l="0" t="0" r="0" b="9525"/>
            <wp:docPr id="3" name="Рисунок 3" descr="https://sun9-32.userapi.com/impg/69DiYGedlV-v7GvvBjTARk1bgqkrKH43hwVTAA/wdvPC7hUqlU.jpg?size=1280x960&amp;quality=95&amp;sign=aa1c030c9eaa26f9218c4df62fc8dd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2.userapi.com/impg/69DiYGedlV-v7GvvBjTARk1bgqkrKH43hwVTAA/wdvPC7hUqlU.jpg?size=1280x960&amp;quality=95&amp;sign=aa1c030c9eaa26f9218c4df62fc8ddd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47" cy="24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87E5B1" wp14:editId="1E83939D">
            <wp:extent cx="2381250" cy="2815838"/>
            <wp:effectExtent l="0" t="0" r="0" b="3810"/>
            <wp:docPr id="1" name="Рисунок 1" descr="https://sun9-63.userapi.com/impg/yV061uGU6gWO6B8FJot-Aj4ud6uTqZ-oK_cuYg/oJJYMIYAAMo.jpg?size=810x1080&amp;quality=95&amp;sign=fcb2ea11a5d8f98b2e0b2dcfc87738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yV061uGU6gWO6B8FJot-Aj4ud6uTqZ-oK_cuYg/oJJYMIYAAMo.jpg?size=810x1080&amp;quality=95&amp;sign=fcb2ea11a5d8f98b2e0b2dcfc877389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77" cy="28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0661DC" wp14:editId="18769453">
            <wp:extent cx="2771775" cy="2078831"/>
            <wp:effectExtent l="0" t="0" r="0" b="0"/>
            <wp:docPr id="2" name="Рисунок 2" descr="https://sun9-40.userapi.com/impg/4xtClc6hZx6wmy7SvVWa9fZLnU8AHX1V6ybUoQ/t8fj5d37FVY.jpg?size=1280x960&amp;quality=95&amp;sign=eb847c9124df1fe29ada8465f46122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impg/4xtClc6hZx6wmy7SvVWa9fZLnU8AHX1V6ybUoQ/t8fj5d37FVY.jpg?size=1280x960&amp;quality=95&amp;sign=eb847c9124df1fe29ada8465f46122ba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21" cy="20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540" w:rsidRPr="0088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B67"/>
    <w:multiLevelType w:val="multilevel"/>
    <w:tmpl w:val="724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2821"/>
    <w:multiLevelType w:val="multilevel"/>
    <w:tmpl w:val="6CB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57A4"/>
    <w:multiLevelType w:val="multilevel"/>
    <w:tmpl w:val="E7A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A5548"/>
    <w:multiLevelType w:val="multilevel"/>
    <w:tmpl w:val="09A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55"/>
    <w:rsid w:val="00247167"/>
    <w:rsid w:val="003B0E3E"/>
    <w:rsid w:val="004D4665"/>
    <w:rsid w:val="00643D55"/>
    <w:rsid w:val="006460E5"/>
    <w:rsid w:val="006A658A"/>
    <w:rsid w:val="00880747"/>
    <w:rsid w:val="00B17627"/>
    <w:rsid w:val="00B65145"/>
    <w:rsid w:val="00D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645C-0232-4548-9D01-97AD15A3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2024-02-15T05:19:00Z</dcterms:created>
  <dcterms:modified xsi:type="dcterms:W3CDTF">2024-02-27T17:46:00Z</dcterms:modified>
</cp:coreProperties>
</file>