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8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11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</w:t>
      </w:r>
      <w:r>
        <w:rPr>
          <w:rFonts w:ascii="Times New Roman" w:hAnsi="Times New Roman"/>
          <w:sz w:val="28"/>
        </w:rPr>
        <w:t>Муниципальное автономное дошкольное образовательное учреждение</w:t>
      </w:r>
    </w:p>
    <w:p w14:paraId="12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«Детский сад №1»</w:t>
      </w:r>
    </w:p>
    <w:p w14:paraId="13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623270, Свердловская область, г. Дегтярск, ул. Гагарина, 6 </w:t>
      </w:r>
    </w:p>
    <w:p w14:paraId="14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Calibri" w:hAnsi="Calibri"/>
        </w:rPr>
        <w:br/>
      </w:r>
    </w:p>
    <w:p w14:paraId="15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A000000">
      <w:pPr>
        <w:spacing w:after="0" w:line="240" w:lineRule="auto"/>
        <w:ind/>
        <w:jc w:val="center"/>
        <w:rPr>
          <w:rFonts w:ascii="Times New Roman" w:hAnsi="Times New Roman"/>
          <w:b w:val="1"/>
          <w:sz w:val="72"/>
        </w:rPr>
      </w:pPr>
    </w:p>
    <w:p w14:paraId="1B000000">
      <w:pPr>
        <w:spacing w:after="0" w:line="240" w:lineRule="auto"/>
        <w:ind/>
        <w:jc w:val="center"/>
        <w:rPr>
          <w:rFonts w:ascii="Times New Roman" w:hAnsi="Times New Roman"/>
          <w:b w:val="1"/>
          <w:sz w:val="56"/>
        </w:rPr>
      </w:pPr>
      <w:r>
        <w:rPr>
          <w:rFonts w:ascii="Times New Roman" w:hAnsi="Times New Roman"/>
          <w:b w:val="1"/>
          <w:sz w:val="72"/>
        </w:rPr>
        <w:t>Педагогический проект</w:t>
      </w:r>
      <w:r>
        <w:rPr>
          <w:rFonts w:ascii="Times New Roman" w:hAnsi="Times New Roman"/>
          <w:b w:val="1"/>
          <w:sz w:val="56"/>
        </w:rPr>
        <w:t xml:space="preserve"> </w:t>
      </w:r>
      <w:r>
        <w:rPr>
          <w:rFonts w:ascii="Times New Roman" w:hAnsi="Times New Roman"/>
          <w:b w:val="1"/>
          <w:sz w:val="56"/>
        </w:rPr>
        <w:t xml:space="preserve"> </w:t>
      </w:r>
    </w:p>
    <w:p w14:paraId="1C000000">
      <w:pPr>
        <w:spacing w:after="0" w:line="240" w:lineRule="auto"/>
        <w:ind/>
        <w:jc w:val="center"/>
        <w:rPr>
          <w:rFonts w:ascii="Times New Roman" w:hAnsi="Times New Roman"/>
          <w:b w:val="1"/>
          <w:spacing w:val="5"/>
          <w:sz w:val="56"/>
        </w:rPr>
      </w:pPr>
      <w:r>
        <w:rPr>
          <w:rFonts w:ascii="Times New Roman" w:hAnsi="Times New Roman"/>
          <w:b w:val="1"/>
          <w:sz w:val="56"/>
        </w:rPr>
        <w:t>«</w:t>
      </w:r>
      <w:r>
        <w:rPr>
          <w:rFonts w:ascii="Times New Roman" w:hAnsi="Times New Roman"/>
          <w:b w:val="1"/>
          <w:sz w:val="56"/>
        </w:rPr>
        <w:t xml:space="preserve">Моя мама </w:t>
      </w:r>
      <w:r>
        <w:rPr>
          <w:rFonts w:ascii="Times New Roman" w:hAnsi="Times New Roman"/>
          <w:b w:val="1"/>
          <w:sz w:val="56"/>
        </w:rPr>
        <w:t>–</w:t>
      </w:r>
      <w:r>
        <w:rPr>
          <w:rFonts w:ascii="Times New Roman" w:hAnsi="Times New Roman"/>
          <w:b w:val="1"/>
          <w:sz w:val="56"/>
        </w:rPr>
        <w:t xml:space="preserve"> </w:t>
      </w:r>
      <w:r>
        <w:rPr>
          <w:rFonts w:ascii="Times New Roman" w:hAnsi="Times New Roman"/>
          <w:b w:val="1"/>
          <w:sz w:val="56"/>
        </w:rPr>
        <w:t>лучше всех</w:t>
      </w:r>
    </w:p>
    <w:p w14:paraId="1D000000">
      <w:pPr>
        <w:spacing w:after="0" w:line="240" w:lineRule="auto"/>
        <w:ind/>
        <w:jc w:val="center"/>
        <w:rPr>
          <w:rFonts w:ascii="Times New Roman" w:hAnsi="Times New Roman"/>
          <w:b w:val="1"/>
          <w:i w:val="1"/>
          <w:sz w:val="56"/>
        </w:rPr>
      </w:pPr>
    </w:p>
    <w:p w14:paraId="1E000000">
      <w:pPr>
        <w:spacing w:after="0" w:line="240" w:lineRule="auto"/>
        <w:ind/>
        <w:jc w:val="center"/>
        <w:rPr>
          <w:rFonts w:ascii="Times New Roman" w:hAnsi="Times New Roman"/>
          <w:i w:val="1"/>
          <w:sz w:val="28"/>
        </w:rPr>
      </w:pPr>
    </w:p>
    <w:p w14:paraId="1F000000">
      <w:pPr>
        <w:spacing w:after="0" w:line="240" w:lineRule="auto"/>
        <w:ind/>
        <w:jc w:val="center"/>
        <w:rPr>
          <w:rFonts w:ascii="Times New Roman" w:hAnsi="Times New Roman"/>
          <w:i w:val="1"/>
          <w:sz w:val="28"/>
        </w:rPr>
      </w:pPr>
    </w:p>
    <w:p w14:paraId="20000000">
      <w:pPr>
        <w:spacing w:after="0" w:line="240" w:lineRule="auto"/>
        <w:ind/>
        <w:jc w:val="center"/>
        <w:rPr>
          <w:rFonts w:ascii="Times New Roman" w:hAnsi="Times New Roman"/>
          <w:i w:val="1"/>
          <w:sz w:val="28"/>
        </w:rPr>
      </w:pPr>
    </w:p>
    <w:p w14:paraId="21000000">
      <w:pPr>
        <w:spacing w:after="0" w:line="240" w:lineRule="auto"/>
        <w:ind/>
        <w:jc w:val="center"/>
        <w:rPr>
          <w:rFonts w:ascii="Times New Roman" w:hAnsi="Times New Roman"/>
          <w:i w:val="1"/>
          <w:sz w:val="28"/>
        </w:rPr>
      </w:pPr>
    </w:p>
    <w:p w14:paraId="22000000">
      <w:pPr>
        <w:spacing w:after="0" w:line="240" w:lineRule="auto"/>
        <w:ind/>
        <w:jc w:val="center"/>
        <w:rPr>
          <w:rFonts w:ascii="Times New Roman" w:hAnsi="Times New Roman"/>
          <w:i w:val="1"/>
          <w:sz w:val="28"/>
        </w:rPr>
      </w:pPr>
    </w:p>
    <w:p w14:paraId="23000000">
      <w:pPr>
        <w:spacing w:after="0" w:line="240" w:lineRule="auto"/>
        <w:ind w:firstLine="5245"/>
        <w:jc w:val="right"/>
        <w:rPr>
          <w:rFonts w:ascii="Times New Roman" w:hAnsi="Times New Roman"/>
          <w:i w:val="1"/>
          <w:sz w:val="28"/>
        </w:rPr>
      </w:pPr>
    </w:p>
    <w:p w14:paraId="24000000">
      <w:pPr>
        <w:spacing w:after="0" w:line="240" w:lineRule="auto"/>
        <w:ind w:firstLine="5245"/>
        <w:jc w:val="center"/>
        <w:rPr>
          <w:rFonts w:ascii="Times New Roman" w:hAnsi="Times New Roman"/>
          <w:sz w:val="28"/>
        </w:rPr>
      </w:pPr>
    </w:p>
    <w:p w14:paraId="25000000">
      <w:pPr>
        <w:spacing w:after="0" w:line="240" w:lineRule="auto"/>
        <w:ind w:firstLine="5245"/>
        <w:jc w:val="right"/>
        <w:rPr>
          <w:rFonts w:ascii="Times New Roman" w:hAnsi="Times New Roman"/>
          <w:i w:val="1"/>
          <w:sz w:val="28"/>
        </w:rPr>
      </w:pPr>
    </w:p>
    <w:p w14:paraId="26000000">
      <w:pPr>
        <w:spacing w:after="0" w:line="240" w:lineRule="auto"/>
        <w:ind w:firstLine="5245"/>
        <w:rPr>
          <w:rFonts w:ascii="Times New Roman" w:hAnsi="Times New Roman"/>
          <w:sz w:val="28"/>
        </w:rPr>
      </w:pPr>
    </w:p>
    <w:p w14:paraId="2700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Выполнила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воспитатель</w:t>
      </w:r>
    </w:p>
    <w:p w14:paraId="2800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Иванова Екатерина Геннадьевна</w:t>
      </w:r>
    </w:p>
    <w:p w14:paraId="29000000">
      <w:pPr>
        <w:spacing w:after="0" w:line="240" w:lineRule="auto"/>
        <w:ind/>
        <w:jc w:val="right"/>
        <w:rPr>
          <w:rFonts w:ascii="Times New Roman" w:hAnsi="Times New Roman"/>
          <w:i w:val="1"/>
          <w:sz w:val="28"/>
        </w:rPr>
      </w:pPr>
    </w:p>
    <w:p w14:paraId="2A000000">
      <w:pPr>
        <w:spacing w:after="0" w:line="240" w:lineRule="auto"/>
        <w:ind/>
        <w:jc w:val="right"/>
        <w:rPr>
          <w:rFonts w:ascii="Times New Roman" w:hAnsi="Times New Roman"/>
          <w:i w:val="1"/>
          <w:sz w:val="28"/>
        </w:rPr>
      </w:pPr>
    </w:p>
    <w:p w14:paraId="2B000000">
      <w:pPr>
        <w:spacing w:after="0" w:line="240" w:lineRule="auto"/>
        <w:ind/>
        <w:jc w:val="right"/>
        <w:rPr>
          <w:rFonts w:ascii="Times New Roman" w:hAnsi="Times New Roman"/>
          <w:i w:val="1"/>
          <w:sz w:val="28"/>
        </w:rPr>
      </w:pPr>
    </w:p>
    <w:p w14:paraId="2C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D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E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F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0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1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2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3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4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5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Дегтярск </w:t>
      </w:r>
    </w:p>
    <w:p w14:paraId="3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2023</w:t>
      </w:r>
    </w:p>
    <w:p w14:paraId="38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39000000">
      <w:pPr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3A000000">
      <w:pPr>
        <w:spacing w:after="0" w:line="36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</w:t>
      </w:r>
    </w:p>
    <w:p w14:paraId="3B000000">
      <w:pPr>
        <w:spacing w:after="0"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 проекта</w:t>
      </w:r>
      <w:r>
        <w:rPr>
          <w:rFonts w:ascii="Times New Roman" w:hAnsi="Times New Roman"/>
          <w:sz w:val="28"/>
        </w:rPr>
        <w:t>……………………………………………</w:t>
      </w:r>
      <w:r>
        <w:rPr>
          <w:rFonts w:ascii="Times New Roman" w:hAnsi="Times New Roman"/>
          <w:sz w:val="28"/>
        </w:rPr>
        <w:t>…………………</w:t>
      </w:r>
      <w:r>
        <w:rPr>
          <w:rFonts w:ascii="Times New Roman" w:hAnsi="Times New Roman"/>
          <w:sz w:val="28"/>
        </w:rPr>
        <w:t>….</w:t>
      </w:r>
      <w:r>
        <w:rPr>
          <w:rFonts w:ascii="Times New Roman" w:hAnsi="Times New Roman"/>
          <w:sz w:val="28"/>
        </w:rPr>
        <w:t>3</w:t>
      </w:r>
    </w:p>
    <w:p w14:paraId="3C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Актуальность реализации проекта</w:t>
      </w:r>
      <w:r>
        <w:rPr>
          <w:rFonts w:ascii="Times New Roman" w:hAnsi="Times New Roman"/>
          <w:sz w:val="28"/>
        </w:rPr>
        <w:t>…………………………………</w:t>
      </w:r>
      <w:r>
        <w:rPr>
          <w:rFonts w:ascii="Times New Roman" w:hAnsi="Times New Roman"/>
          <w:sz w:val="28"/>
        </w:rPr>
        <w:t>……</w:t>
      </w:r>
      <w:r>
        <w:rPr>
          <w:rFonts w:ascii="Times New Roman" w:hAnsi="Times New Roman"/>
          <w:sz w:val="28"/>
        </w:rPr>
        <w:t>……</w:t>
      </w:r>
      <w:r>
        <w:rPr>
          <w:rFonts w:ascii="Times New Roman" w:hAnsi="Times New Roman"/>
          <w:sz w:val="28"/>
        </w:rPr>
        <w:t>4</w:t>
      </w:r>
    </w:p>
    <w:p w14:paraId="3D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Основное содержание проекта</w:t>
      </w:r>
      <w:r>
        <w:rPr>
          <w:rFonts w:ascii="Times New Roman" w:hAnsi="Times New Roman"/>
          <w:sz w:val="28"/>
        </w:rPr>
        <w:t>………………………………………</w:t>
      </w:r>
      <w:r>
        <w:rPr>
          <w:rFonts w:ascii="Times New Roman" w:hAnsi="Times New Roman"/>
          <w:sz w:val="28"/>
        </w:rPr>
        <w:t>…...</w:t>
      </w:r>
      <w:r>
        <w:rPr>
          <w:rFonts w:ascii="Times New Roman" w:hAnsi="Times New Roman"/>
          <w:sz w:val="28"/>
        </w:rPr>
        <w:t>….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..</w:t>
      </w:r>
      <w:r>
        <w:rPr>
          <w:rFonts w:ascii="Times New Roman" w:hAnsi="Times New Roman"/>
          <w:sz w:val="28"/>
        </w:rPr>
        <w:t>5</w:t>
      </w:r>
    </w:p>
    <w:p w14:paraId="3E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План-график реализации проекта</w:t>
      </w:r>
      <w:r>
        <w:rPr>
          <w:rFonts w:ascii="Times New Roman" w:hAnsi="Times New Roman"/>
          <w:sz w:val="28"/>
        </w:rPr>
        <w:t>……………………………………</w:t>
      </w:r>
      <w:r>
        <w:rPr>
          <w:rFonts w:ascii="Times New Roman" w:hAnsi="Times New Roman"/>
          <w:sz w:val="28"/>
        </w:rPr>
        <w:t>……</w:t>
      </w:r>
      <w:r>
        <w:rPr>
          <w:rFonts w:ascii="Times New Roman" w:hAnsi="Times New Roman"/>
          <w:sz w:val="28"/>
        </w:rPr>
        <w:t>….</w:t>
      </w:r>
      <w:r>
        <w:rPr>
          <w:rFonts w:ascii="Times New Roman" w:hAnsi="Times New Roman"/>
          <w:sz w:val="28"/>
        </w:rPr>
        <w:t>6</w:t>
      </w:r>
    </w:p>
    <w:p w14:paraId="3F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Ресур</w:t>
      </w:r>
      <w:r>
        <w:rPr>
          <w:rFonts w:ascii="Times New Roman" w:hAnsi="Times New Roman"/>
          <w:sz w:val="28"/>
        </w:rPr>
        <w:t>сы………………………………………………………………………….7</w:t>
      </w:r>
    </w:p>
    <w:p w14:paraId="40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Перспективы дальнейшего </w:t>
      </w:r>
      <w:r>
        <w:rPr>
          <w:rFonts w:ascii="Times New Roman" w:hAnsi="Times New Roman"/>
          <w:sz w:val="28"/>
        </w:rPr>
        <w:t>развития………………………………………….7</w:t>
      </w:r>
    </w:p>
    <w:p w14:paraId="41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42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43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44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45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46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47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48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49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4A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4B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4C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4D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4E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4F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50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51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52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53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54000000">
      <w:pPr>
        <w:sectPr>
          <w:footerReference r:id="rId4" w:type="first"/>
          <w:footerReference r:id="rId8" w:type="default"/>
          <w:pgSz w:h="16838" w:w="11906"/>
          <w:pgMar w:bottom="1134" w:footer="510" w:gutter="0" w:header="708" w:left="1418" w:right="850" w:top="1134"/>
          <w:titlePg/>
        </w:sectPr>
      </w:pPr>
    </w:p>
    <w:p w14:paraId="5500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Паспорт проекта</w:t>
      </w:r>
    </w:p>
    <w:tbl>
      <w:tblPr>
        <w:tblStyle w:val="Style_2"/>
        <w:tblLayout w:type="fixed"/>
      </w:tblPr>
      <w:tblGrid>
        <w:gridCol w:w="4219"/>
        <w:gridCol w:w="5352"/>
      </w:tblGrid>
      <w:tr>
        <w:tc>
          <w:tcPr>
            <w:tcW w:type="dxa" w:w="4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Название проекта</w:t>
            </w:r>
          </w:p>
        </w:tc>
        <w:tc>
          <w:tcPr>
            <w:tcW w:type="dxa" w:w="53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</w:t>
            </w:r>
            <w:r>
              <w:rPr>
                <w:rFonts w:ascii="Times New Roman" w:hAnsi="Times New Roman"/>
                <w:sz w:val="28"/>
              </w:rPr>
              <w:t>Моя мама – лучшая на свете»</w:t>
            </w:r>
          </w:p>
        </w:tc>
      </w:tr>
      <w:tr>
        <w:tc>
          <w:tcPr>
            <w:tcW w:type="dxa" w:w="4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Заказчик проекта</w:t>
            </w:r>
          </w:p>
        </w:tc>
        <w:tc>
          <w:tcPr>
            <w:tcW w:type="dxa" w:w="53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МАДОУ «Детский сад №1»</w:t>
            </w:r>
            <w:r>
              <w:rPr>
                <w:rFonts w:ascii="Times New Roman" w:hAnsi="Times New Roman"/>
                <w:sz w:val="28"/>
              </w:rPr>
              <w:t xml:space="preserve"> г. Дегтярск</w:t>
            </w:r>
          </w:p>
        </w:tc>
      </w:tr>
      <w:tr>
        <w:tc>
          <w:tcPr>
            <w:tcW w:type="dxa" w:w="4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Разработчики проекта</w:t>
            </w:r>
          </w:p>
        </w:tc>
        <w:tc>
          <w:tcPr>
            <w:tcW w:type="dxa" w:w="53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Иванова Екатерина Геннадьевна</w:t>
            </w:r>
          </w:p>
          <w:p w14:paraId="5C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4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Нормативные основания реализации проекта</w:t>
            </w:r>
          </w:p>
        </w:tc>
        <w:tc>
          <w:tcPr>
            <w:tcW w:type="dxa" w:w="53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00000">
            <w:pPr>
              <w:pStyle w:val="Style_3"/>
              <w:ind w:firstLine="318"/>
              <w:jc w:val="both"/>
              <w:rPr>
                <w:sz w:val="28"/>
              </w:rPr>
            </w:pPr>
            <w:r>
              <w:rPr>
                <w:rStyle w:val="Style_4_ch"/>
                <w:sz w:val="28"/>
              </w:rPr>
              <w:t xml:space="preserve">2. </w:t>
            </w:r>
            <w:r>
              <w:rPr>
                <w:sz w:val="28"/>
              </w:rPr>
              <w:t>Закон РФ «Об образовании в Российской Федерации» №273 –ФЗ от 29.12.2012г.</w:t>
            </w:r>
          </w:p>
          <w:p w14:paraId="5F000000">
            <w:pPr>
              <w:pStyle w:val="Style_5"/>
              <w:tabs>
                <w:tab w:leader="none" w:pos="0" w:val="left"/>
                <w:tab w:leader="none" w:pos="426" w:val="left"/>
                <w:tab w:leader="none" w:pos="851" w:val="left"/>
                <w:tab w:leader="none" w:pos="1134" w:val="left"/>
              </w:tabs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  <w:tr>
        <w:tc>
          <w:tcPr>
            <w:tcW w:type="dxa" w:w="4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Основные идеи проекта</w:t>
            </w:r>
          </w:p>
        </w:tc>
        <w:tc>
          <w:tcPr>
            <w:tcW w:type="dxa" w:w="53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00000">
            <w:pPr>
              <w:tabs>
                <w:tab w:leader="none" w:pos="318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4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Цели проекта</w:t>
            </w:r>
          </w:p>
        </w:tc>
        <w:tc>
          <w:tcPr>
            <w:tcW w:type="dxa" w:w="53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Развивать у детей доброе отношение и любовь к своей маме. Вызвать чувство гордости и радости за дела и поступки родного человека, </w:t>
            </w:r>
            <w:r>
              <w:rPr>
                <w:rFonts w:ascii="Times New Roman" w:hAnsi="Times New Roman"/>
                <w:sz w:val="28"/>
              </w:rPr>
              <w:t>чувство благодарности за заботу.</w:t>
            </w:r>
          </w:p>
          <w:p w14:paraId="64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4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Задачи проекта</w:t>
            </w:r>
          </w:p>
        </w:tc>
        <w:tc>
          <w:tcPr>
            <w:tcW w:type="dxa" w:w="53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00000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Расширить представления детей о семье, о роли мамы в семье.</w:t>
            </w:r>
          </w:p>
          <w:p w14:paraId="67000000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Закрепить с детьми  имя и отчество их мам и бабушек, знакомить детей с профессиями мам.</w:t>
            </w:r>
          </w:p>
          <w:p w14:paraId="68000000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Обогащать  активный словарь детей, учить составлять рассказ о маме и бабушке, развивать связную речь детей.</w:t>
            </w:r>
          </w:p>
          <w:p w14:paraId="69000000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Способствовать развитию творческих способностей детей.</w:t>
            </w:r>
          </w:p>
          <w:p w14:paraId="6A000000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Воспитывать любов</w:t>
            </w:r>
            <w:r>
              <w:rPr>
                <w:rFonts w:ascii="Times New Roman" w:hAnsi="Times New Roman"/>
                <w:sz w:val="28"/>
              </w:rPr>
              <w:t>ь к маме, желание порадовать ее.</w:t>
            </w:r>
          </w:p>
          <w:p w14:paraId="6B00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4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Срок реализации проекта</w:t>
            </w:r>
          </w:p>
        </w:tc>
        <w:tc>
          <w:tcPr>
            <w:tcW w:type="dxa" w:w="53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Краткосрочный (</w:t>
            </w:r>
            <w:r>
              <w:rPr>
                <w:rFonts w:ascii="Times New Roman" w:hAnsi="Times New Roman"/>
                <w:sz w:val="28"/>
              </w:rPr>
              <w:t>1 неделя)</w:t>
            </w:r>
          </w:p>
        </w:tc>
      </w:tr>
      <w:tr>
        <w:tc>
          <w:tcPr>
            <w:tcW w:type="dxa" w:w="4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Участники проекта:</w:t>
            </w:r>
          </w:p>
        </w:tc>
        <w:tc>
          <w:tcPr>
            <w:tcW w:type="dxa" w:w="53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z w:val="28"/>
              </w:rPr>
              <w:t xml:space="preserve">оспитатель, </w:t>
            </w:r>
            <w:r>
              <w:rPr>
                <w:rFonts w:ascii="Times New Roman" w:hAnsi="Times New Roman"/>
                <w:sz w:val="28"/>
              </w:rPr>
              <w:t xml:space="preserve">дети </w:t>
            </w:r>
            <w:r>
              <w:rPr>
                <w:rFonts w:ascii="Times New Roman" w:hAnsi="Times New Roman"/>
                <w:sz w:val="28"/>
              </w:rPr>
              <w:t>старшей</w:t>
            </w:r>
            <w:r>
              <w:rPr>
                <w:rFonts w:ascii="Times New Roman" w:hAnsi="Times New Roman"/>
                <w:sz w:val="28"/>
              </w:rPr>
              <w:t xml:space="preserve"> группы, родители.</w:t>
            </w:r>
          </w:p>
        </w:tc>
      </w:tr>
      <w:tr>
        <w:tc>
          <w:tcPr>
            <w:tcW w:type="dxa" w:w="4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Ожидаемые результаты и социальный эффект реализации проекта</w:t>
            </w:r>
          </w:p>
        </w:tc>
        <w:tc>
          <w:tcPr>
            <w:tcW w:type="dxa" w:w="53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00000">
            <w:pPr>
              <w:widowControl w:val="0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Для детей</w:t>
            </w:r>
            <w:r>
              <w:rPr>
                <w:rFonts w:ascii="Times New Roman" w:hAnsi="Times New Roman"/>
                <w:sz w:val="28"/>
              </w:rPr>
              <w:t>:</w:t>
            </w:r>
          </w:p>
          <w:p w14:paraId="72000000">
            <w:pPr>
              <w:widowControl w:val="0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ходе реализации проекта у детей сформировались  представления о роли мамы в их жизни; углубились знания о культуре и традициях семейных взаимоотношений, а также воспитывались любовь и уважение к маме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14:paraId="73000000">
            <w:pPr>
              <w:widowControl w:val="0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Для родителей:</w:t>
            </w:r>
          </w:p>
          <w:p w14:paraId="74000000">
            <w:pPr>
              <w:widowControl w:val="0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Родители овладели  некоторыми приемами взаимодействия с ребенком </w:t>
            </w:r>
            <w:r>
              <w:rPr>
                <w:rFonts w:ascii="Times New Roman" w:hAnsi="Times New Roman"/>
                <w:sz w:val="28"/>
              </w:rPr>
              <w:t>старшего</w:t>
            </w:r>
            <w:r>
              <w:rPr>
                <w:rFonts w:ascii="Times New Roman" w:hAnsi="Times New Roman"/>
                <w:sz w:val="28"/>
              </w:rPr>
              <w:t xml:space="preserve"> дошкольного  возраста.</w:t>
            </w:r>
          </w:p>
          <w:p w14:paraId="75000000">
            <w:pPr>
              <w:widowControl w:val="0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Развили умение замечать и принимать индивидуальные проявления ребенка.</w:t>
            </w:r>
          </w:p>
          <w:p w14:paraId="76000000">
            <w:pPr>
              <w:widowControl w:val="0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Развили умение быть активным соучастником ребенка  в его деятельности и творчестве.</w:t>
            </w:r>
          </w:p>
          <w:p w14:paraId="77000000">
            <w:pPr>
              <w:widowControl w:val="0"/>
              <w:ind/>
              <w:jc w:val="both"/>
              <w:rPr>
                <w:rFonts w:ascii="Times New Roman" w:hAnsi="Times New Roman"/>
                <w:sz w:val="28"/>
              </w:rPr>
            </w:pPr>
          </w:p>
          <w:p w14:paraId="78000000">
            <w:pPr>
              <w:widowControl w:val="0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4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Критерии оценки эффективности реализации проекта</w:t>
            </w:r>
          </w:p>
        </w:tc>
        <w:tc>
          <w:tcPr>
            <w:tcW w:type="dxa" w:w="53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00000">
            <w:pPr>
              <w:ind/>
              <w:jc w:val="both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color w:val="676A6C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>В ходе реализации проекта «Моя мама лучшая на свете» расширены знания детей о культуре и традициях семейных взаимоотношений, между родителями, детьми и воспитателями сложились доверительные и теплые отношения.</w:t>
            </w:r>
            <w:r>
              <w:rPr>
                <w:rFonts w:ascii="Times New Roman" w:hAnsi="Times New Roman"/>
                <w:sz w:val="28"/>
              </w:rPr>
              <w:t>         </w:t>
            </w:r>
            <w:r>
              <w:rPr>
                <w:rFonts w:ascii="Times New Roman" w:hAnsi="Times New Roman"/>
                <w:sz w:val="28"/>
                <w:highlight w:val="white"/>
              </w:rPr>
              <w:t>                                  </w:t>
            </w:r>
          </w:p>
          <w:p w14:paraId="7B000000">
            <w:pPr>
              <w:ind/>
              <w:jc w:val="both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 xml:space="preserve"> </w:t>
            </w:r>
          </w:p>
        </w:tc>
      </w:tr>
    </w:tbl>
    <w:p w14:paraId="7C00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7D00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Актуальность реализации проекта</w:t>
      </w:r>
    </w:p>
    <w:p w14:paraId="7E000000">
      <w:pPr>
        <w:widowControl w:val="0"/>
        <w:spacing w:after="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Первое слово человека - мама.  Каждый ребенок в мире хотя бы раз  в  день </w:t>
      </w:r>
    </w:p>
    <w:p w14:paraId="7F000000">
      <w:pPr>
        <w:widowControl w:val="0"/>
        <w:spacing w:after="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говорит  это  слово.  Его  понимают  во  всех  странах,  и  звучит  оно  почти </w:t>
      </w:r>
    </w:p>
    <w:p w14:paraId="80000000">
      <w:pPr>
        <w:widowControl w:val="0"/>
        <w:spacing w:after="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одинаково  в  большинстве  языков.  Само  слово  мама  будто  содержит  что-то </w:t>
      </w:r>
    </w:p>
    <w:p w14:paraId="81000000">
      <w:pPr>
        <w:widowControl w:val="0"/>
        <w:spacing w:after="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нежное  и  теплое.  И  сразу  в  воображении  всплывает  ее  хрупкий  и  нежный </w:t>
      </w:r>
    </w:p>
    <w:p w14:paraId="82000000">
      <w:pPr>
        <w:widowControl w:val="0"/>
        <w:spacing w:after="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образ. Мама считается хранительницей семьи. Именно мама играет важную </w:t>
      </w:r>
    </w:p>
    <w:p w14:paraId="83000000">
      <w:pPr>
        <w:widowControl w:val="0"/>
        <w:spacing w:after="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роль  в  жизни  каждого  человека.  Развитие  отношений  между  ребенком </w:t>
      </w:r>
    </w:p>
    <w:p w14:paraId="84000000">
      <w:pPr>
        <w:widowControl w:val="0"/>
        <w:spacing w:after="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дошкольного  возраста  и  матерью  имеет  большое  значение  для  развития </w:t>
      </w:r>
    </w:p>
    <w:p w14:paraId="85000000">
      <w:pPr>
        <w:widowControl w:val="0"/>
        <w:spacing w:after="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личности ребенка.</w:t>
      </w:r>
    </w:p>
    <w:p w14:paraId="86000000">
      <w:pPr>
        <w:widowControl w:val="0"/>
        <w:spacing w:after="0" w:line="360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87000000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</w:rPr>
      </w:pPr>
    </w:p>
    <w:p w14:paraId="88000000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</w:rPr>
      </w:pPr>
    </w:p>
    <w:p w14:paraId="89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8A000000">
      <w:pPr>
        <w:sectPr>
          <w:footerReference r:id="rId7" w:type="default"/>
          <w:pgSz w:h="16838" w:w="11906"/>
          <w:pgMar w:bottom="1134" w:footer="708" w:gutter="0" w:header="708" w:left="1418" w:right="850" w:top="1134"/>
        </w:sectPr>
      </w:pPr>
    </w:p>
    <w:p w14:paraId="8B00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Основное содержание проекта</w:t>
      </w:r>
    </w:p>
    <w:p w14:paraId="8C00000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Ф</w:t>
      </w:r>
      <w:r>
        <w:rPr>
          <w:rFonts w:ascii="Times New Roman" w:hAnsi="Times New Roman"/>
          <w:color w:val="000000"/>
          <w:sz w:val="28"/>
        </w:rPr>
        <w:t>ормировать представления у воспитанников о культуре и традициях семейных взаимоотношений. Воспитывать любовь и уважение к матери, ум</w:t>
      </w:r>
      <w:r>
        <w:rPr>
          <w:rFonts w:ascii="Times New Roman" w:hAnsi="Times New Roman"/>
          <w:color w:val="000000"/>
          <w:sz w:val="28"/>
        </w:rPr>
        <w:t>ение ценить ее заботу о близких.</w:t>
      </w:r>
    </w:p>
    <w:p w14:paraId="8D00000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 </w:t>
      </w:r>
    </w:p>
    <w:p w14:paraId="8E000000">
      <w:pPr>
        <w:widowControl w:val="0"/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Принципы, лежащие в основе проекта:</w:t>
      </w:r>
    </w:p>
    <w:p w14:paraId="8F000000">
      <w:pPr>
        <w:pStyle w:val="Style_6"/>
        <w:spacing w:after="0" w:line="360" w:lineRule="auto"/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доступности (простота, соответствие возрастным и индивидуальным особенностям);</w:t>
      </w:r>
    </w:p>
    <w:p w14:paraId="90000000">
      <w:pPr>
        <w:pStyle w:val="Style_6"/>
        <w:spacing w:after="0" w:line="360" w:lineRule="auto"/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наглядности (иллюстративность, наличие дидактических материалов);</w:t>
      </w:r>
    </w:p>
    <w:p w14:paraId="91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92000000">
      <w:pPr>
        <w:spacing w:after="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Методы реализации проекта с детьми:</w:t>
      </w:r>
    </w:p>
    <w:p w14:paraId="93000000">
      <w:pPr>
        <w:spacing w:after="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</w:t>
      </w:r>
      <w:r>
        <w:rPr>
          <w:rFonts w:ascii="Times New Roman" w:hAnsi="Times New Roman"/>
          <w:color w:val="000000"/>
          <w:sz w:val="28"/>
        </w:rPr>
        <w:t>Словесные</w:t>
      </w:r>
    </w:p>
    <w:p w14:paraId="94000000">
      <w:pPr>
        <w:spacing w:after="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Игровые</w:t>
      </w:r>
    </w:p>
    <w:p w14:paraId="95000000">
      <w:pPr>
        <w:spacing w:after="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Наглядные</w:t>
      </w:r>
    </w:p>
    <w:p w14:paraId="96000000">
      <w:pPr>
        <w:spacing w:after="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Практические</w:t>
      </w:r>
    </w:p>
    <w:p w14:paraId="97000000">
      <w:pPr>
        <w:spacing w:after="0" w:line="360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98000000">
      <w:pPr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Формы организации деятельности воспитанников:</w:t>
      </w:r>
    </w:p>
    <w:p w14:paraId="99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фронтальный – одновременная работа со всеми воспитанниками;</w:t>
      </w:r>
    </w:p>
    <w:p w14:paraId="9A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индивидуальный – индивидуальное выполнение заданий, решение проблем.</w:t>
      </w:r>
    </w:p>
    <w:p w14:paraId="9B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9C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9D000000">
      <w:pPr>
        <w:sectPr>
          <w:footerReference r:id="rId7" w:type="default"/>
          <w:pgSz w:h="16838" w:w="11906"/>
          <w:pgMar w:bottom="1134" w:footer="708" w:gutter="0" w:header="708" w:left="1418" w:right="850" w:top="1134"/>
        </w:sectPr>
      </w:pPr>
    </w:p>
    <w:p w14:paraId="9E00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План-график реализации проекта</w:t>
      </w:r>
    </w:p>
    <w:tbl>
      <w:tblPr>
        <w:tblStyle w:val="Style_2"/>
        <w:tblInd w:type="dxa" w:w="-176"/>
        <w:tblLayout w:type="fixed"/>
      </w:tblPr>
      <w:tblGrid>
        <w:gridCol w:w="2836"/>
        <w:gridCol w:w="4678"/>
        <w:gridCol w:w="2409"/>
      </w:tblGrid>
      <w:tr>
        <w:tc>
          <w:tcPr>
            <w:tcW w:type="dxa" w:w="2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00000">
            <w:pPr>
              <w:spacing w:line="36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z w:val="28"/>
              </w:rPr>
              <w:t>Этапы</w:t>
            </w:r>
          </w:p>
        </w:tc>
        <w:tc>
          <w:tcPr>
            <w:tcW w:type="dxa" w:w="4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00000">
            <w:pPr>
              <w:spacing w:line="36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z w:val="28"/>
              </w:rPr>
              <w:t>Основные мероприятия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00000">
            <w:pPr>
              <w:spacing w:line="36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z w:val="28"/>
              </w:rPr>
              <w:t>Ответственные</w:t>
            </w:r>
          </w:p>
        </w:tc>
      </w:tr>
      <w:tr>
        <w:tc>
          <w:tcPr>
            <w:tcW w:type="dxa" w:w="2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00000">
            <w:pPr>
              <w:tabs>
                <w:tab w:leader="none" w:pos="884" w:val="center"/>
              </w:tabs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1.Подготовительный </w:t>
            </w:r>
          </w:p>
          <w:p w14:paraId="A3000000">
            <w:pPr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(Разработка проекта)</w:t>
            </w:r>
          </w:p>
        </w:tc>
        <w:tc>
          <w:tcPr>
            <w:tcW w:type="dxa" w:w="4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  <w:p w14:paraId="A5000000">
            <w:pPr>
              <w:ind/>
              <w:jc w:val="both"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Определение</w:t>
            </w:r>
            <w:r>
              <w:rPr>
                <w:rFonts w:ascii="Times New Roman" w:hAnsi="Times New Roman"/>
                <w:sz w:val="28"/>
              </w:rPr>
              <w:t xml:space="preserve"> цели и задачи проекта, сбор информационного материала, создание условий для организации работы, составление плана мероприятия по организации детской деятельности.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00000">
            <w:pPr>
              <w:spacing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  <w:p w14:paraId="A7000000">
            <w:pPr>
              <w:spacing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  <w:p w14:paraId="A8000000">
            <w:pPr>
              <w:spacing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Воспитатель</w:t>
            </w:r>
          </w:p>
          <w:p w14:paraId="A9000000">
            <w:pPr>
              <w:spacing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  <w:p w14:paraId="AA000000">
            <w:pPr>
              <w:spacing w:line="36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</w:tc>
      </w:tr>
      <w:tr>
        <w:trPr>
          <w:trHeight w:hRule="atLeast" w:val="6226"/>
        </w:trPr>
        <w:tc>
          <w:tcPr>
            <w:tcW w:type="dxa" w:w="2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00000">
            <w:pPr>
              <w:spacing w:line="36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2.Основной</w:t>
            </w:r>
          </w:p>
          <w:p w14:paraId="AC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(Реализация по видам детской деятельности)</w:t>
            </w:r>
          </w:p>
        </w:tc>
        <w:tc>
          <w:tcPr>
            <w:tcW w:type="dxa" w:w="4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00000">
            <w:pPr>
              <w:ind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Игровая деятельность</w:t>
            </w:r>
          </w:p>
          <w:p w14:paraId="AE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Д-игра </w:t>
            </w:r>
            <w:r>
              <w:rPr>
                <w:rFonts w:ascii="Times New Roman" w:hAnsi="Times New Roman"/>
                <w:sz w:val="28"/>
              </w:rPr>
              <w:t>«</w:t>
            </w:r>
            <w:r>
              <w:rPr>
                <w:rFonts w:ascii="Times New Roman" w:hAnsi="Times New Roman"/>
                <w:sz w:val="28"/>
              </w:rPr>
              <w:t>Что такое хорошо что такое плохо»</w:t>
            </w:r>
          </w:p>
          <w:p w14:paraId="AF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Д-игра «Найди цветок для мамы»</w:t>
            </w:r>
          </w:p>
          <w:p w14:paraId="B0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Д-игра «Как зовут мою маму»</w:t>
            </w:r>
          </w:p>
          <w:p w14:paraId="B1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С-Р-игра «Дочки-матери»</w:t>
            </w:r>
          </w:p>
          <w:p w14:paraId="B2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С-Р- игра «Семья»</w:t>
            </w:r>
          </w:p>
          <w:p w14:paraId="B3000000">
            <w:pPr>
              <w:ind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Коммуникативная деятельность</w:t>
            </w:r>
          </w:p>
          <w:p w14:paraId="B4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Беседа «При солнышке тепло при матери добро»</w:t>
            </w:r>
          </w:p>
          <w:p w14:paraId="B5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Беседа «</w:t>
            </w:r>
            <w:r>
              <w:rPr>
                <w:rFonts w:ascii="Times New Roman" w:hAnsi="Times New Roman"/>
                <w:sz w:val="28"/>
              </w:rPr>
              <w:t>Мамин портрет»</w:t>
            </w:r>
          </w:p>
          <w:p w14:paraId="B6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Беседа «Как я помогаю маме»</w:t>
            </w:r>
          </w:p>
          <w:p w14:paraId="B7000000">
            <w:pPr>
              <w:ind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Восприятие художественной литературы и фольклора</w:t>
            </w:r>
          </w:p>
          <w:p w14:paraId="B8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Слушание аудиозаписи</w:t>
            </w:r>
            <w:r>
              <w:rPr>
                <w:rFonts w:ascii="Times New Roman" w:hAnsi="Times New Roman"/>
                <w:sz w:val="28"/>
              </w:rPr>
              <w:t xml:space="preserve"> «Моя мама лучшая на свете»</w:t>
            </w:r>
          </w:p>
          <w:p w14:paraId="B9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Чтение сказки «Волк и семеро козлят»</w:t>
            </w:r>
          </w:p>
          <w:p w14:paraId="BA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А. Борто «Мама поёт» «Разлука»</w:t>
            </w:r>
          </w:p>
          <w:p w14:paraId="BB000000">
            <w:pPr>
              <w:ind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Творческая деятельность</w:t>
            </w:r>
          </w:p>
          <w:p w14:paraId="BC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Аппликация «Открытка для мамы»</w:t>
            </w:r>
          </w:p>
          <w:p w14:paraId="BD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Рисование «Я и моя мама»</w:t>
            </w:r>
          </w:p>
          <w:p w14:paraId="BE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Коллективная работа «Подарок маме»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00000">
            <w:pPr>
              <w:spacing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  <w:p w14:paraId="C0000000">
            <w:pPr>
              <w:spacing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  <w:p w14:paraId="C1000000">
            <w:pPr>
              <w:spacing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Воспитатель</w:t>
            </w:r>
          </w:p>
          <w:p w14:paraId="C2000000">
            <w:pPr>
              <w:spacing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Родители</w:t>
            </w:r>
          </w:p>
          <w:p w14:paraId="C3000000">
            <w:pPr>
              <w:spacing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  <w:p w14:paraId="C4000000">
            <w:pPr>
              <w:spacing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  <w:p w14:paraId="C5000000">
            <w:pPr>
              <w:spacing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  <w:p w14:paraId="C6000000">
            <w:pPr>
              <w:spacing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  <w:p w14:paraId="C7000000">
            <w:pPr>
              <w:spacing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Воспитатель</w:t>
            </w:r>
          </w:p>
          <w:p w14:paraId="C8000000">
            <w:pPr>
              <w:spacing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  <w:p w14:paraId="C9000000">
            <w:pPr>
              <w:spacing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  <w:p w14:paraId="CA000000">
            <w:pPr>
              <w:spacing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  <w:p w14:paraId="CB000000">
            <w:pPr>
              <w:spacing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Воспитатель</w:t>
            </w:r>
          </w:p>
          <w:p w14:paraId="CC000000">
            <w:pPr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>
        <w:tc>
          <w:tcPr>
            <w:tcW w:type="dxa" w:w="2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00000">
            <w:pPr>
              <w:spacing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3.Итоговый</w:t>
            </w:r>
          </w:p>
        </w:tc>
        <w:tc>
          <w:tcPr>
            <w:tcW w:type="dxa" w:w="4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00000">
            <w:pPr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Развлечение «День матери»</w:t>
            </w:r>
          </w:p>
          <w:p w14:paraId="CF000000">
            <w:pPr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Подвести итогов недели.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Фотоотчёт.</w:t>
            </w:r>
          </w:p>
          <w:p w14:paraId="D0000000">
            <w:pPr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00000">
            <w:pPr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Воспитатель</w:t>
            </w:r>
          </w:p>
          <w:p w14:paraId="D2000000">
            <w:pPr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Родители</w:t>
            </w:r>
          </w:p>
          <w:p w14:paraId="D3000000">
            <w:pPr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</w:tr>
    </w:tbl>
    <w:p w14:paraId="D4000000">
      <w:pPr>
        <w:spacing w:after="0" w:line="360" w:lineRule="auto"/>
        <w:ind w:firstLine="851"/>
        <w:jc w:val="both"/>
        <w:rPr>
          <w:rFonts w:ascii="Times New Roman" w:hAnsi="Times New Roman"/>
          <w:b w:val="1"/>
          <w:color w:val="000000"/>
          <w:sz w:val="28"/>
        </w:rPr>
      </w:pPr>
    </w:p>
    <w:p w14:paraId="D5000000">
      <w:pPr>
        <w:sectPr>
          <w:footerReference r:id="rId5" w:type="default"/>
          <w:pgSz w:h="16838" w:w="11906"/>
          <w:pgMar w:bottom="1134" w:footer="709" w:gutter="0" w:header="709" w:left="1418" w:right="851" w:top="1134"/>
        </w:sectPr>
      </w:pPr>
    </w:p>
    <w:p w14:paraId="D6000000">
      <w:pPr>
        <w:spacing w:after="0" w:line="360" w:lineRule="auto"/>
        <w:ind w:firstLine="85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Ресурсное </w:t>
      </w:r>
      <w:r>
        <w:rPr>
          <w:rFonts w:ascii="Times New Roman" w:hAnsi="Times New Roman"/>
          <w:b w:val="1"/>
          <w:sz w:val="28"/>
        </w:rPr>
        <w:t>обеспечение</w:t>
      </w:r>
    </w:p>
    <w:p w14:paraId="D7000000">
      <w:pPr>
        <w:spacing w:after="0" w:line="360" w:lineRule="auto"/>
        <w:ind w:firstLine="851"/>
        <w:rPr>
          <w:rFonts w:ascii="Times New Roman" w:hAnsi="Times New Roman"/>
          <w:b w:val="1"/>
          <w:sz w:val="28"/>
        </w:rPr>
      </w:pPr>
    </w:p>
    <w:p w14:paraId="D8000000">
      <w:pPr>
        <w:pStyle w:val="Style_7"/>
        <w:spacing w:after="0" w:before="0" w:line="360" w:lineRule="auto"/>
        <w:ind/>
        <w:rPr>
          <w:color w:val="000000"/>
          <w:sz w:val="28"/>
        </w:rPr>
      </w:pPr>
      <w:r>
        <w:rPr>
          <w:rStyle w:val="Style_8_ch"/>
          <w:color w:val="000000"/>
          <w:sz w:val="28"/>
        </w:rPr>
        <w:t>- Закон РФ «Об образовании в Российской Федерации» №273 –ФЗ от 29.12.2012г.;</w:t>
      </w:r>
    </w:p>
    <w:p w14:paraId="D9000000">
      <w:pPr>
        <w:pStyle w:val="Style_7"/>
        <w:spacing w:after="0" w:before="0"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rStyle w:val="Style_8_ch"/>
          <w:color w:val="000000"/>
          <w:sz w:val="28"/>
        </w:rPr>
        <w:t>Устав ДОУ;</w:t>
      </w:r>
    </w:p>
    <w:p w14:paraId="DA000000">
      <w:pPr>
        <w:pStyle w:val="Style_7"/>
        <w:spacing w:after="0" w:before="0" w:line="360" w:lineRule="auto"/>
        <w:ind/>
        <w:rPr>
          <w:color w:val="000000"/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Ресурсы интернета</w:t>
      </w:r>
    </w:p>
    <w:p w14:paraId="DB000000">
      <w:pPr>
        <w:pStyle w:val="Style_9"/>
        <w:spacing w:after="150" w:before="0"/>
        <w:ind/>
        <w:rPr>
          <w:b w:val="1"/>
          <w:sz w:val="28"/>
        </w:rPr>
      </w:pPr>
      <w:r>
        <w:rPr>
          <w:b w:val="1"/>
          <w:sz w:val="28"/>
        </w:rPr>
        <w:br/>
      </w:r>
      <w:r>
        <w:rPr>
          <w:b w:val="1"/>
          <w:sz w:val="28"/>
        </w:rPr>
        <w:t xml:space="preserve">                            </w:t>
      </w:r>
      <w:r>
        <w:rPr>
          <w:b w:val="1"/>
          <w:sz w:val="28"/>
        </w:rPr>
        <w:t>Перспективы дальнейшего развития</w:t>
      </w:r>
      <w:r>
        <w:rPr>
          <w:b w:val="1"/>
          <w:sz w:val="28"/>
        </w:rPr>
        <w:br/>
      </w:r>
    </w:p>
    <w:p w14:paraId="DC000000">
      <w:pPr>
        <w:pStyle w:val="Style_9"/>
        <w:spacing w:after="150" w:before="0"/>
        <w:ind/>
        <w:rPr>
          <w:sz w:val="28"/>
        </w:rPr>
      </w:pPr>
      <w:r>
        <w:rPr>
          <w:b w:val="1"/>
          <w:sz w:val="28"/>
        </w:rPr>
        <w:br/>
      </w:r>
      <w:r>
        <w:rPr>
          <w:color w:val="676A6C"/>
          <w:sz w:val="28"/>
        </w:rPr>
        <w:t> </w:t>
      </w:r>
      <w:r>
        <w:rPr>
          <w:sz w:val="28"/>
        </w:rPr>
        <w:t xml:space="preserve">В последнее время всё меньше уделяется внимания нравственно – духовным ценностям – доброте, вниманию, заботе, взаимовыручке, взаимопомощи. </w:t>
      </w:r>
      <w:r>
        <w:rPr>
          <w:sz w:val="28"/>
        </w:rPr>
        <w:t xml:space="preserve"> </w:t>
      </w:r>
      <w:r>
        <w:rPr>
          <w:sz w:val="28"/>
        </w:rPr>
        <w:t>Хотелось бы, чтобы наши дети стали добрее, внимательнее друг к другу</w:t>
      </w:r>
      <w:r>
        <w:rPr>
          <w:sz w:val="28"/>
        </w:rPr>
        <w:t xml:space="preserve"> </w:t>
      </w:r>
      <w:r>
        <w:rPr>
          <w:sz w:val="28"/>
        </w:rPr>
        <w:t>проявляли заботу к ближним, приносили пользу окружающим.</w:t>
      </w:r>
    </w:p>
    <w:p w14:paraId="DD000000">
      <w:pPr>
        <w:pStyle w:val="Style_9"/>
        <w:spacing w:after="150" w:before="0"/>
        <w:ind/>
        <w:rPr>
          <w:sz w:val="28"/>
        </w:rPr>
      </w:pPr>
      <w:r>
        <w:rPr>
          <w:sz w:val="28"/>
        </w:rPr>
        <w:t> Говорят, что если есть в человеке такие важные качества как доброта, человечность, чуткость, доброжелательность, значит, он как человек состоялся. Поэтому каждый ребёнок должен пройти школу воспитания добрых чувств.                </w:t>
      </w:r>
    </w:p>
    <w:p w14:paraId="DE000000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14:paraId="DF000000">
      <w:pPr>
        <w:spacing w:after="0" w:line="360" w:lineRule="auto"/>
        <w:ind w:firstLine="85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br/>
      </w:r>
      <w:r>
        <w:drawing>
          <wp:inline>
            <wp:extent cx="2987040" cy="2682240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2987040" cy="268224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2484120" cy="3322320"/>
            <wp:docPr id="4" name="Picture 4"/>
            <a:graphic>
              <a:graphicData uri="http://schemas.openxmlformats.org/drawingml/2006/picture">
                <pic:pic>
                  <pic:nvPicPr>
                    <pic:cNvPr id="3" name="Picture 3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2484120" cy="33223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0000000">
      <w:pPr>
        <w:spacing w:after="0" w:line="360" w:lineRule="auto"/>
        <w:ind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   </w:t>
      </w:r>
      <w:bookmarkStart w:id="1" w:name="_GoBack"/>
      <w:bookmarkEnd w:id="1"/>
    </w:p>
    <w:sectPr>
      <w:footerReference r:id="rId2" w:type="default"/>
      <w:pgSz w:h="16838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center"/>
    </w:pPr>
  </w:p>
  <w:p w14:paraId="02000000">
    <w:pPr>
      <w:pStyle w:val="Style_1"/>
    </w:pPr>
  </w:p>
</w:ftr>
</file>

<file path=word/footer2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1"/>
      <w:ind/>
      <w:jc w:val="right"/>
    </w:pPr>
  </w:p>
  <w:p w14:paraId="04000000">
    <w:pPr>
      <w:pStyle w:val="Style_1"/>
    </w:pPr>
  </w:p>
</w:ftr>
</file>

<file path=word/footer3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5000000">
    <w:pPr>
      <w:pStyle w:val="Style_1"/>
      <w:ind/>
      <w:jc w:val="center"/>
    </w:pPr>
  </w:p>
  <w:p w14:paraId="06000000">
    <w:pPr>
      <w:pStyle w:val="Style_1"/>
    </w:pPr>
  </w:p>
</w:ftr>
</file>

<file path=word/footer4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7000000">
    <w:pPr>
      <w:pStyle w:val="Style_1"/>
      <w:ind/>
      <w:jc w:val="center"/>
    </w:pPr>
  </w:p>
  <w:p w14:paraId="08000000">
    <w:pPr>
      <w:pStyle w:val="Style_1"/>
    </w:pPr>
  </w:p>
</w:ftr>
</file>

<file path=word/footer5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9000000">
    <w:pPr>
      <w:pStyle w:val="Style_1"/>
      <w:ind/>
      <w:jc w:val="right"/>
    </w:pPr>
  </w:p>
  <w:p w14:paraId="0A000000">
    <w:pPr>
      <w:pStyle w:val="Style_1"/>
    </w:pPr>
  </w:p>
</w:ftr>
</file>

<file path=word/footer6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B000000">
    <w:pPr>
      <w:pStyle w:val="Style_1"/>
      <w:ind/>
      <w:jc w:val="center"/>
    </w:pPr>
  </w:p>
  <w:p w14:paraId="0C000000">
    <w:pPr>
      <w:pStyle w:val="Style_1"/>
    </w:pPr>
  </w:p>
</w:ftr>
</file>

<file path=word/footer7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D000000">
    <w:pPr>
      <w:pStyle w:val="Style_1"/>
      <w:ind/>
      <w:jc w:val="right"/>
    </w:pPr>
  </w:p>
  <w:p w14:paraId="0E000000">
    <w:pPr>
      <w:pStyle w:val="Style_1"/>
    </w:pPr>
  </w:p>
</w:ftr>
</file>

<file path=word/footer8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F000000">
    <w:pPr>
      <w:pStyle w:val="Style_1"/>
      <w:ind/>
      <w:jc w:val="right"/>
    </w:pPr>
  </w:p>
  <w:p w14:paraId="10000000">
    <w:pPr>
      <w:pStyle w:val="Style_1"/>
    </w:pPr>
  </w:p>
</w:ftr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1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0" w:type="paragraph">
    <w:name w:val="Normal"/>
    <w:link w:val="Style_10_ch"/>
    <w:uiPriority w:val="0"/>
    <w:qFormat/>
  </w:style>
  <w:style w:default="1" w:styleId="Style_10_ch" w:type="character">
    <w:name w:val="Normal"/>
    <w:link w:val="Style_10"/>
  </w:style>
  <w:style w:styleId="Style_11" w:type="paragraph">
    <w:name w:val="toc 2"/>
    <w:next w:val="Style_10"/>
    <w:link w:val="Style_11_ch"/>
    <w:uiPriority w:val="39"/>
    <w:pPr>
      <w:ind w:firstLine="0" w:left="200"/>
    </w:pPr>
  </w:style>
  <w:style w:styleId="Style_11_ch" w:type="character">
    <w:name w:val="toc 2"/>
    <w:link w:val="Style_11"/>
  </w:style>
  <w:style w:styleId="Style_1" w:type="paragraph">
    <w:name w:val="footer"/>
    <w:basedOn w:val="Style_10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footer"/>
    <w:basedOn w:val="Style_10_ch"/>
    <w:link w:val="Style_1"/>
  </w:style>
  <w:style w:styleId="Style_12" w:type="paragraph">
    <w:name w:val="c131"/>
    <w:basedOn w:val="Style_10"/>
    <w:link w:val="Style_12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2_ch" w:type="character">
    <w:name w:val="c131"/>
    <w:basedOn w:val="Style_10_ch"/>
    <w:link w:val="Style_12"/>
    <w:rPr>
      <w:rFonts w:ascii="Times New Roman" w:hAnsi="Times New Roman"/>
      <w:sz w:val="24"/>
    </w:rPr>
  </w:style>
  <w:style w:styleId="Style_13" w:type="paragraph">
    <w:name w:val="c173"/>
    <w:basedOn w:val="Style_10"/>
    <w:link w:val="Style_13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3_ch" w:type="character">
    <w:name w:val="c173"/>
    <w:basedOn w:val="Style_10_ch"/>
    <w:link w:val="Style_13"/>
    <w:rPr>
      <w:rFonts w:ascii="Times New Roman" w:hAnsi="Times New Roman"/>
      <w:sz w:val="24"/>
    </w:rPr>
  </w:style>
  <w:style w:styleId="Style_14" w:type="paragraph">
    <w:name w:val="toc 4"/>
    <w:next w:val="Style_10"/>
    <w:link w:val="Style_14_ch"/>
    <w:uiPriority w:val="39"/>
    <w:pPr>
      <w:ind w:firstLine="0" w:left="600"/>
    </w:pPr>
  </w:style>
  <w:style w:styleId="Style_14_ch" w:type="character">
    <w:name w:val="toc 4"/>
    <w:link w:val="Style_14"/>
  </w:style>
  <w:style w:styleId="Style_15" w:type="paragraph">
    <w:name w:val="toc 6"/>
    <w:next w:val="Style_10"/>
    <w:link w:val="Style_15_ch"/>
    <w:uiPriority w:val="39"/>
    <w:pPr>
      <w:ind w:firstLine="0" w:left="1000"/>
    </w:pPr>
  </w:style>
  <w:style w:styleId="Style_15_ch" w:type="character">
    <w:name w:val="toc 6"/>
    <w:link w:val="Style_15"/>
  </w:style>
  <w:style w:styleId="Style_16" w:type="paragraph">
    <w:name w:val="toc 7"/>
    <w:next w:val="Style_10"/>
    <w:link w:val="Style_16_ch"/>
    <w:uiPriority w:val="39"/>
    <w:pPr>
      <w:ind w:firstLine="0" w:left="1200"/>
    </w:pPr>
  </w:style>
  <w:style w:styleId="Style_16_ch" w:type="character">
    <w:name w:val="toc 7"/>
    <w:link w:val="Style_16"/>
  </w:style>
  <w:style w:styleId="Style_17" w:type="paragraph">
    <w:name w:val="header"/>
    <w:basedOn w:val="Style_10"/>
    <w:link w:val="Style_17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7_ch" w:type="character">
    <w:name w:val="header"/>
    <w:basedOn w:val="Style_10_ch"/>
    <w:link w:val="Style_17"/>
  </w:style>
  <w:style w:styleId="Style_18" w:type="paragraph">
    <w:name w:val="c39"/>
    <w:basedOn w:val="Style_10"/>
    <w:link w:val="Style_18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8_ch" w:type="character">
    <w:name w:val="c39"/>
    <w:basedOn w:val="Style_10_ch"/>
    <w:link w:val="Style_18"/>
    <w:rPr>
      <w:rFonts w:ascii="Times New Roman" w:hAnsi="Times New Roman"/>
      <w:sz w:val="24"/>
    </w:rPr>
  </w:style>
  <w:style w:styleId="Style_19" w:type="paragraph">
    <w:name w:val="heading 3"/>
    <w:next w:val="Style_10"/>
    <w:link w:val="Style_19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19_ch" w:type="character">
    <w:name w:val="heading 3"/>
    <w:link w:val="Style_19"/>
    <w:rPr>
      <w:rFonts w:ascii="XO Thames" w:hAnsi="XO Thames"/>
      <w:b w:val="1"/>
      <w:i w:val="1"/>
      <w:color w:val="000000"/>
    </w:rPr>
  </w:style>
  <w:style w:styleId="Style_20" w:type="paragraph">
    <w:name w:val="p4"/>
    <w:basedOn w:val="Style_10"/>
    <w:link w:val="Style_20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0_ch" w:type="character">
    <w:name w:val="p4"/>
    <w:basedOn w:val="Style_10_ch"/>
    <w:link w:val="Style_20"/>
    <w:rPr>
      <w:rFonts w:ascii="Times New Roman" w:hAnsi="Times New Roman"/>
      <w:sz w:val="24"/>
    </w:rPr>
  </w:style>
  <w:style w:styleId="Style_21" w:type="paragraph">
    <w:name w:val="c109"/>
    <w:basedOn w:val="Style_10"/>
    <w:link w:val="Style_21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1_ch" w:type="character">
    <w:name w:val="c109"/>
    <w:basedOn w:val="Style_10_ch"/>
    <w:link w:val="Style_21"/>
    <w:rPr>
      <w:rFonts w:ascii="Times New Roman" w:hAnsi="Times New Roman"/>
      <w:sz w:val="24"/>
    </w:rPr>
  </w:style>
  <w:style w:styleId="Style_22" w:type="paragraph">
    <w:name w:val="c59"/>
    <w:basedOn w:val="Style_10"/>
    <w:link w:val="Style_22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2_ch" w:type="character">
    <w:name w:val="c59"/>
    <w:basedOn w:val="Style_10_ch"/>
    <w:link w:val="Style_22"/>
    <w:rPr>
      <w:rFonts w:ascii="Times New Roman" w:hAnsi="Times New Roman"/>
      <w:sz w:val="24"/>
    </w:rPr>
  </w:style>
  <w:style w:styleId="Style_23" w:type="paragraph">
    <w:name w:val="c83"/>
    <w:basedOn w:val="Style_24"/>
    <w:link w:val="Style_23_ch"/>
  </w:style>
  <w:style w:styleId="Style_23_ch" w:type="character">
    <w:name w:val="c83"/>
    <w:basedOn w:val="Style_24_ch"/>
    <w:link w:val="Style_23"/>
  </w:style>
  <w:style w:styleId="Style_25" w:type="paragraph">
    <w:name w:val="c40"/>
    <w:basedOn w:val="Style_10"/>
    <w:link w:val="Style_25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5_ch" w:type="character">
    <w:name w:val="c40"/>
    <w:basedOn w:val="Style_10_ch"/>
    <w:link w:val="Style_25"/>
    <w:rPr>
      <w:rFonts w:ascii="Times New Roman" w:hAnsi="Times New Roman"/>
      <w:sz w:val="24"/>
    </w:rPr>
  </w:style>
  <w:style w:styleId="Style_26" w:type="paragraph">
    <w:name w:val="toc 3"/>
    <w:next w:val="Style_10"/>
    <w:link w:val="Style_26_ch"/>
    <w:uiPriority w:val="39"/>
    <w:pPr>
      <w:ind w:firstLine="0" w:left="400"/>
    </w:pPr>
  </w:style>
  <w:style w:styleId="Style_26_ch" w:type="character">
    <w:name w:val="toc 3"/>
    <w:link w:val="Style_26"/>
  </w:style>
  <w:style w:styleId="Style_27" w:type="paragraph">
    <w:name w:val="FollowedHyperlink"/>
    <w:basedOn w:val="Style_24"/>
    <w:link w:val="Style_27_ch"/>
    <w:rPr>
      <w:color w:themeColor="followedHyperlink" w:val="800080"/>
      <w:u w:val="single"/>
    </w:rPr>
  </w:style>
  <w:style w:styleId="Style_27_ch" w:type="character">
    <w:name w:val="FollowedHyperlink"/>
    <w:basedOn w:val="Style_24_ch"/>
    <w:link w:val="Style_27"/>
    <w:rPr>
      <w:color w:themeColor="followedHyperlink" w:val="800080"/>
      <w:u w:val="single"/>
    </w:rPr>
  </w:style>
  <w:style w:styleId="Style_28" w:type="paragraph">
    <w:name w:val="c152"/>
    <w:basedOn w:val="Style_10"/>
    <w:link w:val="Style_28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8_ch" w:type="character">
    <w:name w:val="c152"/>
    <w:basedOn w:val="Style_10_ch"/>
    <w:link w:val="Style_28"/>
    <w:rPr>
      <w:rFonts w:ascii="Times New Roman" w:hAnsi="Times New Roman"/>
      <w:sz w:val="24"/>
    </w:rPr>
  </w:style>
  <w:style w:styleId="Style_29" w:type="paragraph">
    <w:name w:val="apple-converted-space"/>
    <w:basedOn w:val="Style_24"/>
    <w:link w:val="Style_29_ch"/>
  </w:style>
  <w:style w:styleId="Style_29_ch" w:type="character">
    <w:name w:val="apple-converted-space"/>
    <w:basedOn w:val="Style_24_ch"/>
    <w:link w:val="Style_29"/>
  </w:style>
  <w:style w:styleId="Style_30" w:type="paragraph">
    <w:name w:val="c51"/>
    <w:basedOn w:val="Style_10"/>
    <w:link w:val="Style_30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0_ch" w:type="character">
    <w:name w:val="c51"/>
    <w:basedOn w:val="Style_10_ch"/>
    <w:link w:val="Style_30"/>
    <w:rPr>
      <w:rFonts w:ascii="Times New Roman" w:hAnsi="Times New Roman"/>
      <w:sz w:val="24"/>
    </w:rPr>
  </w:style>
  <w:style w:styleId="Style_31" w:type="paragraph">
    <w:name w:val="c85"/>
    <w:basedOn w:val="Style_10"/>
    <w:link w:val="Style_31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1_ch" w:type="character">
    <w:name w:val="c85"/>
    <w:basedOn w:val="Style_10_ch"/>
    <w:link w:val="Style_31"/>
    <w:rPr>
      <w:rFonts w:ascii="Times New Roman" w:hAnsi="Times New Roman"/>
      <w:sz w:val="24"/>
    </w:rPr>
  </w:style>
  <w:style w:styleId="Style_32" w:type="paragraph">
    <w:name w:val="heading 5"/>
    <w:next w:val="Style_10"/>
    <w:link w:val="Style_32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32_ch" w:type="character">
    <w:name w:val="heading 5"/>
    <w:link w:val="Style_32"/>
    <w:rPr>
      <w:rFonts w:ascii="XO Thames" w:hAnsi="XO Thames"/>
      <w:b w:val="1"/>
      <w:color w:val="000000"/>
      <w:sz w:val="22"/>
    </w:rPr>
  </w:style>
  <w:style w:styleId="Style_4" w:type="paragraph">
    <w:name w:val="c0"/>
    <w:basedOn w:val="Style_24"/>
    <w:link w:val="Style_4_ch"/>
  </w:style>
  <w:style w:styleId="Style_4_ch" w:type="character">
    <w:name w:val="c0"/>
    <w:basedOn w:val="Style_24_ch"/>
    <w:link w:val="Style_4"/>
  </w:style>
  <w:style w:styleId="Style_33" w:type="paragraph">
    <w:name w:val="Strong"/>
    <w:basedOn w:val="Style_24"/>
    <w:link w:val="Style_33_ch"/>
    <w:rPr>
      <w:b w:val="1"/>
    </w:rPr>
  </w:style>
  <w:style w:styleId="Style_33_ch" w:type="character">
    <w:name w:val="Strong"/>
    <w:basedOn w:val="Style_24_ch"/>
    <w:link w:val="Style_33"/>
    <w:rPr>
      <w:b w:val="1"/>
    </w:rPr>
  </w:style>
  <w:style w:styleId="Style_34" w:type="paragraph">
    <w:name w:val="heading 1"/>
    <w:next w:val="Style_10"/>
    <w:link w:val="Style_34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34_ch" w:type="character">
    <w:name w:val="heading 1"/>
    <w:link w:val="Style_34"/>
    <w:rPr>
      <w:rFonts w:ascii="XO Thames" w:hAnsi="XO Thames"/>
      <w:b w:val="1"/>
      <w:sz w:val="32"/>
    </w:rPr>
  </w:style>
  <w:style w:styleId="Style_35" w:type="paragraph">
    <w:name w:val="c9"/>
    <w:basedOn w:val="Style_10"/>
    <w:link w:val="Style_35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5_ch" w:type="character">
    <w:name w:val="c9"/>
    <w:basedOn w:val="Style_10_ch"/>
    <w:link w:val="Style_35"/>
    <w:rPr>
      <w:rFonts w:ascii="Times New Roman" w:hAnsi="Times New Roman"/>
      <w:sz w:val="24"/>
    </w:rPr>
  </w:style>
  <w:style w:styleId="Style_36" w:type="paragraph">
    <w:name w:val="Основной текст + 12"/>
    <w:link w:val="Style_36_ch"/>
    <w:rPr>
      <w:rFonts w:ascii="Times New Roman" w:hAnsi="Times New Roman"/>
      <w:color w:val="000000"/>
      <w:spacing w:val="3"/>
      <w:sz w:val="25"/>
      <w:highlight w:val="white"/>
    </w:rPr>
  </w:style>
  <w:style w:styleId="Style_36_ch" w:type="character">
    <w:name w:val="Основной текст + 12"/>
    <w:link w:val="Style_36"/>
    <w:rPr>
      <w:rFonts w:ascii="Times New Roman" w:hAnsi="Times New Roman"/>
      <w:color w:val="000000"/>
      <w:spacing w:val="3"/>
      <w:sz w:val="25"/>
      <w:highlight w:val="white"/>
    </w:rPr>
  </w:style>
  <w:style w:styleId="Style_37" w:type="paragraph">
    <w:name w:val="Hyperlink"/>
    <w:basedOn w:val="Style_24"/>
    <w:link w:val="Style_37_ch"/>
    <w:rPr>
      <w:color w:themeColor="hyperlink" w:val="0000FF"/>
      <w:u w:val="single"/>
    </w:rPr>
  </w:style>
  <w:style w:styleId="Style_37_ch" w:type="character">
    <w:name w:val="Hyperlink"/>
    <w:basedOn w:val="Style_24_ch"/>
    <w:link w:val="Style_37"/>
    <w:rPr>
      <w:color w:themeColor="hyperlink" w:val="0000FF"/>
      <w:u w:val="single"/>
    </w:rPr>
  </w:style>
  <w:style w:styleId="Style_38" w:type="paragraph">
    <w:name w:val="Footnote"/>
    <w:link w:val="Style_38_ch"/>
    <w:pPr>
      <w:ind/>
      <w:jc w:val="left"/>
    </w:pPr>
    <w:rPr>
      <w:rFonts w:ascii="XO Thames" w:hAnsi="XO Thames"/>
      <w:sz w:val="22"/>
    </w:rPr>
  </w:style>
  <w:style w:styleId="Style_38_ch" w:type="character">
    <w:name w:val="Footnote"/>
    <w:link w:val="Style_38"/>
    <w:rPr>
      <w:rFonts w:ascii="XO Thames" w:hAnsi="XO Thames"/>
      <w:sz w:val="22"/>
    </w:rPr>
  </w:style>
  <w:style w:styleId="Style_39" w:type="paragraph">
    <w:name w:val="c84"/>
    <w:basedOn w:val="Style_10"/>
    <w:link w:val="Style_39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9_ch" w:type="character">
    <w:name w:val="c84"/>
    <w:basedOn w:val="Style_10_ch"/>
    <w:link w:val="Style_39"/>
    <w:rPr>
      <w:rFonts w:ascii="Times New Roman" w:hAnsi="Times New Roman"/>
      <w:sz w:val="24"/>
    </w:rPr>
  </w:style>
  <w:style w:styleId="Style_40" w:type="paragraph">
    <w:name w:val="toc 1"/>
    <w:next w:val="Style_10"/>
    <w:link w:val="Style_40_ch"/>
    <w:uiPriority w:val="39"/>
    <w:pPr>
      <w:ind w:firstLine="0" w:left="0"/>
    </w:pPr>
    <w:rPr>
      <w:rFonts w:ascii="XO Thames" w:hAnsi="XO Thames"/>
      <w:b w:val="1"/>
    </w:rPr>
  </w:style>
  <w:style w:styleId="Style_40_ch" w:type="character">
    <w:name w:val="toc 1"/>
    <w:link w:val="Style_40"/>
    <w:rPr>
      <w:rFonts w:ascii="XO Thames" w:hAnsi="XO Thames"/>
      <w:b w:val="1"/>
    </w:rPr>
  </w:style>
  <w:style w:styleId="Style_41" w:type="paragraph">
    <w:name w:val="Header and Footer"/>
    <w:link w:val="Style_41_ch"/>
    <w:pPr>
      <w:spacing w:line="360" w:lineRule="auto"/>
      <w:ind/>
    </w:pPr>
    <w:rPr>
      <w:rFonts w:ascii="XO Thames" w:hAnsi="XO Thames"/>
      <w:sz w:val="20"/>
    </w:rPr>
  </w:style>
  <w:style w:styleId="Style_41_ch" w:type="character">
    <w:name w:val="Header and Footer"/>
    <w:link w:val="Style_41"/>
    <w:rPr>
      <w:rFonts w:ascii="XO Thames" w:hAnsi="XO Thames"/>
      <w:sz w:val="20"/>
    </w:rPr>
  </w:style>
  <w:style w:styleId="Style_42" w:type="paragraph">
    <w:name w:val="toc 9"/>
    <w:next w:val="Style_10"/>
    <w:link w:val="Style_42_ch"/>
    <w:uiPriority w:val="39"/>
    <w:pPr>
      <w:ind w:firstLine="0" w:left="1600"/>
    </w:pPr>
  </w:style>
  <w:style w:styleId="Style_42_ch" w:type="character">
    <w:name w:val="toc 9"/>
    <w:link w:val="Style_42"/>
  </w:style>
  <w:style w:styleId="Style_43" w:type="paragraph">
    <w:name w:val="c47"/>
    <w:basedOn w:val="Style_10"/>
    <w:link w:val="Style_43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43_ch" w:type="character">
    <w:name w:val="c47"/>
    <w:basedOn w:val="Style_10_ch"/>
    <w:link w:val="Style_43"/>
    <w:rPr>
      <w:rFonts w:ascii="Times New Roman" w:hAnsi="Times New Roman"/>
      <w:sz w:val="24"/>
    </w:rPr>
  </w:style>
  <w:style w:styleId="Style_44" w:type="paragraph">
    <w:name w:val="c63"/>
    <w:basedOn w:val="Style_10"/>
    <w:link w:val="Style_44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44_ch" w:type="character">
    <w:name w:val="c63"/>
    <w:basedOn w:val="Style_10_ch"/>
    <w:link w:val="Style_44"/>
    <w:rPr>
      <w:rFonts w:ascii="Times New Roman" w:hAnsi="Times New Roman"/>
      <w:sz w:val="24"/>
    </w:rPr>
  </w:style>
  <w:style w:styleId="Style_45" w:type="paragraph">
    <w:name w:val="c1"/>
    <w:basedOn w:val="Style_24"/>
    <w:link w:val="Style_45_ch"/>
  </w:style>
  <w:style w:styleId="Style_45_ch" w:type="character">
    <w:name w:val="c1"/>
    <w:basedOn w:val="Style_24_ch"/>
    <w:link w:val="Style_45"/>
  </w:style>
  <w:style w:styleId="Style_46" w:type="paragraph">
    <w:name w:val="toc 8"/>
    <w:next w:val="Style_10"/>
    <w:link w:val="Style_46_ch"/>
    <w:uiPriority w:val="39"/>
    <w:pPr>
      <w:ind w:firstLine="0" w:left="1400"/>
    </w:pPr>
  </w:style>
  <w:style w:styleId="Style_46_ch" w:type="character">
    <w:name w:val="toc 8"/>
    <w:link w:val="Style_46"/>
  </w:style>
  <w:style w:styleId="Style_47" w:type="paragraph">
    <w:name w:val="c45"/>
    <w:basedOn w:val="Style_10"/>
    <w:link w:val="Style_47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47_ch" w:type="character">
    <w:name w:val="c45"/>
    <w:basedOn w:val="Style_10_ch"/>
    <w:link w:val="Style_47"/>
    <w:rPr>
      <w:rFonts w:ascii="Times New Roman" w:hAnsi="Times New Roman"/>
      <w:sz w:val="24"/>
    </w:rPr>
  </w:style>
  <w:style w:styleId="Style_48" w:type="paragraph">
    <w:name w:val="c55"/>
    <w:basedOn w:val="Style_10"/>
    <w:link w:val="Style_48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48_ch" w:type="character">
    <w:name w:val="c55"/>
    <w:basedOn w:val="Style_10_ch"/>
    <w:link w:val="Style_48"/>
    <w:rPr>
      <w:rFonts w:ascii="Times New Roman" w:hAnsi="Times New Roman"/>
      <w:sz w:val="24"/>
    </w:rPr>
  </w:style>
  <w:style w:styleId="Style_49" w:type="paragraph">
    <w:name w:val="c22"/>
    <w:basedOn w:val="Style_10"/>
    <w:link w:val="Style_49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49_ch" w:type="character">
    <w:name w:val="c22"/>
    <w:basedOn w:val="Style_10_ch"/>
    <w:link w:val="Style_49"/>
    <w:rPr>
      <w:rFonts w:ascii="Times New Roman" w:hAnsi="Times New Roman"/>
      <w:sz w:val="24"/>
    </w:rPr>
  </w:style>
  <w:style w:styleId="Style_5" w:type="paragraph">
    <w:name w:val="Основной текст1"/>
    <w:basedOn w:val="Style_10"/>
    <w:link w:val="Style_5_ch"/>
    <w:pPr>
      <w:widowControl w:val="0"/>
      <w:spacing w:after="0" w:line="480" w:lineRule="exact"/>
      <w:ind w:hanging="1200" w:left="1200"/>
    </w:pPr>
    <w:rPr>
      <w:rFonts w:ascii="Times New Roman" w:hAnsi="Times New Roman"/>
      <w:spacing w:val="3"/>
    </w:rPr>
  </w:style>
  <w:style w:styleId="Style_5_ch" w:type="character">
    <w:name w:val="Основной текст1"/>
    <w:basedOn w:val="Style_10_ch"/>
    <w:link w:val="Style_5"/>
    <w:rPr>
      <w:rFonts w:ascii="Times New Roman" w:hAnsi="Times New Roman"/>
      <w:spacing w:val="3"/>
    </w:rPr>
  </w:style>
  <w:style w:styleId="Style_50" w:type="paragraph">
    <w:name w:val="toc 5"/>
    <w:next w:val="Style_10"/>
    <w:link w:val="Style_50_ch"/>
    <w:uiPriority w:val="39"/>
    <w:pPr>
      <w:ind w:firstLine="0" w:left="800"/>
    </w:pPr>
  </w:style>
  <w:style w:styleId="Style_50_ch" w:type="character">
    <w:name w:val="toc 5"/>
    <w:link w:val="Style_50"/>
  </w:style>
  <w:style w:styleId="Style_6" w:type="paragraph">
    <w:name w:val="List Paragraph"/>
    <w:basedOn w:val="Style_10"/>
    <w:link w:val="Style_6_ch"/>
    <w:pPr>
      <w:ind w:firstLine="0" w:left="720"/>
      <w:contextualSpacing w:val="1"/>
    </w:pPr>
  </w:style>
  <w:style w:styleId="Style_6_ch" w:type="character">
    <w:name w:val="List Paragraph"/>
    <w:basedOn w:val="Style_10_ch"/>
    <w:link w:val="Style_6"/>
  </w:style>
  <w:style w:styleId="Style_51" w:type="paragraph">
    <w:name w:val="c66"/>
    <w:basedOn w:val="Style_10"/>
    <w:link w:val="Style_51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51_ch" w:type="character">
    <w:name w:val="c66"/>
    <w:basedOn w:val="Style_10_ch"/>
    <w:link w:val="Style_51"/>
    <w:rPr>
      <w:rFonts w:ascii="Times New Roman" w:hAnsi="Times New Roman"/>
      <w:sz w:val="24"/>
    </w:rPr>
  </w:style>
  <w:style w:styleId="Style_52" w:type="paragraph">
    <w:name w:val="Subtitle"/>
    <w:next w:val="Style_10"/>
    <w:link w:val="Style_52_ch"/>
    <w:uiPriority w:val="11"/>
    <w:qFormat/>
    <w:rPr>
      <w:rFonts w:ascii="XO Thames" w:hAnsi="XO Thames"/>
      <w:i w:val="1"/>
      <w:color w:val="616161"/>
      <w:sz w:val="24"/>
    </w:rPr>
  </w:style>
  <w:style w:styleId="Style_52_ch" w:type="character">
    <w:name w:val="Subtitle"/>
    <w:link w:val="Style_52"/>
    <w:rPr>
      <w:rFonts w:ascii="XO Thames" w:hAnsi="XO Thames"/>
      <w:i w:val="1"/>
      <w:color w:val="616161"/>
      <w:sz w:val="24"/>
    </w:rPr>
  </w:style>
  <w:style w:styleId="Style_53" w:type="paragraph">
    <w:name w:val="c111"/>
    <w:basedOn w:val="Style_10"/>
    <w:link w:val="Style_53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53_ch" w:type="character">
    <w:name w:val="c111"/>
    <w:basedOn w:val="Style_10_ch"/>
    <w:link w:val="Style_53"/>
    <w:rPr>
      <w:rFonts w:ascii="Times New Roman" w:hAnsi="Times New Roman"/>
      <w:sz w:val="24"/>
    </w:rPr>
  </w:style>
  <w:style w:styleId="Style_24" w:type="paragraph">
    <w:name w:val="Default Paragraph Font"/>
    <w:link w:val="Style_24_ch"/>
  </w:style>
  <w:style w:styleId="Style_24_ch" w:type="character">
    <w:name w:val="Default Paragraph Font"/>
    <w:link w:val="Style_24"/>
  </w:style>
  <w:style w:styleId="Style_54" w:type="paragraph">
    <w:name w:val="toc 10"/>
    <w:next w:val="Style_10"/>
    <w:link w:val="Style_54_ch"/>
    <w:uiPriority w:val="39"/>
    <w:pPr>
      <w:ind w:firstLine="0" w:left="1800"/>
    </w:pPr>
  </w:style>
  <w:style w:styleId="Style_54_ch" w:type="character">
    <w:name w:val="toc 10"/>
    <w:link w:val="Style_54"/>
  </w:style>
  <w:style w:styleId="Style_55" w:type="paragraph">
    <w:name w:val="Title"/>
    <w:next w:val="Style_10"/>
    <w:link w:val="Style_55_ch"/>
    <w:uiPriority w:val="10"/>
    <w:qFormat/>
    <w:rPr>
      <w:rFonts w:ascii="XO Thames" w:hAnsi="XO Thames"/>
      <w:b w:val="1"/>
      <w:sz w:val="52"/>
    </w:rPr>
  </w:style>
  <w:style w:styleId="Style_55_ch" w:type="character">
    <w:name w:val="Title"/>
    <w:link w:val="Style_55"/>
    <w:rPr>
      <w:rFonts w:ascii="XO Thames" w:hAnsi="XO Thames"/>
      <w:b w:val="1"/>
      <w:sz w:val="52"/>
    </w:rPr>
  </w:style>
  <w:style w:styleId="Style_56" w:type="paragraph">
    <w:name w:val="heading 4"/>
    <w:next w:val="Style_10"/>
    <w:link w:val="Style_56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56_ch" w:type="character">
    <w:name w:val="heading 4"/>
    <w:link w:val="Style_56"/>
    <w:rPr>
      <w:rFonts w:ascii="XO Thames" w:hAnsi="XO Thames"/>
      <w:b w:val="1"/>
      <w:color w:val="595959"/>
      <w:sz w:val="26"/>
    </w:rPr>
  </w:style>
  <w:style w:styleId="Style_8" w:type="paragraph">
    <w:name w:val="c5"/>
    <w:basedOn w:val="Style_24"/>
    <w:link w:val="Style_8_ch"/>
  </w:style>
  <w:style w:styleId="Style_8_ch" w:type="character">
    <w:name w:val="c5"/>
    <w:basedOn w:val="Style_24_ch"/>
    <w:link w:val="Style_8"/>
  </w:style>
  <w:style w:styleId="Style_57" w:type="paragraph">
    <w:name w:val="c32"/>
    <w:basedOn w:val="Style_24"/>
    <w:link w:val="Style_57_ch"/>
  </w:style>
  <w:style w:styleId="Style_57_ch" w:type="character">
    <w:name w:val="c32"/>
    <w:basedOn w:val="Style_24_ch"/>
    <w:link w:val="Style_57"/>
  </w:style>
  <w:style w:styleId="Style_3" w:type="paragraph">
    <w:name w:val="c10"/>
    <w:basedOn w:val="Style_10"/>
    <w:link w:val="Style_3_ch"/>
    <w:pPr>
      <w:spacing w:after="90" w:before="90" w:line="240" w:lineRule="auto"/>
      <w:ind/>
    </w:pPr>
    <w:rPr>
      <w:rFonts w:ascii="Times New Roman" w:hAnsi="Times New Roman"/>
      <w:sz w:val="24"/>
    </w:rPr>
  </w:style>
  <w:style w:styleId="Style_3_ch" w:type="character">
    <w:name w:val="c10"/>
    <w:basedOn w:val="Style_10_ch"/>
    <w:link w:val="Style_3"/>
    <w:rPr>
      <w:rFonts w:ascii="Times New Roman" w:hAnsi="Times New Roman"/>
      <w:sz w:val="24"/>
    </w:rPr>
  </w:style>
  <w:style w:styleId="Style_58" w:type="paragraph">
    <w:name w:val="heading 2"/>
    <w:basedOn w:val="Style_10"/>
    <w:next w:val="Style_10"/>
    <w:link w:val="Style_58_ch"/>
    <w:uiPriority w:val="9"/>
    <w:qFormat/>
    <w:pPr>
      <w:keepNext w:val="1"/>
      <w:keepLines w:val="1"/>
      <w:spacing w:after="0" w:before="40"/>
      <w:ind/>
      <w:outlineLvl w:val="1"/>
    </w:pPr>
    <w:rPr>
      <w:rFonts w:asciiTheme="majorAscii" w:hAnsiTheme="majorHAnsi"/>
      <w:color w:themeColor="accent1" w:themeShade="BF" w:val="366091"/>
      <w:sz w:val="26"/>
    </w:rPr>
  </w:style>
  <w:style w:styleId="Style_58_ch" w:type="character">
    <w:name w:val="heading 2"/>
    <w:basedOn w:val="Style_10_ch"/>
    <w:link w:val="Style_58"/>
    <w:rPr>
      <w:rFonts w:asciiTheme="majorAscii" w:hAnsiTheme="majorHAnsi"/>
      <w:color w:themeColor="accent1" w:themeShade="BF" w:val="366091"/>
      <w:sz w:val="26"/>
    </w:rPr>
  </w:style>
  <w:style w:styleId="Style_7" w:type="paragraph">
    <w:name w:val="c3"/>
    <w:basedOn w:val="Style_10"/>
    <w:link w:val="Style_7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7_ch" w:type="character">
    <w:name w:val="c3"/>
    <w:basedOn w:val="Style_10_ch"/>
    <w:link w:val="Style_7"/>
    <w:rPr>
      <w:rFonts w:ascii="Times New Roman" w:hAnsi="Times New Roman"/>
      <w:sz w:val="24"/>
    </w:rPr>
  </w:style>
  <w:style w:styleId="Style_59" w:type="paragraph">
    <w:name w:val="c77"/>
    <w:basedOn w:val="Style_10"/>
    <w:link w:val="Style_59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59_ch" w:type="character">
    <w:name w:val="c77"/>
    <w:basedOn w:val="Style_10_ch"/>
    <w:link w:val="Style_59"/>
    <w:rPr>
      <w:rFonts w:ascii="Times New Roman" w:hAnsi="Times New Roman"/>
      <w:sz w:val="24"/>
    </w:rPr>
  </w:style>
  <w:style w:styleId="Style_9" w:type="paragraph">
    <w:name w:val="Normal (Web)"/>
    <w:basedOn w:val="Style_10"/>
    <w:link w:val="Style_9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9_ch" w:type="character">
    <w:name w:val="Normal (Web)"/>
    <w:basedOn w:val="Style_10_ch"/>
    <w:link w:val="Style_9"/>
    <w:rPr>
      <w:rFonts w:ascii="Times New Roman" w:hAnsi="Times New Roman"/>
      <w:sz w:val="24"/>
    </w:rPr>
  </w:style>
  <w:style w:styleId="Style_60" w:type="paragraph">
    <w:name w:val="c73"/>
    <w:basedOn w:val="Style_10"/>
    <w:link w:val="Style_60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60_ch" w:type="character">
    <w:name w:val="c73"/>
    <w:basedOn w:val="Style_10_ch"/>
    <w:link w:val="Style_60"/>
    <w:rPr>
      <w:rFonts w:ascii="Times New Roman" w:hAnsi="Times New Roman"/>
      <w:sz w:val="24"/>
    </w:rPr>
  </w:style>
  <w:style w:styleId="Style_61" w:type="paragraph">
    <w:name w:val="Balloon Text"/>
    <w:basedOn w:val="Style_10"/>
    <w:link w:val="Style_61_ch"/>
    <w:pPr>
      <w:spacing w:after="0" w:line="240" w:lineRule="auto"/>
      <w:ind/>
    </w:pPr>
    <w:rPr>
      <w:rFonts w:ascii="Tahoma" w:hAnsi="Tahoma"/>
      <w:sz w:val="16"/>
    </w:rPr>
  </w:style>
  <w:style w:styleId="Style_61_ch" w:type="character">
    <w:name w:val="Balloon Text"/>
    <w:basedOn w:val="Style_10_ch"/>
    <w:link w:val="Style_61"/>
    <w:rPr>
      <w:rFonts w:ascii="Tahoma" w:hAnsi="Tahoma"/>
      <w:sz w:val="16"/>
    </w:rPr>
  </w:style>
  <w:style w:default="1" w:styleId="Style_6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" w:type="table">
    <w:name w:val="Table Grid"/>
    <w:basedOn w:val="Style_62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3" w:type="table">
    <w:name w:val="Сетка таблицы1"/>
    <w:basedOn w:val="Style_62"/>
    <w:pPr>
      <w:spacing w:after="0" w:line="240" w:lineRule="auto"/>
      <w:ind/>
    </w:pPr>
    <w:rPr>
      <w:rFonts w:ascii="Calibri" w:hAnsi="Calibri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7" Target="numbering.xml" Type="http://schemas.openxmlformats.org/officeDocument/2006/relationships/numbering"/>
  <Relationship Id="rId15" Target="webSettings.xml" Type="http://schemas.openxmlformats.org/officeDocument/2006/relationships/webSettings"/>
  <Relationship Id="rId11" Target="fontTable.xml" Type="http://schemas.openxmlformats.org/officeDocument/2006/relationships/fontTable"/>
  <Relationship Id="rId16" Target="theme/theme1.xml" Type="http://schemas.openxmlformats.org/officeDocument/2006/relationships/theme"/>
  <Relationship Id="rId10" Target="media/2.jpeg" Type="http://schemas.openxmlformats.org/officeDocument/2006/relationships/image"/>
  <Relationship Id="rId7" Target="footer7.xml" Type="http://schemas.openxmlformats.org/officeDocument/2006/relationships/footer"/>
  <Relationship Id="rId14" Target="stylesWithEffects.xml" Type="http://schemas.microsoft.com/office/2007/relationships/stylesWithEffects"/>
  <Relationship Id="rId6" Target="footer6.xml" Type="http://schemas.openxmlformats.org/officeDocument/2006/relationships/footer"/>
  <Relationship Id="rId13" Target="styles.xml" Type="http://schemas.openxmlformats.org/officeDocument/2006/relationships/styles"/>
  <Relationship Id="rId5" Target="footer5.xml" Type="http://schemas.openxmlformats.org/officeDocument/2006/relationships/footer"/>
  <Relationship Id="rId9" Target="media/1.jpeg" Type="http://schemas.openxmlformats.org/officeDocument/2006/relationships/image"/>
  <Relationship Id="rId4" Target="footer4.xml" Type="http://schemas.openxmlformats.org/officeDocument/2006/relationships/footer"/>
  <Relationship Id="rId8" Target="footer8.xml" Type="http://schemas.openxmlformats.org/officeDocument/2006/relationships/footer"/>
  <Relationship Id="rId3" Target="footer3.xml" Type="http://schemas.openxmlformats.org/officeDocument/2006/relationships/footer"/>
  <Relationship Id="rId12" Target="settings.xml" Type="http://schemas.openxmlformats.org/officeDocument/2006/relationships/settings"/>
  <Relationship Id="rId2" Target="footer2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MyOffice-CoreFramework-Windows/22-903.417.5503.534.7@RELEASE-DESKTOP-SORREL_HOME-RC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2024-03-15T08:27:37Z</dcterms:modified>
</cp:coreProperties>
</file>