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D6" w:rsidRDefault="00D360D6" w:rsidP="00D360D6">
      <w:pPr>
        <w:rPr>
          <w:rFonts w:ascii="Times New Roman" w:hAnsi="Times New Roman" w:cs="Times New Roman"/>
          <w:sz w:val="28"/>
          <w:szCs w:val="28"/>
        </w:rPr>
      </w:pPr>
    </w:p>
    <w:p w:rsidR="00EC4870" w:rsidRPr="00EC4870" w:rsidRDefault="00EC4870" w:rsidP="00EC4870">
      <w:pPr>
        <w:rPr>
          <w:rFonts w:ascii="Times New Roman" w:hAnsi="Times New Roman" w:cs="Times New Roman"/>
          <w:b/>
          <w:sz w:val="28"/>
          <w:szCs w:val="28"/>
        </w:rPr>
      </w:pPr>
      <w:r w:rsidRPr="00EC4870">
        <w:rPr>
          <w:rFonts w:ascii="Times New Roman" w:hAnsi="Times New Roman" w:cs="Times New Roman"/>
          <w:b/>
          <w:sz w:val="28"/>
          <w:szCs w:val="28"/>
        </w:rPr>
        <w:t>План учебного занятия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402"/>
        <w:gridCol w:w="7082"/>
      </w:tblGrid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дисциплины/ профессионального модуля</w:t>
            </w:r>
          </w:p>
        </w:tc>
        <w:tc>
          <w:tcPr>
            <w:tcW w:w="708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ОУД.09 География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учебная группа №</w:t>
            </w:r>
          </w:p>
        </w:tc>
        <w:tc>
          <w:tcPr>
            <w:tcW w:w="708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Б-11-22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специальность/профессия</w:t>
            </w:r>
          </w:p>
        </w:tc>
        <w:tc>
          <w:tcPr>
            <w:tcW w:w="708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08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7082" w:type="dxa"/>
          </w:tcPr>
          <w:p w:rsidR="00EC4870" w:rsidRDefault="00EC4870" w:rsidP="00EC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Зарубежной Европы</w:t>
            </w:r>
          </w:p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№5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Цель учебного занятия</w:t>
            </w:r>
          </w:p>
        </w:tc>
        <w:tc>
          <w:tcPr>
            <w:tcW w:w="7082" w:type="dxa"/>
          </w:tcPr>
          <w:p w:rsidR="002C147B" w:rsidRDefault="00EC4870" w:rsidP="00EC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Учебно-практические:</w:t>
            </w:r>
            <w:r w:rsidR="002C1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870" w:rsidRPr="00EC4870" w:rsidRDefault="002C147B" w:rsidP="00EC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индивидуальную и </w:t>
            </w:r>
            <w:r w:rsidR="00EC4870" w:rsidRPr="00EC4870">
              <w:rPr>
                <w:rFonts w:ascii="Times New Roman" w:hAnsi="Times New Roman" w:cs="Times New Roman"/>
                <w:sz w:val="28"/>
                <w:szCs w:val="28"/>
              </w:rPr>
              <w:t xml:space="preserve">парную формы работы развивать устную речь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C4870" w:rsidRPr="00EC487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C4870" w:rsidRPr="00EC4870">
              <w:rPr>
                <w:rFonts w:ascii="Times New Roman" w:hAnsi="Times New Roman" w:cs="Times New Roman"/>
                <w:sz w:val="28"/>
                <w:szCs w:val="28"/>
              </w:rPr>
              <w:t>щихся и отрабатывать умения работать с географическими картами</w:t>
            </w:r>
            <w:r w:rsidR="00216CEA">
              <w:rPr>
                <w:rFonts w:ascii="Times New Roman" w:hAnsi="Times New Roman" w:cs="Times New Roman"/>
                <w:sz w:val="28"/>
                <w:szCs w:val="28"/>
              </w:rPr>
              <w:t xml:space="preserve"> и текстом учебника</w:t>
            </w:r>
            <w:r w:rsidR="00EC4870" w:rsidRPr="00EC4870">
              <w:rPr>
                <w:rFonts w:ascii="Times New Roman" w:hAnsi="Times New Roman" w:cs="Times New Roman"/>
                <w:sz w:val="28"/>
                <w:szCs w:val="28"/>
              </w:rPr>
              <w:t>; развивать географическое мышление.</w:t>
            </w:r>
          </w:p>
          <w:p w:rsidR="002C147B" w:rsidRDefault="00EC4870" w:rsidP="00EC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b/>
                <w:sz w:val="28"/>
                <w:szCs w:val="28"/>
              </w:rPr>
              <w:t>Учебно-развивающие:</w:t>
            </w: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870" w:rsidRPr="00EC4870" w:rsidRDefault="00EC4870" w:rsidP="00EC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умений применять полученные знания в практической деятельности; умение ориентироваться по географической карте, развитие творческих способностей </w:t>
            </w:r>
            <w:r w:rsidR="002C14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C147B">
              <w:rPr>
                <w:rFonts w:ascii="Times New Roman" w:hAnsi="Times New Roman" w:cs="Times New Roman"/>
                <w:sz w:val="28"/>
                <w:szCs w:val="28"/>
              </w:rPr>
              <w:t>ющихся при выполнении заданий;</w:t>
            </w:r>
          </w:p>
          <w:p w:rsidR="002C147B" w:rsidRDefault="002C147B" w:rsidP="00EC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4870" w:rsidRPr="00EC4870">
              <w:rPr>
                <w:rFonts w:ascii="Times New Roman" w:hAnsi="Times New Roman" w:cs="Times New Roman"/>
                <w:sz w:val="28"/>
                <w:szCs w:val="28"/>
              </w:rPr>
              <w:t>азвивать умение работать в паре;</w:t>
            </w:r>
          </w:p>
          <w:p w:rsidR="002C147B" w:rsidRDefault="00EC4870" w:rsidP="00EC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чувство товарищества, дружбы; </w:t>
            </w:r>
          </w:p>
          <w:p w:rsidR="002C147B" w:rsidRDefault="00EC4870" w:rsidP="00EC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выдвигать гипотезу, аргументированно представлять свою точку зрения и принимать чужую; умение осмысленно работать с текстом; </w:t>
            </w:r>
          </w:p>
          <w:p w:rsidR="00EC4870" w:rsidRPr="00EC4870" w:rsidRDefault="00EC4870" w:rsidP="00EC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произволь</w:t>
            </w:r>
            <w:r w:rsidR="002C147B">
              <w:rPr>
                <w:rFonts w:ascii="Times New Roman" w:hAnsi="Times New Roman" w:cs="Times New Roman"/>
                <w:sz w:val="28"/>
                <w:szCs w:val="28"/>
              </w:rPr>
              <w:t>но строить речевое высказывание;</w:t>
            </w:r>
          </w:p>
          <w:p w:rsidR="00EC4870" w:rsidRPr="00EC4870" w:rsidRDefault="002C147B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4870" w:rsidRPr="00EC4870">
              <w:rPr>
                <w:rFonts w:ascii="Times New Roman" w:hAnsi="Times New Roman" w:cs="Times New Roman"/>
                <w:sz w:val="28"/>
                <w:szCs w:val="28"/>
              </w:rPr>
              <w:t>аучить использовать приобретенные знания и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практической деятельности;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082" w:type="dxa"/>
          </w:tcPr>
          <w:p w:rsidR="00EC4870" w:rsidRPr="00EC4870" w:rsidRDefault="00EC4870" w:rsidP="002C1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7082" w:type="dxa"/>
          </w:tcPr>
          <w:p w:rsidR="00EC4870" w:rsidRPr="002C147B" w:rsidRDefault="00BF1B30" w:rsidP="002C1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1DEE">
              <w:rPr>
                <w:lang w:eastAsia="ru-RU"/>
              </w:rPr>
              <w:t xml:space="preserve">- </w:t>
            </w:r>
            <w:r w:rsidRPr="002C1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обучающихся умение выделять главное, существенное в изучаемом материале, сравнивать, обобщать изучаемые факты, логически излагать свои мысли</w:t>
            </w:r>
            <w:r w:rsidR="002C147B" w:rsidRPr="002C1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1B30" w:rsidRPr="002C147B" w:rsidRDefault="00BF1B30" w:rsidP="002C1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7B">
              <w:rPr>
                <w:rFonts w:ascii="Times New Roman" w:hAnsi="Times New Roman" w:cs="Times New Roman"/>
                <w:sz w:val="28"/>
                <w:szCs w:val="28"/>
              </w:rPr>
              <w:t>-развить и обобщить знания, полученные при изучении темы «</w:t>
            </w:r>
            <w:r w:rsidR="002C147B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2C147B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Зарубежной Европы»,</w:t>
            </w:r>
          </w:p>
          <w:p w:rsidR="00BF1B30" w:rsidRPr="002C147B" w:rsidRDefault="00BF1B30" w:rsidP="002C1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7B">
              <w:rPr>
                <w:rFonts w:ascii="Times New Roman" w:hAnsi="Times New Roman" w:cs="Times New Roman"/>
                <w:sz w:val="28"/>
                <w:szCs w:val="28"/>
              </w:rPr>
              <w:t>-формировать умения работать с различными источниками информации;</w:t>
            </w:r>
          </w:p>
          <w:p w:rsidR="00BF1B30" w:rsidRPr="00EC4870" w:rsidRDefault="002C147B" w:rsidP="002C147B">
            <w:pPr>
              <w:pStyle w:val="a5"/>
              <w:jc w:val="both"/>
            </w:pPr>
            <w:r w:rsidRPr="002C147B">
              <w:rPr>
                <w:rFonts w:ascii="Times New Roman" w:hAnsi="Times New Roman" w:cs="Times New Roman"/>
                <w:sz w:val="28"/>
                <w:szCs w:val="28"/>
              </w:rPr>
              <w:t>-определить умение работать с картами;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воспитательная</w:t>
            </w:r>
          </w:p>
        </w:tc>
        <w:tc>
          <w:tcPr>
            <w:tcW w:w="7082" w:type="dxa"/>
          </w:tcPr>
          <w:p w:rsidR="002C147B" w:rsidRDefault="00BF1B30" w:rsidP="002C14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1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содействовать в ходе занятий формированию основных мировоззренческих идей, материальности мира, причинно-следственных связей между явлениями, развитие в природе и обществе, познаваемость мира и его закономерностей</w:t>
            </w:r>
            <w:r w:rsidR="002C1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C147B" w:rsidRDefault="002C147B" w:rsidP="002C1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60D6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творчес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отношения к учебным занятиям;</w:t>
            </w:r>
          </w:p>
          <w:p w:rsidR="00BF1B30" w:rsidRPr="00EC4870" w:rsidRDefault="002C147B" w:rsidP="00882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D360D6">
              <w:rPr>
                <w:rFonts w:ascii="Times New Roman" w:hAnsi="Times New Roman" w:cs="Times New Roman"/>
                <w:sz w:val="28"/>
                <w:szCs w:val="28"/>
              </w:rPr>
              <w:t>оспитывать чувство прекрасного, уважения к традициям и обычаям разных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</w:tc>
        <w:tc>
          <w:tcPr>
            <w:tcW w:w="7082" w:type="dxa"/>
          </w:tcPr>
          <w:p w:rsidR="00EC4870" w:rsidRPr="002C147B" w:rsidRDefault="00BF1B30" w:rsidP="002C1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развивать творческие способности </w:t>
            </w:r>
            <w:r w:rsidR="002C1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2C1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2C1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C1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щихся, их познавательную активность</w:t>
            </w:r>
            <w:r w:rsidR="002C147B" w:rsidRPr="002C1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1B30" w:rsidRPr="002C147B" w:rsidRDefault="00BF1B30" w:rsidP="002C1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7B">
              <w:rPr>
                <w:rFonts w:ascii="Times New Roman" w:hAnsi="Times New Roman" w:cs="Times New Roman"/>
                <w:sz w:val="28"/>
                <w:szCs w:val="28"/>
              </w:rPr>
              <w:t>-развивать память, логическое мышление, творческие способности, самостоятельность;</w:t>
            </w:r>
          </w:p>
          <w:p w:rsidR="00BF1B30" w:rsidRPr="002C147B" w:rsidRDefault="00BF1B30" w:rsidP="002C1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7B">
              <w:rPr>
                <w:rFonts w:ascii="Times New Roman" w:hAnsi="Times New Roman" w:cs="Times New Roman"/>
                <w:sz w:val="28"/>
                <w:szCs w:val="28"/>
              </w:rPr>
              <w:t>-формировать навыки коллективной работы;</w:t>
            </w:r>
          </w:p>
          <w:p w:rsidR="00BF1B30" w:rsidRPr="002C147B" w:rsidRDefault="002C147B" w:rsidP="002C1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F1B30" w:rsidRPr="002C147B">
              <w:rPr>
                <w:rFonts w:ascii="Times New Roman" w:hAnsi="Times New Roman" w:cs="Times New Roman"/>
                <w:sz w:val="28"/>
                <w:szCs w:val="28"/>
              </w:rPr>
              <w:t xml:space="preserve">родолжить формирование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BF1B30" w:rsidRPr="002C147B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частично-поиско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познавательной деятельности;</w:t>
            </w:r>
          </w:p>
          <w:p w:rsidR="00BF1B30" w:rsidRPr="00EC4870" w:rsidRDefault="00BF1B30" w:rsidP="002C14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47B">
              <w:rPr>
                <w:rFonts w:ascii="Times New Roman" w:hAnsi="Times New Roman" w:cs="Times New Roman"/>
                <w:sz w:val="28"/>
                <w:szCs w:val="28"/>
              </w:rPr>
              <w:t>-развивать познавательную активность учащихся на занятиях географии;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тип учебного занятия</w:t>
            </w:r>
          </w:p>
        </w:tc>
        <w:tc>
          <w:tcPr>
            <w:tcW w:w="7082" w:type="dxa"/>
          </w:tcPr>
          <w:p w:rsidR="00EC4870" w:rsidRPr="00EC4870" w:rsidRDefault="002C147B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47B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методы проведения</w:t>
            </w:r>
          </w:p>
        </w:tc>
        <w:tc>
          <w:tcPr>
            <w:tcW w:w="7082" w:type="dxa"/>
          </w:tcPr>
          <w:p w:rsidR="00EC4870" w:rsidRPr="00EC4870" w:rsidRDefault="002C147B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6">
              <w:rPr>
                <w:rFonts w:ascii="Times New Roman" w:hAnsi="Times New Roman" w:cs="Times New Roman"/>
                <w:sz w:val="28"/>
                <w:szCs w:val="28"/>
              </w:rPr>
              <w:t>Практические, тестовые и творческие задания в группах и индивидуально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7082" w:type="dxa"/>
          </w:tcPr>
          <w:p w:rsidR="00EC4870" w:rsidRPr="00EC4870" w:rsidRDefault="002C147B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  <w:r w:rsidR="00216CE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0F5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  <w:tc>
          <w:tcPr>
            <w:tcW w:w="708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7082" w:type="dxa"/>
          </w:tcPr>
          <w:p w:rsidR="00EC4870" w:rsidRPr="00882B20" w:rsidRDefault="00BD7393" w:rsidP="00882B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882B20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      </w:r>
          </w:p>
          <w:p w:rsidR="00BD7393" w:rsidRPr="00EC4870" w:rsidRDefault="00BD7393" w:rsidP="00882B20">
            <w:pPr>
              <w:pStyle w:val="a5"/>
            </w:pPr>
            <w:r w:rsidRPr="00882B20">
              <w:rPr>
                <w:rFonts w:ascii="Times New Roman" w:hAnsi="Times New Roman" w:cs="Times New Roman"/>
                <w:sz w:val="28"/>
                <w:szCs w:val="28"/>
              </w:rPr>
              <w:t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      </w:r>
          </w:p>
        </w:tc>
      </w:tr>
      <w:tr w:rsidR="00EC4870" w:rsidRPr="00EC4870" w:rsidTr="00882B20">
        <w:trPr>
          <w:trHeight w:val="983"/>
        </w:trPr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7082" w:type="dxa"/>
          </w:tcPr>
          <w:p w:rsidR="00BD7393" w:rsidRPr="00BD7393" w:rsidRDefault="00BD7393" w:rsidP="00B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7393">
              <w:rPr>
                <w:rFonts w:ascii="Times New Roman" w:hAnsi="Times New Roman" w:cs="Times New Roman"/>
                <w:sz w:val="28"/>
                <w:szCs w:val="28"/>
              </w:rPr>
              <w:t>сформированность ответственного отношения к обучению, готовность и способность студентов к саморазвитию и самообразованию на основе мотивации к обучению и познанию</w:t>
            </w:r>
          </w:p>
          <w:p w:rsidR="00BD7393" w:rsidRPr="00BD7393" w:rsidRDefault="00BD7393" w:rsidP="00B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7393">
              <w:rPr>
                <w:rFonts w:ascii="Times New Roman" w:hAnsi="Times New Roman" w:cs="Times New Roman"/>
                <w:sz w:val="28"/>
                <w:szCs w:val="28"/>
              </w:rPr>
              <w:t>сформированность целостного мировоззрения, соответствующего современному уровню развития географической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 и общественной практики;</w:t>
            </w:r>
          </w:p>
          <w:p w:rsidR="00EC4870" w:rsidRPr="00EC4870" w:rsidRDefault="00BD7393" w:rsidP="00BD73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739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</w:t>
            </w:r>
            <w:r w:rsidRPr="00BD7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идеалами гражданского общества; </w:t>
            </w:r>
            <w:r w:rsidRPr="00BD7393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самостоятельной, творческой и ответственной деятельности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7082" w:type="dxa"/>
          </w:tcPr>
          <w:p w:rsidR="00BD7393" w:rsidRPr="00BD7393" w:rsidRDefault="00BD7393" w:rsidP="00B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7393">
              <w:rPr>
                <w:rFonts w:ascii="Times New Roman" w:hAnsi="Times New Roman" w:cs="Times New Roman"/>
                <w:sz w:val="28"/>
                <w:szCs w:val="28"/>
              </w:rPr>
              <w:t>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BD7393" w:rsidRPr="00BD7393" w:rsidRDefault="00BD7393" w:rsidP="00B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7393">
              <w:rPr>
                <w:rFonts w:ascii="Times New Roman" w:hAnsi="Times New Roman" w:cs="Times New Roman"/>
                <w:sz w:val="28"/>
                <w:szCs w:val="28"/>
              </w:rPr>
              <w:t>владение географическим мышлением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географических </w:t>
            </w:r>
            <w:r w:rsidRPr="00BD7393">
              <w:rPr>
                <w:rFonts w:ascii="Times New Roman" w:hAnsi="Times New Roman" w:cs="Times New Roman"/>
                <w:sz w:val="28"/>
                <w:szCs w:val="28"/>
              </w:rPr>
              <w:t>аспектов природных, социально-экономических и экологических процессов и проблем;</w:t>
            </w:r>
          </w:p>
          <w:p w:rsidR="00BD7393" w:rsidRPr="00BD7393" w:rsidRDefault="00BD7393" w:rsidP="00B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7393">
              <w:rPr>
                <w:rFonts w:ascii="Times New Roman" w:hAnsi="Times New Roman" w:cs="Times New Roman"/>
                <w:sz w:val="28"/>
                <w:szCs w:val="28"/>
              </w:rPr>
      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иальных особенностях процессов, </w:t>
            </w:r>
            <w:r w:rsidRPr="00BD7393">
              <w:rPr>
                <w:rFonts w:ascii="Times New Roman" w:hAnsi="Times New Roman" w:cs="Times New Roman"/>
                <w:sz w:val="28"/>
                <w:szCs w:val="28"/>
              </w:rPr>
              <w:t>протекающих в географическом пространстве;</w:t>
            </w:r>
          </w:p>
          <w:p w:rsidR="00BD7393" w:rsidRPr="00BD7393" w:rsidRDefault="00BD7393" w:rsidP="00B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7393">
              <w:rPr>
                <w:rFonts w:ascii="Times New Roman" w:hAnsi="Times New Roman" w:cs="Times New Roman"/>
                <w:sz w:val="28"/>
                <w:szCs w:val="28"/>
              </w:rPr>
      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:rsidR="00BD7393" w:rsidRPr="00BD7393" w:rsidRDefault="00BD7393" w:rsidP="00B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7393">
              <w:rPr>
                <w:rFonts w:ascii="Times New Roman" w:hAnsi="Times New Roman" w:cs="Times New Roman"/>
                <w:sz w:val="28"/>
                <w:szCs w:val="28"/>
              </w:rPr>
      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  <w:p w:rsidR="00BD7393" w:rsidRPr="00BD7393" w:rsidRDefault="00BD7393" w:rsidP="00B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7393">
              <w:rPr>
                <w:rFonts w:ascii="Times New Roman" w:hAnsi="Times New Roman" w:cs="Times New Roman"/>
                <w:sz w:val="28"/>
                <w:szCs w:val="28"/>
              </w:rPr>
              <w:t>владение умениями географического анализа и интерпретации разнообразной информации;</w:t>
            </w:r>
          </w:p>
          <w:p w:rsidR="00EC4870" w:rsidRPr="00EC4870" w:rsidRDefault="00BD7393" w:rsidP="00BD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7393">
              <w:rPr>
                <w:rFonts w:ascii="Times New Roman" w:hAnsi="Times New Roman" w:cs="Times New Roman"/>
                <w:sz w:val="28"/>
                <w:szCs w:val="28"/>
              </w:rPr>
      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формирование:</w:t>
            </w:r>
          </w:p>
        </w:tc>
        <w:tc>
          <w:tcPr>
            <w:tcW w:w="708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708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708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7082" w:type="dxa"/>
          </w:tcPr>
          <w:p w:rsidR="00EC4870" w:rsidRPr="00EC4870" w:rsidRDefault="00BD7393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материал Е.В Баранчиков География 2018 год, Атлас 10-11 класс. </w:t>
            </w:r>
          </w:p>
        </w:tc>
      </w:tr>
      <w:tr w:rsidR="00EC4870" w:rsidRPr="00EC4870" w:rsidTr="00EC4870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учебно-материальное оснащение учебного занятия</w:t>
            </w:r>
          </w:p>
        </w:tc>
        <w:tc>
          <w:tcPr>
            <w:tcW w:w="7082" w:type="dxa"/>
          </w:tcPr>
          <w:p w:rsidR="00EC4870" w:rsidRPr="00EC4870" w:rsidRDefault="00BD7393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заданиями, электронная презентация «Зарубежная Европа: общая характеристика», Политическая карта мира.</w:t>
            </w:r>
          </w:p>
        </w:tc>
      </w:tr>
    </w:tbl>
    <w:p w:rsidR="00EC4870" w:rsidRPr="00EC4870" w:rsidRDefault="00EC4870" w:rsidP="00EC4870">
      <w:pPr>
        <w:rPr>
          <w:rFonts w:ascii="Times New Roman" w:hAnsi="Times New Roman" w:cs="Times New Roman"/>
          <w:sz w:val="28"/>
          <w:szCs w:val="28"/>
        </w:rPr>
      </w:pPr>
    </w:p>
    <w:p w:rsidR="00EC4870" w:rsidRPr="00EC4870" w:rsidRDefault="00EC4870" w:rsidP="00EC4870">
      <w:pPr>
        <w:rPr>
          <w:rFonts w:ascii="Times New Roman" w:hAnsi="Times New Roman" w:cs="Times New Roman"/>
          <w:sz w:val="28"/>
          <w:szCs w:val="28"/>
        </w:rPr>
      </w:pPr>
      <w:r w:rsidRPr="00EC4870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402"/>
        <w:gridCol w:w="7082"/>
      </w:tblGrid>
      <w:tr w:rsidR="00EC4870" w:rsidRPr="00EC4870" w:rsidTr="00BD7393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708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</w:tr>
      <w:tr w:rsidR="00EC4870" w:rsidRPr="00EC4870" w:rsidTr="00BD7393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1. организационный этап</w:t>
            </w:r>
            <w:r w:rsidR="001F370F">
              <w:rPr>
                <w:rFonts w:ascii="Times New Roman" w:hAnsi="Times New Roman" w:cs="Times New Roman"/>
                <w:sz w:val="28"/>
                <w:szCs w:val="28"/>
              </w:rPr>
              <w:t xml:space="preserve"> (5 минут)</w:t>
            </w:r>
          </w:p>
        </w:tc>
        <w:tc>
          <w:tcPr>
            <w:tcW w:w="7082" w:type="dxa"/>
          </w:tcPr>
          <w:p w:rsidR="00EC4870" w:rsidRPr="00EC4870" w:rsidRDefault="00337FCA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</w:t>
            </w:r>
            <w:r w:rsidR="001F370F">
              <w:rPr>
                <w:rFonts w:ascii="Times New Roman" w:hAnsi="Times New Roman" w:cs="Times New Roman"/>
                <w:sz w:val="28"/>
                <w:szCs w:val="28"/>
              </w:rPr>
              <w:t xml:space="preserve">мои дорогие! Начинаем вторую часть нашего занятия. Мы уже поработали над изучением новой темы, давайте сейчас закрепим новые знания небольшим тестом. </w:t>
            </w:r>
          </w:p>
        </w:tc>
      </w:tr>
      <w:tr w:rsidR="00EC4870" w:rsidRPr="00EC4870" w:rsidTr="00BD7393">
        <w:tc>
          <w:tcPr>
            <w:tcW w:w="3402" w:type="dxa"/>
          </w:tcPr>
          <w:p w:rsid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</w:t>
            </w:r>
          </w:p>
          <w:p w:rsidR="00294A66" w:rsidRPr="00EC4870" w:rsidRDefault="00294A66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</w:tc>
        <w:tc>
          <w:tcPr>
            <w:tcW w:w="7082" w:type="dxa"/>
          </w:tcPr>
          <w:p w:rsidR="00EC4870" w:rsidRPr="00EC4870" w:rsidRDefault="00294A66" w:rsidP="00D24C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ru-RU"/>
              </w:rPr>
              <w:t>Сейчас</w:t>
            </w:r>
            <w:r w:rsidRPr="00294A66">
              <w:rPr>
                <w:rFonts w:ascii="Times New Roman" w:eastAsia="Calibri" w:hAnsi="Times New Roman" w:cs="Times New Roman"/>
                <w:sz w:val="28"/>
                <w:szCs w:val="32"/>
                <w:lang w:eastAsia="ru-RU"/>
              </w:rPr>
              <w:t xml:space="preserve"> мы отправимся в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ru-RU"/>
              </w:rPr>
              <w:t xml:space="preserve">путешествие по региону и посетим две страны, составим визитные карточки двух стран, поработаем в группах и индивидуально. Вы получите по пакету заданий, выполните их и защитите. </w:t>
            </w:r>
            <w:r w:rsidR="00D24C2F" w:rsidRPr="00D24C2F">
              <w:rPr>
                <w:rFonts w:ascii="Times New Roman" w:eastAsia="Calibri" w:hAnsi="Times New Roman" w:cs="Times New Roman"/>
                <w:sz w:val="28"/>
                <w:szCs w:val="32"/>
                <w:lang w:eastAsia="ru-RU"/>
              </w:rPr>
              <w:t>А с помощью каких источников информации мы сможем дать характеристику региона?</w:t>
            </w:r>
          </w:p>
        </w:tc>
      </w:tr>
      <w:tr w:rsidR="00EC4870" w:rsidRPr="00EC4870" w:rsidTr="00BD7393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3. этап изучения нового материала</w:t>
            </w:r>
            <w:r w:rsidR="00294A66">
              <w:rPr>
                <w:rFonts w:ascii="Times New Roman" w:hAnsi="Times New Roman" w:cs="Times New Roman"/>
                <w:sz w:val="28"/>
                <w:szCs w:val="28"/>
              </w:rPr>
              <w:t xml:space="preserve"> (15 минут)</w:t>
            </w:r>
          </w:p>
        </w:tc>
        <w:tc>
          <w:tcPr>
            <w:tcW w:w="7082" w:type="dxa"/>
          </w:tcPr>
          <w:p w:rsidR="00EC4870" w:rsidRPr="00EC4870" w:rsidRDefault="00294A66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 и индивидуально.</w:t>
            </w:r>
          </w:p>
        </w:tc>
      </w:tr>
      <w:tr w:rsidR="00EC4870" w:rsidRPr="00EC4870" w:rsidTr="00BD7393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4. закрепление изученного материала</w:t>
            </w:r>
            <w:r w:rsidR="00294A66">
              <w:rPr>
                <w:rFonts w:ascii="Times New Roman" w:hAnsi="Times New Roman" w:cs="Times New Roman"/>
                <w:sz w:val="28"/>
                <w:szCs w:val="28"/>
              </w:rPr>
              <w:t xml:space="preserve"> (10 минут)</w:t>
            </w:r>
          </w:p>
        </w:tc>
        <w:tc>
          <w:tcPr>
            <w:tcW w:w="7082" w:type="dxa"/>
          </w:tcPr>
          <w:p w:rsidR="00EC4870" w:rsidRPr="00EC4870" w:rsidRDefault="00294A66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подошло к защите. Экспертами по путешествиям выступят студенты, которые работали индивидуально. Приглашаются к защите первая группа. </w:t>
            </w:r>
          </w:p>
        </w:tc>
      </w:tr>
      <w:tr w:rsidR="00EC4870" w:rsidRPr="00EC4870" w:rsidTr="00BD7393">
        <w:tc>
          <w:tcPr>
            <w:tcW w:w="3402" w:type="dxa"/>
          </w:tcPr>
          <w:p w:rsidR="008D06F5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5. контроль знаний</w:t>
            </w:r>
            <w:r w:rsidR="008D0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870" w:rsidRPr="00EC4870" w:rsidRDefault="008D06F5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</w:tc>
        <w:tc>
          <w:tcPr>
            <w:tcW w:w="7082" w:type="dxa"/>
          </w:tcPr>
          <w:p w:rsidR="00EC4870" w:rsidRPr="00EC4870" w:rsidRDefault="008D06F5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Проверим, как справились с задания</w:t>
            </w:r>
            <w:r w:rsidR="00D24C2F">
              <w:rPr>
                <w:rFonts w:ascii="Times New Roman" w:hAnsi="Times New Roman" w:cs="Times New Roman"/>
                <w:sz w:val="28"/>
                <w:szCs w:val="28"/>
              </w:rPr>
              <w:t>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студенты работающие, индивидуально.</w:t>
            </w:r>
          </w:p>
        </w:tc>
      </w:tr>
      <w:tr w:rsidR="00EC4870" w:rsidRPr="00EC4870" w:rsidTr="00BD7393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6. домашнее задание/самостоятельная работа</w:t>
            </w:r>
            <w:r w:rsidR="00294A66">
              <w:rPr>
                <w:rFonts w:ascii="Times New Roman" w:hAnsi="Times New Roman" w:cs="Times New Roman"/>
                <w:sz w:val="28"/>
                <w:szCs w:val="28"/>
              </w:rPr>
              <w:t xml:space="preserve"> (2 минуты)</w:t>
            </w:r>
          </w:p>
        </w:tc>
        <w:tc>
          <w:tcPr>
            <w:tcW w:w="7082" w:type="dxa"/>
          </w:tcPr>
          <w:p w:rsidR="00EC4870" w:rsidRPr="00EC4870" w:rsidRDefault="00294A66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165 учебника ответить на вопрос 1, 2 устно.</w:t>
            </w:r>
          </w:p>
        </w:tc>
      </w:tr>
      <w:tr w:rsidR="00EC4870" w:rsidRPr="00EC4870" w:rsidTr="00BD7393">
        <w:tc>
          <w:tcPr>
            <w:tcW w:w="3402" w:type="dxa"/>
          </w:tcPr>
          <w:p w:rsidR="00EC4870" w:rsidRPr="00EC4870" w:rsidRDefault="00EC4870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870">
              <w:rPr>
                <w:rFonts w:ascii="Times New Roman" w:hAnsi="Times New Roman" w:cs="Times New Roman"/>
                <w:sz w:val="28"/>
                <w:szCs w:val="28"/>
              </w:rPr>
              <w:t>7. рефлексия</w:t>
            </w:r>
            <w:r w:rsidR="00294A66">
              <w:rPr>
                <w:rFonts w:ascii="Times New Roman" w:hAnsi="Times New Roman" w:cs="Times New Roman"/>
                <w:sz w:val="28"/>
                <w:szCs w:val="28"/>
              </w:rPr>
              <w:t xml:space="preserve"> (3 минуты)</w:t>
            </w:r>
          </w:p>
        </w:tc>
        <w:tc>
          <w:tcPr>
            <w:tcW w:w="7082" w:type="dxa"/>
          </w:tcPr>
          <w:p w:rsidR="00EC4870" w:rsidRPr="00EC4870" w:rsidRDefault="00E319BB" w:rsidP="00EC487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Облако тегов</w:t>
            </w:r>
            <w:bookmarkStart w:id="0" w:name="_GoBack"/>
            <w:bookmarkEnd w:id="0"/>
          </w:p>
        </w:tc>
      </w:tr>
    </w:tbl>
    <w:p w:rsidR="00EC4870" w:rsidRPr="00EC4870" w:rsidRDefault="00EC4870" w:rsidP="00EC4870">
      <w:pPr>
        <w:rPr>
          <w:rFonts w:ascii="Times New Roman" w:hAnsi="Times New Roman" w:cs="Times New Roman"/>
          <w:sz w:val="28"/>
          <w:szCs w:val="28"/>
        </w:rPr>
      </w:pPr>
    </w:p>
    <w:p w:rsidR="00EC4870" w:rsidRPr="00EC4870" w:rsidRDefault="00EC4870" w:rsidP="00EC4870">
      <w:pPr>
        <w:rPr>
          <w:rFonts w:ascii="Times New Roman" w:hAnsi="Times New Roman" w:cs="Times New Roman"/>
          <w:sz w:val="28"/>
          <w:szCs w:val="28"/>
        </w:rPr>
      </w:pPr>
      <w:r w:rsidRPr="00EC4870">
        <w:rPr>
          <w:rFonts w:ascii="Times New Roman" w:hAnsi="Times New Roman" w:cs="Times New Roman"/>
          <w:sz w:val="28"/>
          <w:szCs w:val="28"/>
        </w:rPr>
        <w:t>Преподаватель _________________ / _________________________________</w:t>
      </w:r>
    </w:p>
    <w:p w:rsidR="00EC4870" w:rsidRPr="00EC4870" w:rsidRDefault="00EC4870" w:rsidP="00EC4870">
      <w:pPr>
        <w:rPr>
          <w:rFonts w:ascii="Times New Roman" w:hAnsi="Times New Roman" w:cs="Times New Roman"/>
          <w:sz w:val="28"/>
          <w:szCs w:val="28"/>
        </w:rPr>
      </w:pPr>
      <w:r w:rsidRPr="00EC4870">
        <w:rPr>
          <w:rFonts w:ascii="Times New Roman" w:hAnsi="Times New Roman" w:cs="Times New Roman"/>
          <w:sz w:val="28"/>
          <w:szCs w:val="28"/>
        </w:rPr>
        <w:t xml:space="preserve">                               подпись                                       (расшифровка подписи)</w:t>
      </w:r>
    </w:p>
    <w:p w:rsidR="00D360D6" w:rsidRDefault="00D360D6" w:rsidP="00D360D6">
      <w:pPr>
        <w:rPr>
          <w:rFonts w:ascii="Times New Roman" w:hAnsi="Times New Roman" w:cs="Times New Roman"/>
          <w:sz w:val="28"/>
          <w:szCs w:val="28"/>
        </w:rPr>
      </w:pPr>
    </w:p>
    <w:p w:rsidR="00D360D6" w:rsidRDefault="00D360D6" w:rsidP="00D360D6">
      <w:pPr>
        <w:rPr>
          <w:rFonts w:ascii="Times New Roman" w:hAnsi="Times New Roman" w:cs="Times New Roman"/>
          <w:sz w:val="28"/>
          <w:szCs w:val="28"/>
        </w:rPr>
      </w:pPr>
    </w:p>
    <w:p w:rsidR="0069726D" w:rsidRPr="00D360D6" w:rsidRDefault="0069726D" w:rsidP="00D360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726D" w:rsidRPr="00D360D6" w:rsidSect="006A154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87"/>
    <w:rsid w:val="000F5E20"/>
    <w:rsid w:val="001F370F"/>
    <w:rsid w:val="00216CEA"/>
    <w:rsid w:val="00294A66"/>
    <w:rsid w:val="002C147B"/>
    <w:rsid w:val="00337FCA"/>
    <w:rsid w:val="003504A7"/>
    <w:rsid w:val="0069726D"/>
    <w:rsid w:val="006A154A"/>
    <w:rsid w:val="00882B20"/>
    <w:rsid w:val="008D06F5"/>
    <w:rsid w:val="00BD7393"/>
    <w:rsid w:val="00BF1B30"/>
    <w:rsid w:val="00C20C87"/>
    <w:rsid w:val="00D24C2F"/>
    <w:rsid w:val="00D360D6"/>
    <w:rsid w:val="00E319BB"/>
    <w:rsid w:val="00E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A600-2B7E-4CF1-9E52-A5454C3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3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C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2EAB-19EC-4F74-A8FF-AA7C359C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4</cp:revision>
  <dcterms:created xsi:type="dcterms:W3CDTF">2023-04-04T13:07:00Z</dcterms:created>
  <dcterms:modified xsi:type="dcterms:W3CDTF">2023-04-05T13:36:00Z</dcterms:modified>
</cp:coreProperties>
</file>