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70" w:rsidRPr="00832C20" w:rsidRDefault="00135E7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35E70" w:rsidRPr="00832C20" w:rsidRDefault="00135E7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35E70" w:rsidRPr="00832C20" w:rsidRDefault="00135E7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35E70" w:rsidRPr="00832C20" w:rsidRDefault="00135E7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745CA0" w:rsidRPr="00832C20" w:rsidRDefault="00745CA0" w:rsidP="00745CA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  <w:t>Методическая разработка</w:t>
      </w:r>
    </w:p>
    <w:p w:rsidR="00745CA0" w:rsidRPr="00832C20" w:rsidRDefault="00745CA0" w:rsidP="00745CA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  <w:t>«Использование технологии «Синквейн» в работе по развитию речи старших дошкольников»</w:t>
      </w:r>
    </w:p>
    <w:p w:rsidR="00135E70" w:rsidRPr="00832C20" w:rsidRDefault="00135E7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35E70" w:rsidRPr="00832C20" w:rsidRDefault="00135E7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35E70" w:rsidRPr="00832C20" w:rsidRDefault="00135E7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Default="00832C20" w:rsidP="007425A2">
      <w:pPr>
        <w:tabs>
          <w:tab w:val="left" w:pos="5963"/>
        </w:tabs>
        <w:spacing w:after="0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Default="00832C20" w:rsidP="007425A2">
      <w:pPr>
        <w:tabs>
          <w:tab w:val="left" w:pos="5963"/>
        </w:tabs>
        <w:spacing w:after="0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158A7" w:rsidRDefault="008158A7" w:rsidP="007425A2">
      <w:pPr>
        <w:tabs>
          <w:tab w:val="left" w:pos="5963"/>
        </w:tabs>
        <w:spacing w:after="0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1A73" w:rsidRPr="00832C20" w:rsidRDefault="00151A73" w:rsidP="00151A7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5CA0" w:rsidRPr="00832C20" w:rsidRDefault="00745CA0" w:rsidP="00745C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Пушина М.В. </w:t>
      </w:r>
    </w:p>
    <w:p w:rsidR="00745CA0" w:rsidRPr="00832C20" w:rsidRDefault="00745CA0" w:rsidP="00745C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</w:t>
      </w:r>
    </w:p>
    <w:p w:rsidR="00745CA0" w:rsidRPr="00832C20" w:rsidRDefault="00745CA0" w:rsidP="00745C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образовательное учреждение </w:t>
      </w:r>
      <w:r w:rsidRPr="00832C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Pr="00832C2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Детский сад № 102»</w:t>
      </w:r>
    </w:p>
    <w:p w:rsidR="00745CA0" w:rsidRPr="00832C20" w:rsidRDefault="00745CA0" w:rsidP="00745CA0">
      <w:pPr>
        <w:spacing w:after="0"/>
        <w:jc w:val="right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1A73" w:rsidRDefault="00151A73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45CA0" w:rsidRDefault="00745CA0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B618E" w:rsidRPr="00AB618E" w:rsidRDefault="00AB618E" w:rsidP="008158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6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B61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Ижевск</w:t>
      </w:r>
    </w:p>
    <w:p w:rsidR="008158A7" w:rsidRDefault="008158A7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Оглавление </w:t>
      </w:r>
    </w:p>
    <w:p w:rsidR="008158A7" w:rsidRDefault="008158A7" w:rsidP="008158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25171" w:rsidRPr="00832C20" w:rsidRDefault="00C25171" w:rsidP="007425A2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1</w:t>
      </w:r>
    </w:p>
    <w:p w:rsidR="00362CD9" w:rsidRPr="00D22179" w:rsidRDefault="002D06D8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 xml:space="preserve"> </w:t>
      </w:r>
      <w:r w:rsidR="00362CD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Синквейн –игровая технология, как средство успешной коррекции  и развития речи дошкольников ………………………………………</w:t>
      </w:r>
      <w:r w:rsidR="00D2217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…</w:t>
      </w:r>
      <w:r w:rsidR="00D22179" w:rsidRPr="00D2217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.2</w:t>
      </w:r>
    </w:p>
    <w:p w:rsidR="00832C20" w:rsidRDefault="00D22179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1.</w:t>
      </w:r>
      <w:r w:rsidRPr="00D2217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1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 xml:space="preserve"> Что 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такое</w:t>
      </w:r>
      <w:r w:rsidR="00C25171" w:rsidRPr="00832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2C20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синквейн?</w:t>
      </w:r>
      <w:r w:rsidR="00362CD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...................................................................4</w:t>
      </w:r>
    </w:p>
    <w:p w:rsidR="00C25171" w:rsidRPr="00832C20" w:rsidRDefault="00C25171" w:rsidP="007425A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</w:t>
      </w:r>
      <w:r w:rsidR="00D221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D22179" w:rsidRPr="00D221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Алгоритм составления 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синквейна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помощи символов</w:t>
      </w:r>
      <w:r w:rsidR="00362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……..5</w:t>
      </w:r>
    </w:p>
    <w:p w:rsidR="00C25171" w:rsidRPr="00832C20" w:rsidRDefault="00C25171" w:rsidP="007425A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171" w:rsidRPr="00832C20" w:rsidRDefault="00832C20" w:rsidP="007425A2">
      <w:pPr>
        <w:shd w:val="clear" w:color="auto" w:fill="FFFFFF"/>
        <w:spacing w:after="11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2</w:t>
      </w:r>
    </w:p>
    <w:p w:rsidR="00C25171" w:rsidRPr="00832C20" w:rsidRDefault="00832C20" w:rsidP="007425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 xml:space="preserve"> 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синквейна в системе коррекционной 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работы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по преодолению нарушений речи у детей 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старшего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дошкольного 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</w:t>
      </w:r>
      <w:r w:rsidR="00362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…………………………………………………...7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="00D2217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2.</w:t>
      </w:r>
      <w:r w:rsidR="00D22179" w:rsidRPr="00D2217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1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Эффективность</w:t>
      </w:r>
      <w:r w:rsidR="00C25171" w:rsidRPr="00832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синквейна в 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развитии</w:t>
      </w:r>
      <w:r w:rsidR="00C25171" w:rsidRPr="00832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образной</w:t>
      </w:r>
      <w:r w:rsidRPr="00832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речи дошкольника</w:t>
      </w:r>
      <w:r w:rsidR="00362CD9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……………………………………………………………..</w:t>
      </w:r>
      <w:r w:rsidR="00F11F85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7</w:t>
      </w:r>
    </w:p>
    <w:p w:rsidR="00C25171" w:rsidRPr="00832C20" w:rsidRDefault="00D22179" w:rsidP="007425A2">
      <w:pPr>
        <w:shd w:val="clear" w:color="auto" w:fill="FFFFFF"/>
        <w:spacing w:after="113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D221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Пример </w:t>
      </w:r>
      <w:r w:rsidR="00C25171"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 xml:space="preserve"> синквейнов  </w:t>
      </w:r>
      <w:r w:rsidR="00C2517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составленными детьми</w:t>
      </w:r>
      <w:r w:rsidR="00362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</w:t>
      </w:r>
      <w:r w:rsidR="00F11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</w:p>
    <w:p w:rsidR="00832C20" w:rsidRDefault="00832C20" w:rsidP="00745C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Заключение</w:t>
      </w:r>
      <w:r w:rsidR="00F11F85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……………………………………………………………….9</w:t>
      </w:r>
    </w:p>
    <w:p w:rsidR="00C25171" w:rsidRPr="00832C20" w:rsidRDefault="00C25171" w:rsidP="007425A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литературы</w:t>
      </w:r>
      <w:r w:rsidR="00F11F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……………………………………………………..10</w:t>
      </w:r>
    </w:p>
    <w:p w:rsidR="00C25171" w:rsidRDefault="00C25171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Default="00832C2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Default="00832C2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Default="00832C2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Default="00832C2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Default="00832C2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32C20" w:rsidRPr="00832C20" w:rsidRDefault="00832C20" w:rsidP="007425A2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1A73" w:rsidRDefault="00151A73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5A2" w:rsidRDefault="00C25171" w:rsidP="007425A2">
      <w:pPr>
        <w:pStyle w:val="a8"/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условиях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введения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ФГОС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педагогами</w:t>
      </w:r>
      <w:r w:rsidR="00832C20"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дошкольного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образования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встаёт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вопросов:</w:t>
      </w:r>
    </w:p>
    <w:p w:rsidR="007425A2" w:rsidRDefault="00C25171" w:rsidP="007425A2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Как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современного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дошкольника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35E70"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мобильным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выпуская</w:t>
      </w:r>
      <w:r w:rsidR="00832C20"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его во взрослую жизнь, в школу?</w:t>
      </w:r>
    </w:p>
    <w:p w:rsidR="007425A2" w:rsidRDefault="00C25171" w:rsidP="007425A2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Как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научить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умению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выявлять, наблюдать, различать, классифицировать, оценивать,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делать</w:t>
      </w:r>
      <w:r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выводы, </w:t>
      </w:r>
      <w:proofErr w:type="gramStart"/>
      <w:r w:rsidR="00832C20"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принимать</w:t>
      </w:r>
      <w:proofErr w:type="gramEnd"/>
      <w:r w:rsidR="00832C20"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продуманны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решения?</w:t>
      </w:r>
      <w:r w:rsidR="00832C20" w:rsidRPr="007425A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</w:p>
    <w:p w:rsidR="00832C20" w:rsidRPr="007425A2" w:rsidRDefault="00C25171" w:rsidP="007425A2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Как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вовлечь</w:t>
      </w:r>
      <w:r w:rsidR="007630EA"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в 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интерактивную</w:t>
      </w:r>
      <w:r w:rsidR="007630EA" w:rsidRP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деятельность</w:t>
      </w:r>
      <w:r w:rsidRPr="007425A2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на занятиях?</w:t>
      </w:r>
      <w:r w:rsidR="00832C20" w:rsidRPr="007425A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</w:p>
    <w:p w:rsidR="00C25171" w:rsidRPr="007425A2" w:rsidRDefault="00C25171" w:rsidP="007425A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формирования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речи у 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дошкольного 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актуаль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на сегодняшний </w:t>
      </w:r>
      <w:r w:rsid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и 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важной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и трудно решаемой задачей. 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Успешное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этой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</w:t>
      </w:r>
      <w:r w:rsid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</w:t>
      </w:r>
      <w:r w:rsidR="007630EA" w:rsidRPr="00832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для подготовки 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к 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предстоящему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 школьному обучению, </w:t>
      </w:r>
      <w:r w:rsidR="00742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и для 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комфортного</w:t>
      </w:r>
      <w:r w:rsidR="007630EA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общения с окружающими. </w:t>
      </w:r>
    </w:p>
    <w:p w:rsidR="00866A35" w:rsidRPr="00832C20" w:rsidRDefault="007630EA" w:rsidP="007425A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="00866A35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сегодня развитие речи у детей является актуальной проблемой, заключающейся в важности целостной речи дошкольников.</w:t>
      </w:r>
    </w:p>
    <w:p w:rsidR="007630EA" w:rsidRPr="00832C20" w:rsidRDefault="007630EA" w:rsidP="007425A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A35" w:rsidRPr="00832C20" w:rsidRDefault="00866A35" w:rsidP="007425A2">
      <w:pPr>
        <w:jc w:val="both"/>
        <w:rPr>
          <w:rFonts w:ascii="Times New Roman" w:hAnsi="Times New Roman" w:cs="Times New Roman"/>
          <w:sz w:val="32"/>
          <w:szCs w:val="32"/>
        </w:rPr>
      </w:pPr>
      <w:r w:rsidRPr="00832C20">
        <w:rPr>
          <w:rFonts w:ascii="Times New Roman" w:hAnsi="Times New Roman" w:cs="Times New Roman"/>
          <w:sz w:val="32"/>
          <w:szCs w:val="32"/>
        </w:rPr>
        <w:t>Традиционные методы обучения дошкольников рекомендуют в качестве основного метода обучения использоват</w:t>
      </w:r>
      <w:r w:rsidR="00135E70" w:rsidRPr="00832C20">
        <w:rPr>
          <w:rFonts w:ascii="Times New Roman" w:hAnsi="Times New Roman" w:cs="Times New Roman"/>
          <w:sz w:val="32"/>
          <w:szCs w:val="32"/>
        </w:rPr>
        <w:t>ь образец рассказа воспитателя.</w:t>
      </w:r>
      <w:r w:rsidRPr="00832C20">
        <w:rPr>
          <w:rFonts w:ascii="Times New Roman" w:hAnsi="Times New Roman" w:cs="Times New Roman"/>
          <w:sz w:val="32"/>
          <w:szCs w:val="32"/>
        </w:rPr>
        <w:t xml:space="preserve"> Но практика показывает, что дети повторяют рассказ учителя с небольшими изменениями, рассказы описательно слабы, словарный запас мал, в текстах нет прост</w:t>
      </w:r>
      <w:r w:rsidR="00135E70" w:rsidRPr="00832C20">
        <w:rPr>
          <w:rFonts w:ascii="Times New Roman" w:hAnsi="Times New Roman" w:cs="Times New Roman"/>
          <w:sz w:val="32"/>
          <w:szCs w:val="32"/>
        </w:rPr>
        <w:t>ых общих и сложных предложений.</w:t>
      </w:r>
      <w:r w:rsidRPr="00832C20">
        <w:rPr>
          <w:rFonts w:ascii="Times New Roman" w:hAnsi="Times New Roman" w:cs="Times New Roman"/>
          <w:sz w:val="32"/>
          <w:szCs w:val="32"/>
        </w:rPr>
        <w:t xml:space="preserve"> Но главный минус в том, что ребенок не строит историю сам, а повторяет услышанное.  Дети должны слушать одни и те же истории на уроке.  Детям не скучно и интересно такое занятие, они начин</w:t>
      </w:r>
      <w:r w:rsidR="00135E70" w:rsidRPr="00832C20">
        <w:rPr>
          <w:rFonts w:ascii="Times New Roman" w:hAnsi="Times New Roman" w:cs="Times New Roman"/>
          <w:sz w:val="32"/>
          <w:szCs w:val="32"/>
        </w:rPr>
        <w:t>ают привлекать к себе внимание.</w:t>
      </w:r>
      <w:r w:rsidRPr="00832C20">
        <w:rPr>
          <w:rFonts w:ascii="Times New Roman" w:hAnsi="Times New Roman" w:cs="Times New Roman"/>
          <w:sz w:val="32"/>
          <w:szCs w:val="32"/>
        </w:rPr>
        <w:t xml:space="preserve"> Одним из эффективных и интересных методов активизации познавательной деятельности и содействия развитию речи является создание непрочитанного стихотворения, сравнения.</w:t>
      </w:r>
    </w:p>
    <w:p w:rsidR="00866A35" w:rsidRPr="00832C20" w:rsidRDefault="00866A35" w:rsidP="007425A2">
      <w:pPr>
        <w:jc w:val="both"/>
        <w:rPr>
          <w:rFonts w:ascii="Times New Roman" w:hAnsi="Times New Roman" w:cs="Times New Roman"/>
          <w:sz w:val="32"/>
          <w:szCs w:val="32"/>
        </w:rPr>
      </w:pPr>
      <w:r w:rsidRPr="00832C20">
        <w:rPr>
          <w:rFonts w:ascii="Times New Roman" w:hAnsi="Times New Roman" w:cs="Times New Roman"/>
          <w:sz w:val="32"/>
          <w:szCs w:val="32"/>
        </w:rPr>
        <w:t xml:space="preserve">Новаторство данной методики состоит в том, что создаются условия для развития личности, способной к глубокому мышлению, т.е. </w:t>
      </w:r>
      <w:r w:rsidRPr="00832C20">
        <w:rPr>
          <w:rFonts w:ascii="Times New Roman" w:hAnsi="Times New Roman" w:cs="Times New Roman"/>
          <w:sz w:val="32"/>
          <w:szCs w:val="32"/>
        </w:rPr>
        <w:lastRenderedPageBreak/>
        <w:t>удалению ненужного и подчеркиванию главного, обобщающему, разделяющему.</w:t>
      </w:r>
    </w:p>
    <w:p w:rsidR="00832C20" w:rsidRDefault="00832C20" w:rsidP="007425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5A2C" w:rsidRDefault="00225A2C" w:rsidP="002D06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25A2" w:rsidRDefault="00866A35" w:rsidP="00225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5A2">
        <w:rPr>
          <w:rFonts w:ascii="Times New Roman" w:hAnsi="Times New Roman" w:cs="Times New Roman"/>
          <w:b/>
          <w:sz w:val="32"/>
          <w:szCs w:val="32"/>
        </w:rPr>
        <w:lastRenderedPageBreak/>
        <w:t>Глава 1. Синквейн как игровая технология коррекции и развития</w:t>
      </w:r>
    </w:p>
    <w:p w:rsidR="00866A35" w:rsidRDefault="00866A35" w:rsidP="00225A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5A2">
        <w:rPr>
          <w:rFonts w:ascii="Times New Roman" w:hAnsi="Times New Roman" w:cs="Times New Roman"/>
          <w:b/>
          <w:sz w:val="32"/>
          <w:szCs w:val="32"/>
        </w:rPr>
        <w:t>речевых навыков дошкольников.</w:t>
      </w:r>
    </w:p>
    <w:p w:rsidR="007425A2" w:rsidRPr="007425A2" w:rsidRDefault="007425A2" w:rsidP="007425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A35" w:rsidRPr="00832C20" w:rsidRDefault="00745CA0" w:rsidP="00745C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1724">
        <w:rPr>
          <w:rFonts w:ascii="Times New Roman" w:hAnsi="Times New Roman" w:cs="Times New Roman"/>
          <w:b/>
          <w:sz w:val="32"/>
          <w:szCs w:val="32"/>
        </w:rPr>
        <w:t>1.1</w:t>
      </w:r>
      <w:r w:rsidR="00D22179" w:rsidRPr="00CB1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17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70" w:rsidRPr="00745CA0">
        <w:rPr>
          <w:rFonts w:ascii="Times New Roman" w:hAnsi="Times New Roman" w:cs="Times New Roman"/>
          <w:b/>
          <w:sz w:val="32"/>
          <w:szCs w:val="32"/>
        </w:rPr>
        <w:t>Что такое Синквей</w:t>
      </w:r>
      <w:r w:rsidR="00866A35" w:rsidRPr="00745CA0">
        <w:rPr>
          <w:rFonts w:ascii="Times New Roman" w:hAnsi="Times New Roman" w:cs="Times New Roman"/>
          <w:b/>
          <w:sz w:val="32"/>
          <w:szCs w:val="32"/>
        </w:rPr>
        <w:t>н?</w:t>
      </w:r>
    </w:p>
    <w:p w:rsidR="00866A35" w:rsidRPr="00832C20" w:rsidRDefault="00135E70" w:rsidP="00EF12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32C20">
        <w:rPr>
          <w:rFonts w:ascii="Times New Roman" w:hAnsi="Times New Roman" w:cs="Times New Roman"/>
          <w:sz w:val="32"/>
          <w:szCs w:val="32"/>
        </w:rPr>
        <w:t>Слово «синквей</w:t>
      </w:r>
      <w:r w:rsidR="00866A35" w:rsidRPr="00832C20">
        <w:rPr>
          <w:rFonts w:ascii="Times New Roman" w:hAnsi="Times New Roman" w:cs="Times New Roman"/>
          <w:sz w:val="32"/>
          <w:szCs w:val="32"/>
        </w:rPr>
        <w:t>н» происходит от французского слова «пять», что означает «стихотворение, состоящее из пяти строк».</w:t>
      </w:r>
    </w:p>
    <w:p w:rsidR="00B40BB1" w:rsidRPr="00832C20" w:rsidRDefault="00866A35" w:rsidP="00EF12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32C20">
        <w:rPr>
          <w:rFonts w:ascii="Times New Roman" w:hAnsi="Times New Roman" w:cs="Times New Roman"/>
          <w:sz w:val="32"/>
          <w:szCs w:val="32"/>
        </w:rPr>
        <w:t xml:space="preserve">  Синквейн – стихотворение, написа</w:t>
      </w:r>
      <w:r w:rsidR="00135E70" w:rsidRPr="00832C20">
        <w:rPr>
          <w:rFonts w:ascii="Times New Roman" w:hAnsi="Times New Roman" w:cs="Times New Roman"/>
          <w:sz w:val="32"/>
          <w:szCs w:val="32"/>
        </w:rPr>
        <w:t xml:space="preserve">нное по определенным правилам. </w:t>
      </w:r>
      <w:r w:rsidRPr="00832C20">
        <w:rPr>
          <w:rFonts w:ascii="Times New Roman" w:hAnsi="Times New Roman" w:cs="Times New Roman"/>
          <w:sz w:val="32"/>
          <w:szCs w:val="32"/>
        </w:rPr>
        <w:t>Важность данной технологии заключается в обогащении и активизации словарного запаса глаголов, словарного запаса слов, грамматического строя фраз, развитии ассоциативного и наглядно-символического мышле</w:t>
      </w:r>
      <w:r w:rsidR="00135E70" w:rsidRPr="00832C20">
        <w:rPr>
          <w:rFonts w:ascii="Times New Roman" w:hAnsi="Times New Roman" w:cs="Times New Roman"/>
          <w:sz w:val="32"/>
          <w:szCs w:val="32"/>
        </w:rPr>
        <w:t>ния.</w:t>
      </w:r>
      <w:r w:rsidRPr="00832C20">
        <w:rPr>
          <w:rFonts w:ascii="Times New Roman" w:hAnsi="Times New Roman" w:cs="Times New Roman"/>
          <w:sz w:val="32"/>
          <w:szCs w:val="32"/>
        </w:rPr>
        <w:t xml:space="preserve"> Эксперты отмечают, что у старших дошкольников наблюдаются нарушения речи, плохой словарный запас, дети не умеют составлять рассказ по картинкам или повторять прочитанное, испытывают трудности с запоминанием стихов.</w:t>
      </w:r>
    </w:p>
    <w:p w:rsidR="007425A2" w:rsidRDefault="00B40BB1" w:rsidP="00EF12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b/>
          <w:sz w:val="32"/>
          <w:szCs w:val="32"/>
        </w:rPr>
        <w:t>Цель</w:t>
      </w:r>
      <w:r w:rsidRPr="00832C20">
        <w:rPr>
          <w:rFonts w:ascii="Times New Roman" w:hAnsi="Times New Roman" w:cs="Times New Roman"/>
          <w:sz w:val="32"/>
          <w:szCs w:val="32"/>
        </w:rPr>
        <w:t xml:space="preserve"> игровой технологии «Синквейн» — развитие у дошкольников умения подчеркивать основную мысль текста и выражать свои мысли, развивая с</w:t>
      </w:r>
      <w:r w:rsidR="00135E70" w:rsidRPr="00832C20">
        <w:rPr>
          <w:rFonts w:ascii="Times New Roman" w:hAnsi="Times New Roman" w:cs="Times New Roman"/>
          <w:sz w:val="32"/>
          <w:szCs w:val="32"/>
        </w:rPr>
        <w:t>вязную речь с помощью символов.</w:t>
      </w:r>
      <w:r w:rsidRPr="00832C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0BB1" w:rsidRPr="007425A2" w:rsidRDefault="00B40BB1" w:rsidP="00EF12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25A2">
        <w:rPr>
          <w:rFonts w:ascii="Times New Roman" w:hAnsi="Times New Roman" w:cs="Times New Roman"/>
          <w:b/>
          <w:sz w:val="32"/>
          <w:szCs w:val="32"/>
        </w:rPr>
        <w:t>Функции:</w:t>
      </w:r>
    </w:p>
    <w:p w:rsidR="00B40BB1" w:rsidRPr="007425A2" w:rsidRDefault="00B40BB1" w:rsidP="00EF128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Закрепление понятий: предмет, поведение предмета, действие предмета.</w:t>
      </w:r>
    </w:p>
    <w:p w:rsidR="00B40BB1" w:rsidRPr="007425A2" w:rsidRDefault="00B40BB1" w:rsidP="007425A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Научите их использовать существительные, прилагательные и глагольные формы при составлении предложений.</w:t>
      </w:r>
    </w:p>
    <w:p w:rsidR="00B40BB1" w:rsidRPr="007425A2" w:rsidRDefault="00B40BB1" w:rsidP="007425A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Научитесь подчеркивать главную мысль, разделять ее</w:t>
      </w:r>
    </w:p>
    <w:p w:rsidR="00B40BB1" w:rsidRPr="007425A2" w:rsidRDefault="00B40BB1" w:rsidP="007425A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Автоматизируйте настроенные звуки речи.</w:t>
      </w:r>
    </w:p>
    <w:p w:rsidR="00B40BB1" w:rsidRPr="007425A2" w:rsidRDefault="00B40BB1" w:rsidP="007425A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Зарядка и активация. Ловит рыбу</w:t>
      </w:r>
    </w:p>
    <w:p w:rsidR="00B40BB1" w:rsidRPr="007425A2" w:rsidRDefault="00B40BB1" w:rsidP="007425A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Развивать умение кратко повторять текст.</w:t>
      </w:r>
    </w:p>
    <w:p w:rsidR="00B40BB1" w:rsidRPr="007425A2" w:rsidRDefault="00B40BB1" w:rsidP="007425A2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Обучение самостоятельной работе по подготовке синхро на основе модели алгоритма.</w:t>
      </w:r>
    </w:p>
    <w:p w:rsidR="00B40BB1" w:rsidRPr="00832C20" w:rsidRDefault="00B40BB1" w:rsidP="007425A2">
      <w:pPr>
        <w:jc w:val="both"/>
        <w:rPr>
          <w:rFonts w:ascii="Times New Roman" w:hAnsi="Times New Roman" w:cs="Times New Roman"/>
          <w:sz w:val="32"/>
          <w:szCs w:val="32"/>
        </w:rPr>
      </w:pPr>
      <w:r w:rsidRPr="00832C20">
        <w:rPr>
          <w:rFonts w:ascii="Times New Roman" w:hAnsi="Times New Roman" w:cs="Times New Roman"/>
          <w:sz w:val="32"/>
          <w:szCs w:val="32"/>
        </w:rPr>
        <w:t xml:space="preserve">  Синхронизация кластеров — один из способов частичного решения этих проблем.  Уже в дошкольном возрасте можно научить детей писать сравнения</w:t>
      </w:r>
      <w:proofErr w:type="gramStart"/>
      <w:r w:rsidRPr="00832C20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832C20">
        <w:rPr>
          <w:rFonts w:ascii="Times New Roman" w:hAnsi="Times New Roman" w:cs="Times New Roman"/>
          <w:sz w:val="32"/>
          <w:szCs w:val="32"/>
        </w:rPr>
        <w:t xml:space="preserve">Когда у детей будет достаточный словарный запас по данной теме, в конце каждой словарной темы уместно ставить </w:t>
      </w:r>
      <w:r w:rsidRPr="00832C20">
        <w:rPr>
          <w:rFonts w:ascii="Times New Roman" w:hAnsi="Times New Roman" w:cs="Times New Roman"/>
          <w:sz w:val="32"/>
          <w:szCs w:val="32"/>
        </w:rPr>
        <w:lastRenderedPageBreak/>
        <w:t>синквейн.  Первоначально планируется работать с детьми в парах, малых группах и только потом – индивидуально, ко</w:t>
      </w:r>
      <w:r w:rsidR="002D06D8">
        <w:rPr>
          <w:rFonts w:ascii="Times New Roman" w:hAnsi="Times New Roman" w:cs="Times New Roman"/>
          <w:sz w:val="32"/>
          <w:szCs w:val="32"/>
        </w:rPr>
        <w:t>гда они завершат синхронизацию.</w:t>
      </w:r>
      <w:r w:rsidRPr="00832C20">
        <w:rPr>
          <w:rFonts w:ascii="Times New Roman" w:hAnsi="Times New Roman" w:cs="Times New Roman"/>
          <w:sz w:val="32"/>
          <w:szCs w:val="32"/>
        </w:rPr>
        <w:t xml:space="preserve"> Необходимо поощрять синхронизацию различных аспектов предмета или предмета, содержащих наиболее точные характеристики.</w:t>
      </w:r>
    </w:p>
    <w:p w:rsidR="00B40BB1" w:rsidRPr="00EF128B" w:rsidRDefault="00B40BB1" w:rsidP="00EF1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28B">
        <w:rPr>
          <w:rFonts w:ascii="Times New Roman" w:hAnsi="Times New Roman" w:cs="Times New Roman"/>
          <w:b/>
          <w:sz w:val="32"/>
          <w:szCs w:val="32"/>
        </w:rPr>
        <w:t>1.2  Алгоритм составления синквейна:</w:t>
      </w:r>
    </w:p>
    <w:p w:rsidR="00B40BB1" w:rsidRPr="007425A2" w:rsidRDefault="00B40BB1" w:rsidP="007425A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Первая строка - заголовок, тема, одно слово.</w:t>
      </w:r>
    </w:p>
    <w:p w:rsidR="00B40BB1" w:rsidRPr="007425A2" w:rsidRDefault="00B40BB1" w:rsidP="007425A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Вторая строка - два прилагательных, описывающих предмет.</w:t>
      </w:r>
    </w:p>
    <w:p w:rsidR="00B40BB1" w:rsidRPr="007425A2" w:rsidRDefault="00B40BB1" w:rsidP="007425A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Третья строка - три глагола, описывающих действия предмета.</w:t>
      </w:r>
    </w:p>
    <w:p w:rsidR="00B40BB1" w:rsidRPr="007425A2" w:rsidRDefault="00B40BB1" w:rsidP="007425A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Четвёртая строка - словосочетание или предложение, отражающие личное отношение автора.</w:t>
      </w:r>
    </w:p>
    <w:p w:rsidR="00B40BB1" w:rsidRPr="007425A2" w:rsidRDefault="00B40BB1" w:rsidP="007425A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25A2">
        <w:rPr>
          <w:rFonts w:ascii="Times New Roman" w:hAnsi="Times New Roman" w:cs="Times New Roman"/>
          <w:sz w:val="32"/>
          <w:szCs w:val="32"/>
        </w:rPr>
        <w:t>Пятая строка - одно существительное, выражающее чувства или ассоциации, связанные с предметом.</w:t>
      </w:r>
    </w:p>
    <w:p w:rsidR="004B13EB" w:rsidRDefault="00B40BB1" w:rsidP="007425A2">
      <w:pPr>
        <w:jc w:val="both"/>
        <w:rPr>
          <w:rFonts w:ascii="Times New Roman" w:hAnsi="Times New Roman" w:cs="Times New Roman"/>
          <w:sz w:val="32"/>
          <w:szCs w:val="32"/>
        </w:rPr>
      </w:pPr>
      <w:r w:rsidRPr="002D06D8">
        <w:rPr>
          <w:rFonts w:ascii="Times New Roman" w:hAnsi="Times New Roman" w:cs="Times New Roman"/>
          <w:sz w:val="32"/>
          <w:szCs w:val="32"/>
          <w:u w:val="single"/>
        </w:rPr>
        <w:t>Примечание:</w:t>
      </w:r>
      <w:r w:rsidRPr="00832C20">
        <w:rPr>
          <w:rFonts w:ascii="Times New Roman" w:hAnsi="Times New Roman" w:cs="Times New Roman"/>
          <w:sz w:val="32"/>
          <w:szCs w:val="32"/>
        </w:rPr>
        <w:t xml:space="preserve"> Для детей дошкольного возраста необязательно строго соблюдать правила составления синквейна. В четвёртой строке может быть от 3 до 5 слов, а в пятой строке может быть два слова вместо одного.</w:t>
      </w:r>
    </w:p>
    <w:p w:rsidR="008158A7" w:rsidRPr="00832C20" w:rsidRDefault="008158A7" w:rsidP="007425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0BB1" w:rsidRPr="002D06D8" w:rsidRDefault="00B40BB1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Пример: тема </w:t>
      </w:r>
      <w:r w:rsidRPr="002D06D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«Деревья»</w:t>
      </w:r>
      <w:r w:rsidRPr="002D06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B40BB1" w:rsidRPr="00832C20" w:rsidRDefault="00B40BB1" w:rsidP="00742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Береза.</w:t>
      </w:r>
    </w:p>
    <w:p w:rsidR="00B40BB1" w:rsidRPr="00832C20" w:rsidRDefault="00B40BB1" w:rsidP="00742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Тонкая, белоствольная.</w:t>
      </w:r>
    </w:p>
    <w:p w:rsidR="00B40BB1" w:rsidRPr="00832C20" w:rsidRDefault="00B40BB1" w:rsidP="00742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Растет, зеленеет, радует.</w:t>
      </w:r>
    </w:p>
    <w:p w:rsidR="00B40BB1" w:rsidRPr="00832C20" w:rsidRDefault="00B40BB1" w:rsidP="00742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берёзе растут почки.</w:t>
      </w:r>
    </w:p>
    <w:p w:rsidR="00B40BB1" w:rsidRPr="00832C20" w:rsidRDefault="00B40BB1" w:rsidP="00742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Лиственное дерево.</w:t>
      </w:r>
    </w:p>
    <w:p w:rsidR="00B40BB1" w:rsidRPr="00832C20" w:rsidRDefault="00B40BB1" w:rsidP="00742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Составление синквейна при помощи символов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Условные обозначения слов для составления синквейна: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– живой предмет 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2D06D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кто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?)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– неживой предмет </w:t>
      </w:r>
      <w:r w:rsidRPr="002D06D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(что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?)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– определение 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2D06D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какая? какой? какое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?)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Слово – действие </w:t>
      </w:r>
      <w:r w:rsidRPr="002D06D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(что делает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?)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Предложение из четырех слов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– ассоциация 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2D06D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синоним первого слова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B40BB1" w:rsidRPr="00832C20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Алгоритм составления синквейна при помощи символов</w:t>
      </w:r>
    </w:p>
    <w:p w:rsidR="00B40BB1" w:rsidRPr="00832C20" w:rsidRDefault="002D06D8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доске и</w:t>
      </w:r>
      <w:r w:rsidR="00B40BB1"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спользуя дидактическое пособие</w:t>
      </w:r>
    </w:p>
    <w:p w:rsidR="00B40BB1" w:rsidRDefault="00B40BB1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2D06D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елочка с кармашками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EF128B" w:rsidRDefault="00EF128B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EF128B" w:rsidRDefault="00EF128B" w:rsidP="007425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25A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5A2C" w:rsidRDefault="00225A2C" w:rsidP="00225A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40BB1" w:rsidRDefault="00225A2C" w:rsidP="00225A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Глава 2</w:t>
      </w:r>
      <w:r w:rsidR="00745CA0" w:rsidRPr="00CB17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40BB1" w:rsidRPr="007425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Использование синквейна в системе коррекционной работы по преодолению нарушений речи у детей старшего дошкольного возраста.</w:t>
      </w:r>
    </w:p>
    <w:p w:rsidR="00B40BB1" w:rsidRPr="00EF128B" w:rsidRDefault="00225A2C" w:rsidP="00225A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2. </w:t>
      </w:r>
      <w:r w:rsidR="00745CA0" w:rsidRPr="00745C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B40BB1" w:rsidRPr="00EF12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Эффективность синквейна в развитии образной речи дошкольника.</w:t>
      </w:r>
    </w:p>
    <w:p w:rsidR="00B40BB1" w:rsidRPr="00832C20" w:rsidRDefault="00B40BB1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чём же его эффективность и значимость?</w:t>
      </w:r>
    </w:p>
    <w:p w:rsidR="00B40BB1" w:rsidRPr="007425A2" w:rsidRDefault="00B40BB1" w:rsidP="007425A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Во-первых, его простота. Синквейн могут составить все.</w:t>
      </w:r>
    </w:p>
    <w:p w:rsidR="00B40BB1" w:rsidRPr="007425A2" w:rsidRDefault="00B40BB1" w:rsidP="007425A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Во-вторых, в составлении синквейна каждый ребенок может реализовать свои творческие, интеллектуальные возможности.</w:t>
      </w:r>
    </w:p>
    <w:p w:rsidR="00B40BB1" w:rsidRPr="007425A2" w:rsidRDefault="00B40BB1" w:rsidP="007425A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Синквейн является игровым приемом.</w:t>
      </w:r>
    </w:p>
    <w:p w:rsidR="00B40BB1" w:rsidRPr="007425A2" w:rsidRDefault="00B40BB1" w:rsidP="007425A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синквейна используется как заключительное задание по пройденному материалу.</w:t>
      </w:r>
    </w:p>
    <w:p w:rsidR="00B40BB1" w:rsidRPr="007425A2" w:rsidRDefault="00B40BB1" w:rsidP="007425A2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2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синквейна используется для проведения рефлексии, анализа и синтеза полученной информации.</w:t>
      </w:r>
    </w:p>
    <w:p w:rsidR="00B40BB1" w:rsidRPr="00832C20" w:rsidRDefault="00B40BB1" w:rsidP="007425A2">
      <w:pPr>
        <w:jc w:val="both"/>
        <w:rPr>
          <w:rFonts w:ascii="Times New Roman" w:hAnsi="Times New Roman" w:cs="Times New Roman"/>
          <w:sz w:val="32"/>
          <w:szCs w:val="32"/>
        </w:rPr>
      </w:pPr>
      <w:r w:rsidRPr="00832C20">
        <w:rPr>
          <w:rFonts w:ascii="Times New Roman" w:hAnsi="Times New Roman" w:cs="Times New Roman"/>
          <w:sz w:val="32"/>
          <w:szCs w:val="32"/>
        </w:rPr>
        <w:t xml:space="preserve">Методика, которая предлагается, направлена на развитие критического мышления и способности </w:t>
      </w:r>
      <w:proofErr w:type="gramStart"/>
      <w:r w:rsidRPr="00832C20">
        <w:rPr>
          <w:rFonts w:ascii="Times New Roman" w:hAnsi="Times New Roman" w:cs="Times New Roman"/>
          <w:sz w:val="32"/>
          <w:szCs w:val="32"/>
        </w:rPr>
        <w:t>выделять</w:t>
      </w:r>
      <w:proofErr w:type="gramEnd"/>
      <w:r w:rsidRPr="00832C20">
        <w:rPr>
          <w:rFonts w:ascii="Times New Roman" w:hAnsi="Times New Roman" w:cs="Times New Roman"/>
          <w:sz w:val="32"/>
          <w:szCs w:val="32"/>
        </w:rPr>
        <w:t xml:space="preserve"> главное. Синквейн может быть использован для написания стихотворений на различные темы, такие как природа, картины, сказочные герои, родители и настроение. Это форма свободного творчества, которая помогает развивать умение анализировать информацию и формулировать свои мысли кратко. При работе с дошкольниками важно выбирать темы, которые им знакомы, и показывать образцы. Если дети испытывают затруднения, можно задавать вопросы, чтобы помочь им. Не всем детям может понравиться эта методика, так как она требует определенных навыков и словарного запаса. Поэтому важно поддерживать и поощрять их старания. Со временем дети привыкнут к правилам написания синквейна и будут наслаждаться этой игрой. Они будут гордиться своими достижениями!</w:t>
      </w:r>
    </w:p>
    <w:p w:rsidR="00225A2C" w:rsidRDefault="00225A2C" w:rsidP="00EF128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40BB1" w:rsidRPr="00EF128B" w:rsidRDefault="00B40BB1" w:rsidP="00EF128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12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2. 2. Примеры синквейнов составленными детьми</w:t>
      </w:r>
    </w:p>
    <w:p w:rsidR="00B40BB1" w:rsidRPr="002D06D8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Тема </w:t>
      </w:r>
      <w:r w:rsidRPr="002D06D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«Игрушки»</w:t>
      </w:r>
      <w:r w:rsidRPr="002D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Медвежонок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Коричневый, мягкий</w:t>
      </w:r>
      <w:bookmarkStart w:id="0" w:name="_GoBack"/>
      <w:bookmarkEnd w:id="0"/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Сидит, умывается, ест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косолапый любит мед</w:t>
      </w:r>
    </w:p>
    <w:p w:rsidR="00B40BB1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Игрушка</w:t>
      </w:r>
    </w:p>
    <w:p w:rsidR="00EF128B" w:rsidRPr="00832C20" w:rsidRDefault="00EF128B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Тема </w:t>
      </w:r>
      <w:r w:rsidRPr="002D06D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«Деревья</w:t>
      </w:r>
      <w:r w:rsidRPr="00832C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Береза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Высокая, стройная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Качается, шелестит, растет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березы собирают березовый сок</w:t>
      </w:r>
    </w:p>
    <w:p w:rsidR="00B40BB1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Дерево</w:t>
      </w:r>
    </w:p>
    <w:p w:rsidR="00EF128B" w:rsidRPr="00832C20" w:rsidRDefault="00EF128B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0BB1" w:rsidRPr="002D06D8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Тема </w:t>
      </w:r>
      <w:r w:rsidRPr="00832C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Pr="002D06D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Воздушный транспорт»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Вертолёт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Быстрый, удобный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Летает, перевозит, садится</w:t>
      </w:r>
    </w:p>
    <w:p w:rsidR="00B40BB1" w:rsidRPr="00832C20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Вертолёт похож на стрекозу.</w:t>
      </w:r>
    </w:p>
    <w:p w:rsidR="00EF128B" w:rsidRPr="00EF128B" w:rsidRDefault="00B40BB1" w:rsidP="00EF12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</w:t>
      </w:r>
    </w:p>
    <w:p w:rsidR="00B40BB1" w:rsidRPr="00832C20" w:rsidRDefault="00B40BB1" w:rsidP="007425A2">
      <w:pPr>
        <w:jc w:val="both"/>
        <w:rPr>
          <w:rFonts w:ascii="Times New Roman" w:hAnsi="Times New Roman" w:cs="Times New Roman"/>
          <w:sz w:val="32"/>
          <w:szCs w:val="32"/>
        </w:rPr>
      </w:pPr>
      <w:r w:rsidRPr="00832C20">
        <w:rPr>
          <w:rFonts w:ascii="Times New Roman" w:hAnsi="Times New Roman" w:cs="Times New Roman"/>
          <w:sz w:val="32"/>
          <w:szCs w:val="32"/>
        </w:rPr>
        <w:t xml:space="preserve">Синквейн - это французское пятистишие, похожее на японские стихотворения. Оно помогает расширить словарный запас и научиться краткому пересказу. С помощью синквейна можно выделять главную мысль из большого объема информации. Сочинение синквейна - творческий процесс, который интересен </w:t>
      </w:r>
      <w:r w:rsidR="00135E70" w:rsidRPr="00832C20">
        <w:rPr>
          <w:rFonts w:ascii="Times New Roman" w:hAnsi="Times New Roman" w:cs="Times New Roman"/>
          <w:sz w:val="32"/>
          <w:szCs w:val="32"/>
        </w:rPr>
        <w:t>детям и помогает им самовыражат</w:t>
      </w:r>
      <w:r w:rsidRPr="00832C20">
        <w:rPr>
          <w:rFonts w:ascii="Times New Roman" w:hAnsi="Times New Roman" w:cs="Times New Roman"/>
          <w:sz w:val="32"/>
          <w:szCs w:val="32"/>
        </w:rPr>
        <w:t>ся через написание собственных нерифмованных стихов. Каждый может составить синквейн, и это помогает развить речь и мышление, а также усвоить понятия и их содержание.</w:t>
      </w:r>
    </w:p>
    <w:p w:rsidR="00EF128B" w:rsidRDefault="00EF128B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128B" w:rsidRDefault="00362CD9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Заключение</w:t>
      </w:r>
    </w:p>
    <w:p w:rsidR="00362CD9" w:rsidRPr="00362CD9" w:rsidRDefault="00362CD9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62CD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Технология синквейн идеально подходит для работы с детьми старшего дошкольного возраста. Она позволяет педагогу оценить уровень усвоения материала, имеет комплексное воздействие и позволяет ребенку быть активным и творческим участником образовательного процесса.</w:t>
      </w:r>
    </w:p>
    <w:p w:rsidR="00EF128B" w:rsidRPr="00362CD9" w:rsidRDefault="00EF128B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F128B" w:rsidRDefault="00EF128B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2CD9" w:rsidRDefault="00362CD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2CD9" w:rsidRDefault="00362CD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2CD9" w:rsidRDefault="00362CD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2CD9" w:rsidRDefault="00362CD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179" w:rsidRPr="00CB1724" w:rsidRDefault="00D22179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0BB1" w:rsidRPr="00832C20" w:rsidRDefault="00B40BB1" w:rsidP="002D06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литературы:</w:t>
      </w:r>
    </w:p>
    <w:p w:rsidR="00B40BB1" w:rsidRPr="00832C20" w:rsidRDefault="00B40BB1" w:rsidP="007425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Акименко В.М. Развивающие технологии в логопедии. – Ростов Н/Д; изд. Феникс, 2011.</w:t>
      </w:r>
    </w:p>
    <w:p w:rsidR="00B40BB1" w:rsidRPr="00832C20" w:rsidRDefault="00B40BB1" w:rsidP="007425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Душка Н.Д. Синквейн в работе по развитию речи дошкольников. Журнал </w:t>
      </w:r>
      <w:r w:rsidRPr="00832C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«Логопед»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№ 5 </w:t>
      </w:r>
      <w:r w:rsidRPr="00832C2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(2005)</w:t>
      </w: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40BB1" w:rsidRPr="00832C20" w:rsidRDefault="00B40BB1" w:rsidP="007425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Коноваленко В.В. Родственные слова. Лексико – грамматические упражнения и словарь для детей 6 – 8 лет. – ГНОМ и</w:t>
      </w:r>
      <w:proofErr w:type="gramStart"/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proofErr w:type="gramEnd"/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Москва, 2009.</w:t>
      </w:r>
    </w:p>
    <w:p w:rsidR="00B40BB1" w:rsidRPr="00832C20" w:rsidRDefault="00B40BB1" w:rsidP="007425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Ушакова О.С., СтрунинаЕ. М. Методика развития речи детей дошкольного возраста. – Владос – Москва, 2010.</w:t>
      </w:r>
    </w:p>
    <w:p w:rsidR="00B40BB1" w:rsidRPr="00EF128B" w:rsidRDefault="00B40BB1" w:rsidP="007425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Ушакова О.С. </w:t>
      </w:r>
      <w:r w:rsidRPr="00EF128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«Развитие речи и творчества дошкольников»</w:t>
      </w:r>
      <w:r w:rsidRPr="00EF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Т.Ц. Сфера, 2005.</w:t>
      </w:r>
    </w:p>
    <w:p w:rsidR="00B40BB1" w:rsidRPr="00EF128B" w:rsidRDefault="00B40BB1" w:rsidP="007425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Ушакова О.С. </w:t>
      </w:r>
      <w:r w:rsidRPr="00EF128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«Придумай слово»</w:t>
      </w:r>
      <w:r w:rsidRPr="00EF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– Т.Ц. Сфера, 2010</w:t>
      </w:r>
    </w:p>
    <w:p w:rsidR="001E1ACA" w:rsidRPr="00EF128B" w:rsidRDefault="001E1ACA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128B" w:rsidRDefault="00EF128B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128B" w:rsidRDefault="00EF128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EF128B" w:rsidRDefault="00EF128B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128B" w:rsidRDefault="00EF128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1E1ACA" w:rsidRPr="00832C20" w:rsidRDefault="001E1ACA" w:rsidP="007425A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1E1ACA" w:rsidRPr="00832C20" w:rsidSect="00AC52FC">
      <w:footerReference w:type="default" r:id="rId8"/>
      <w:footerReference w:type="first" r:id="rId9"/>
      <w:pgSz w:w="11907" w:h="16839" w:code="9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03" w:rsidRDefault="00EC0103" w:rsidP="007425A2">
      <w:pPr>
        <w:spacing w:after="0" w:line="240" w:lineRule="auto"/>
      </w:pPr>
      <w:r>
        <w:separator/>
      </w:r>
    </w:p>
  </w:endnote>
  <w:endnote w:type="continuationSeparator" w:id="0">
    <w:p w:rsidR="00EC0103" w:rsidRDefault="00EC0103" w:rsidP="0074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32200"/>
      <w:docPartObj>
        <w:docPartGallery w:val="Page Numbers (Bottom of Page)"/>
        <w:docPartUnique/>
      </w:docPartObj>
    </w:sdtPr>
    <w:sdtContent>
      <w:p w:rsidR="004F1877" w:rsidRDefault="002C73E4">
        <w:pPr>
          <w:pStyle w:val="ab"/>
          <w:jc w:val="center"/>
        </w:pPr>
        <w:fldSimple w:instr=" PAGE   \* MERGEFORMAT ">
          <w:r w:rsidR="00AB618E">
            <w:rPr>
              <w:noProof/>
            </w:rPr>
            <w:t>12</w:t>
          </w:r>
        </w:fldSimple>
      </w:p>
    </w:sdtContent>
  </w:sdt>
  <w:p w:rsidR="007425A2" w:rsidRDefault="007425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7" w:rsidRDefault="004F1877" w:rsidP="00CC44C7">
    <w:pPr>
      <w:pStyle w:val="ab"/>
    </w:pPr>
  </w:p>
  <w:p w:rsidR="00151A73" w:rsidRDefault="00151A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03" w:rsidRDefault="00EC0103" w:rsidP="007425A2">
      <w:pPr>
        <w:spacing w:after="0" w:line="240" w:lineRule="auto"/>
      </w:pPr>
      <w:r>
        <w:separator/>
      </w:r>
    </w:p>
  </w:footnote>
  <w:footnote w:type="continuationSeparator" w:id="0">
    <w:p w:rsidR="00EC0103" w:rsidRDefault="00EC0103" w:rsidP="0074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00"/>
    <w:multiLevelType w:val="hybridMultilevel"/>
    <w:tmpl w:val="4972EF2E"/>
    <w:lvl w:ilvl="0" w:tplc="EA845ACA">
      <w:numFmt w:val="bullet"/>
      <w:lvlText w:val="•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6466DAC"/>
    <w:multiLevelType w:val="hybridMultilevel"/>
    <w:tmpl w:val="3F506EE6"/>
    <w:lvl w:ilvl="0" w:tplc="255C8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97B"/>
    <w:multiLevelType w:val="hybridMultilevel"/>
    <w:tmpl w:val="CA444B58"/>
    <w:lvl w:ilvl="0" w:tplc="255C8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736"/>
    <w:multiLevelType w:val="hybridMultilevel"/>
    <w:tmpl w:val="C5D4D878"/>
    <w:lvl w:ilvl="0" w:tplc="255C8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7879"/>
    <w:multiLevelType w:val="multilevel"/>
    <w:tmpl w:val="300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C4EFA"/>
    <w:multiLevelType w:val="hybridMultilevel"/>
    <w:tmpl w:val="2BEA1592"/>
    <w:lvl w:ilvl="0" w:tplc="255C83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8C6EB8"/>
    <w:multiLevelType w:val="multilevel"/>
    <w:tmpl w:val="C6A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D181E"/>
    <w:multiLevelType w:val="hybridMultilevel"/>
    <w:tmpl w:val="C2689A2A"/>
    <w:lvl w:ilvl="0" w:tplc="255C8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C040B"/>
    <w:multiLevelType w:val="hybridMultilevel"/>
    <w:tmpl w:val="81DC498C"/>
    <w:lvl w:ilvl="0" w:tplc="255C8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1B42"/>
    <w:multiLevelType w:val="hybridMultilevel"/>
    <w:tmpl w:val="EC5ADF86"/>
    <w:lvl w:ilvl="0" w:tplc="255C8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A13E6"/>
    <w:multiLevelType w:val="multilevel"/>
    <w:tmpl w:val="20E8D9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>
    <w:nsid w:val="5F254BB9"/>
    <w:multiLevelType w:val="multilevel"/>
    <w:tmpl w:val="926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5A3F"/>
    <w:rsid w:val="0002678B"/>
    <w:rsid w:val="00030FB1"/>
    <w:rsid w:val="00135E70"/>
    <w:rsid w:val="00151A73"/>
    <w:rsid w:val="001E1ACA"/>
    <w:rsid w:val="00225A2C"/>
    <w:rsid w:val="002C73E4"/>
    <w:rsid w:val="002D06D8"/>
    <w:rsid w:val="0031187F"/>
    <w:rsid w:val="00362CD9"/>
    <w:rsid w:val="004B13EB"/>
    <w:rsid w:val="004C23EA"/>
    <w:rsid w:val="004F1877"/>
    <w:rsid w:val="006238C3"/>
    <w:rsid w:val="00636E61"/>
    <w:rsid w:val="00741396"/>
    <w:rsid w:val="007425A2"/>
    <w:rsid w:val="007441AC"/>
    <w:rsid w:val="00745CA0"/>
    <w:rsid w:val="007630EA"/>
    <w:rsid w:val="00771444"/>
    <w:rsid w:val="007A64C7"/>
    <w:rsid w:val="007B0865"/>
    <w:rsid w:val="007B4AA1"/>
    <w:rsid w:val="008158A7"/>
    <w:rsid w:val="00832C20"/>
    <w:rsid w:val="008574F0"/>
    <w:rsid w:val="00866A35"/>
    <w:rsid w:val="00AB618E"/>
    <w:rsid w:val="00AC52FC"/>
    <w:rsid w:val="00AC6A5F"/>
    <w:rsid w:val="00B40BB1"/>
    <w:rsid w:val="00BE0F6C"/>
    <w:rsid w:val="00BF5891"/>
    <w:rsid w:val="00C25171"/>
    <w:rsid w:val="00CB1724"/>
    <w:rsid w:val="00CC44C7"/>
    <w:rsid w:val="00CF259E"/>
    <w:rsid w:val="00D22179"/>
    <w:rsid w:val="00D534EC"/>
    <w:rsid w:val="00DD6FA7"/>
    <w:rsid w:val="00EC0103"/>
    <w:rsid w:val="00EF128B"/>
    <w:rsid w:val="00F11F85"/>
    <w:rsid w:val="00F32E35"/>
    <w:rsid w:val="00FD5A3F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B"/>
  </w:style>
  <w:style w:type="paragraph" w:styleId="1">
    <w:name w:val="heading 1"/>
    <w:basedOn w:val="a"/>
    <w:next w:val="a"/>
    <w:link w:val="10"/>
    <w:uiPriority w:val="9"/>
    <w:qFormat/>
    <w:rsid w:val="00BE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5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A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5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D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A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0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DD6FA7"/>
    <w:pPr>
      <w:ind w:left="720"/>
      <w:contextualSpacing/>
    </w:pPr>
  </w:style>
  <w:style w:type="paragraph" w:customStyle="1" w:styleId="word">
    <w:name w:val="word"/>
    <w:basedOn w:val="a"/>
    <w:rsid w:val="00C2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25A2"/>
  </w:style>
  <w:style w:type="paragraph" w:styleId="ab">
    <w:name w:val="footer"/>
    <w:basedOn w:val="a"/>
    <w:link w:val="ac"/>
    <w:uiPriority w:val="99"/>
    <w:unhideWhenUsed/>
    <w:rsid w:val="0074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2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269">
          <w:marLeft w:val="0"/>
          <w:marRight w:val="0"/>
          <w:marTop w:val="626"/>
          <w:marBottom w:val="626"/>
          <w:divBdr>
            <w:top w:val="single" w:sz="12" w:space="31" w:color="E0E0E0"/>
            <w:left w:val="single" w:sz="12" w:space="31" w:color="E0E0E0"/>
            <w:bottom w:val="single" w:sz="12" w:space="31" w:color="E0E0E0"/>
            <w:right w:val="single" w:sz="12" w:space="31" w:color="E0E0E0"/>
          </w:divBdr>
        </w:div>
      </w:divsChild>
    </w:div>
    <w:div w:id="209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13">
              <w:marLeft w:val="23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8575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81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80AAF-4581-405E-8DBF-4E05CBB1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2024-02-05T17:25:00Z</dcterms:created>
  <dcterms:modified xsi:type="dcterms:W3CDTF">2024-03-20T04:11:00Z</dcterms:modified>
</cp:coreProperties>
</file>