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04" w:rsidRDefault="000C5F04" w:rsidP="000C5F04">
      <w:pPr>
        <w:jc w:val="center"/>
        <w:rPr>
          <w:rFonts w:ascii="Cambria" w:hAnsi="Cambria"/>
          <w:b/>
          <w:sz w:val="96"/>
          <w:szCs w:val="96"/>
        </w:rPr>
      </w:pPr>
    </w:p>
    <w:p w:rsidR="000C5F04" w:rsidRDefault="000C5F04" w:rsidP="000C5F04">
      <w:pPr>
        <w:jc w:val="center"/>
        <w:rPr>
          <w:rFonts w:ascii="Cambria" w:hAnsi="Cambria"/>
          <w:b/>
          <w:sz w:val="96"/>
          <w:szCs w:val="96"/>
        </w:rPr>
      </w:pPr>
    </w:p>
    <w:p w:rsidR="0012168C" w:rsidRDefault="00402A7B" w:rsidP="000C5F04">
      <w:pPr>
        <w:jc w:val="center"/>
        <w:rPr>
          <w:rFonts w:ascii="Cambria" w:hAnsi="Cambria"/>
          <w:b/>
          <w:color w:val="002060"/>
          <w:sz w:val="96"/>
          <w:szCs w:val="96"/>
        </w:rPr>
      </w:pPr>
      <w:r w:rsidRPr="000C5F04">
        <w:rPr>
          <w:rFonts w:ascii="Cambria" w:hAnsi="Cambria"/>
          <w:b/>
          <w:color w:val="002060"/>
          <w:sz w:val="96"/>
          <w:szCs w:val="96"/>
        </w:rPr>
        <w:t>Календарь директора школы</w:t>
      </w:r>
    </w:p>
    <w:p w:rsidR="000C5F04" w:rsidRPr="000C5F04" w:rsidRDefault="000C5F04" w:rsidP="000C5F04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color w:val="002060"/>
          <w:sz w:val="96"/>
          <w:szCs w:val="96"/>
        </w:rPr>
        <w:t>2023-2024 учебный год</w:t>
      </w:r>
    </w:p>
    <w:p w:rsidR="000C5F04" w:rsidRDefault="000C5F04">
      <w:pPr>
        <w:rPr>
          <w:rFonts w:ascii="Cambria" w:hAnsi="Cambria" w:cs="Cambria"/>
          <w:b/>
          <w:i/>
          <w:color w:val="C00000"/>
          <w:sz w:val="56"/>
          <w:szCs w:val="56"/>
        </w:rPr>
      </w:pPr>
      <w:r>
        <w:rPr>
          <w:rFonts w:ascii="Cambria" w:hAnsi="Cambria" w:cs="Cambria"/>
          <w:b/>
          <w:i/>
          <w:color w:val="C00000"/>
          <w:sz w:val="56"/>
          <w:szCs w:val="56"/>
        </w:rPr>
        <w:t xml:space="preserve">     </w:t>
      </w:r>
    </w:p>
    <w:p w:rsidR="000C5F04" w:rsidRDefault="000C5F04">
      <w:pPr>
        <w:rPr>
          <w:rFonts w:ascii="Cambria" w:hAnsi="Cambria" w:cs="Cambria"/>
          <w:b/>
          <w:i/>
          <w:color w:val="C00000"/>
          <w:sz w:val="56"/>
          <w:szCs w:val="56"/>
        </w:rPr>
      </w:pPr>
    </w:p>
    <w:p w:rsidR="00872255" w:rsidRDefault="000C5F04">
      <w:pPr>
        <w:rPr>
          <w:rFonts w:ascii="Cambria" w:hAnsi="Cambria" w:cs="Cambria"/>
          <w:b/>
          <w:i/>
          <w:color w:val="C00000"/>
          <w:sz w:val="56"/>
          <w:szCs w:val="56"/>
        </w:rPr>
      </w:pPr>
      <w:r>
        <w:rPr>
          <w:rFonts w:ascii="Cambria" w:hAnsi="Cambria" w:cs="Cambria"/>
          <w:b/>
          <w:i/>
          <w:color w:val="C00000"/>
          <w:sz w:val="56"/>
          <w:szCs w:val="56"/>
        </w:rPr>
        <w:t xml:space="preserve">  «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Все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победы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начинаются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с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победы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над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самим</w:t>
      </w:r>
      <w:r w:rsidR="00872255" w:rsidRPr="000C5F04">
        <w:rPr>
          <w:rFonts w:ascii="Gigi" w:hAnsi="Gigi"/>
          <w:b/>
          <w:i/>
          <w:color w:val="C00000"/>
          <w:sz w:val="56"/>
          <w:szCs w:val="56"/>
        </w:rPr>
        <w:t xml:space="preserve"> </w:t>
      </w:r>
      <w:r w:rsidR="00872255" w:rsidRPr="000C5F04">
        <w:rPr>
          <w:rFonts w:ascii="Cambria" w:hAnsi="Cambria" w:cs="Cambria"/>
          <w:b/>
          <w:i/>
          <w:color w:val="C00000"/>
          <w:sz w:val="56"/>
          <w:szCs w:val="56"/>
        </w:rPr>
        <w:t>собой</w:t>
      </w:r>
      <w:r>
        <w:rPr>
          <w:rFonts w:ascii="Cambria" w:hAnsi="Cambria" w:cs="Cambria"/>
          <w:b/>
          <w:i/>
          <w:color w:val="C00000"/>
          <w:sz w:val="56"/>
          <w:szCs w:val="56"/>
        </w:rPr>
        <w:t>!»</w:t>
      </w:r>
    </w:p>
    <w:p w:rsidR="000C5F04" w:rsidRPr="000C5F04" w:rsidRDefault="000C5F04" w:rsidP="000C5F04">
      <w:pPr>
        <w:jc w:val="right"/>
        <w:rPr>
          <w:rFonts w:ascii="Gigi" w:hAnsi="Gigi"/>
          <w:b/>
          <w:i/>
          <w:sz w:val="36"/>
          <w:szCs w:val="36"/>
        </w:rPr>
      </w:pPr>
      <w:r w:rsidRPr="000C5F04">
        <w:rPr>
          <w:rFonts w:ascii="Cambria" w:hAnsi="Cambria" w:cs="Cambria"/>
          <w:b/>
          <w:i/>
          <w:color w:val="C00000"/>
          <w:sz w:val="36"/>
          <w:szCs w:val="36"/>
        </w:rPr>
        <w:t>Л.М. Леонов</w:t>
      </w:r>
    </w:p>
    <w:p w:rsidR="00402A7B" w:rsidRDefault="00402A7B"/>
    <w:p w:rsidR="00402A7B" w:rsidRDefault="00402A7B"/>
    <w:p w:rsidR="00402A7B" w:rsidRDefault="00402A7B"/>
    <w:p w:rsidR="00402A7B" w:rsidRDefault="00402A7B"/>
    <w:p w:rsidR="000C5F04" w:rsidRPr="000C5F04" w:rsidRDefault="000C5F04">
      <w:pPr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lastRenderedPageBreak/>
        <w:t xml:space="preserve">!!!!! </w:t>
      </w:r>
      <w:r w:rsidRPr="000C5F04">
        <w:rPr>
          <w:rFonts w:ascii="Cambria" w:hAnsi="Cambria"/>
          <w:b/>
          <w:color w:val="C00000"/>
          <w:sz w:val="32"/>
          <w:szCs w:val="32"/>
        </w:rPr>
        <w:t>Основные нормативные акты</w:t>
      </w:r>
    </w:p>
    <w:p w:rsidR="00402A7B" w:rsidRPr="006A6E44" w:rsidRDefault="00402A7B" w:rsidP="006A6E44">
      <w:pPr>
        <w:pStyle w:val="a5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6A6E44">
        <w:rPr>
          <w:rFonts w:ascii="Times New Roman" w:hAnsi="Times New Roman" w:cs="Times New Roman"/>
          <w:b/>
          <w:sz w:val="28"/>
          <w:szCs w:val="28"/>
        </w:rPr>
        <w:t>Закон «Об образовании в российской Федерации»</w:t>
      </w:r>
      <w:r w:rsidRPr="006A6E4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6E44">
          <w:rPr>
            <w:rStyle w:val="a3"/>
            <w:rFonts w:ascii="Times New Roman" w:hAnsi="Times New Roman" w:cs="Times New Roman"/>
            <w:sz w:val="28"/>
            <w:szCs w:val="28"/>
          </w:rPr>
          <w:t>https://zakonobobrazovanii.ru/</w:t>
        </w:r>
      </w:hyperlink>
    </w:p>
    <w:p w:rsidR="006A6E44" w:rsidRPr="006A6E44" w:rsidRDefault="006A6E44" w:rsidP="006A6E44">
      <w:pPr>
        <w:pStyle w:val="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E44">
        <w:rPr>
          <w:b/>
          <w:bCs/>
          <w:color w:val="333333"/>
          <w:sz w:val="28"/>
          <w:szCs w:val="28"/>
        </w:rPr>
        <w:t>Федеральный закон «О персональных данных</w:t>
      </w:r>
      <w:r>
        <w:rPr>
          <w:b/>
          <w:bCs/>
          <w:color w:val="333333"/>
          <w:sz w:val="28"/>
          <w:szCs w:val="28"/>
        </w:rPr>
        <w:t>»</w:t>
      </w:r>
      <w:r w:rsidRPr="006A6E44">
        <w:rPr>
          <w:sz w:val="28"/>
          <w:szCs w:val="28"/>
        </w:rPr>
        <w:t xml:space="preserve">  </w:t>
      </w:r>
      <w:hyperlink r:id="rId7" w:history="1">
        <w:r w:rsidRPr="006A6E44">
          <w:rPr>
            <w:rStyle w:val="a3"/>
            <w:sz w:val="28"/>
            <w:szCs w:val="28"/>
          </w:rPr>
          <w:t>http://pravo.gov.ru/proxy/ips/?docbody=&amp;nd=102108261&amp;rdk=0</w:t>
        </w:r>
      </w:hyperlink>
    </w:p>
    <w:p w:rsidR="006A6E44" w:rsidRPr="006A6E44" w:rsidRDefault="006A6E44" w:rsidP="006A6E44">
      <w:pPr>
        <w:pStyle w:val="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6A6E44">
        <w:rPr>
          <w:b/>
          <w:bCs/>
          <w:color w:val="333333"/>
          <w:sz w:val="28"/>
          <w:szCs w:val="28"/>
        </w:rPr>
        <w:t>Федеральный закон «Об основных гарантиях прав ребенка в Российской Федерации»</w:t>
      </w:r>
    </w:p>
    <w:p w:rsidR="006A6E44" w:rsidRPr="006A6E44" w:rsidRDefault="006A6E44" w:rsidP="006A6E44">
      <w:pPr>
        <w:pStyle w:val="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8" w:history="1">
        <w:r w:rsidRPr="006A6E44">
          <w:rPr>
            <w:rStyle w:val="a3"/>
            <w:sz w:val="28"/>
            <w:szCs w:val="28"/>
          </w:rPr>
          <w:t>http://pravo.gov.ru/proxy/ips/?docbody=&amp;nd=102054607</w:t>
        </w:r>
      </w:hyperlink>
    </w:p>
    <w:p w:rsidR="009736B4" w:rsidRPr="006F6F4C" w:rsidRDefault="009736B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 28.09.2020 № 28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(Зарегистрирован 18.12.2020 № 61573) </w:t>
      </w:r>
      <w:hyperlink r:id="rId9" w:history="1">
        <w:r w:rsidR="00D506A4" w:rsidRPr="006F6F4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http://publication.pravo.gov.ru/Document/View/0001202012210122</w:t>
        </w:r>
      </w:hyperlink>
    </w:p>
    <w:p w:rsidR="00D506A4" w:rsidRPr="006F6F4C" w:rsidRDefault="00D506A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28.01.2021 № 2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29.01.2021 № 62296)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Pr="006F6F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http://publication.pravo.gov.ru/Document/View/0001202102030022</w:t>
        </w:r>
      </w:hyperlink>
    </w:p>
    <w:p w:rsidR="00D506A4" w:rsidRPr="006F6F4C" w:rsidRDefault="00D506A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27.10.2020 № 32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(Зарегистрирован 11.11.2020 № 60833) </w:t>
      </w:r>
      <w:hyperlink r:id="rId11" w:history="1">
        <w:r w:rsidR="006A6E44" w:rsidRPr="006F6F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http://publication.pravo.gov.ru/Document/View/0001202011120001</w:t>
        </w:r>
      </w:hyperlink>
    </w:p>
    <w:p w:rsidR="00D506A4" w:rsidRPr="006F6F4C" w:rsidRDefault="00D506A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Федеральной службы по надзору в сфере образования и науки от 14.08.2020 № 831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12.11.2020 № 60867)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hyperlink r:id="rId12" w:history="1">
        <w:r w:rsidRPr="006F6F4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http://publication.pravo.gov.ru/Document/View/0001202011130032</w:t>
        </w:r>
      </w:hyperlink>
    </w:p>
    <w:p w:rsidR="00D506A4" w:rsidRPr="006F6F4C" w:rsidRDefault="00D506A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24.03.2023 № 196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02.06.2023 № 73696)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3" w:history="1">
        <w:r w:rsidRPr="006F6F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http://publication.pravo.gov.ru/document/0001202306020031</w:t>
        </w:r>
      </w:hyperlink>
    </w:p>
    <w:p w:rsidR="00D506A4" w:rsidRDefault="00D506A4" w:rsidP="006F6F4C">
      <w:pPr>
        <w:pStyle w:val="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F6F4C">
        <w:rPr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22.03.2021 № 115</w:t>
      </w:r>
      <w:r w:rsidR="006F6F4C">
        <w:rPr>
          <w:color w:val="333333"/>
          <w:sz w:val="28"/>
          <w:szCs w:val="28"/>
        </w:rPr>
        <w:t xml:space="preserve"> </w:t>
      </w:r>
      <w:r w:rsidRPr="006A6E44">
        <w:rPr>
          <w:b/>
          <w:color w:val="333333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6A6E44">
        <w:rPr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b/>
          <w:color w:val="333333"/>
          <w:sz w:val="28"/>
          <w:szCs w:val="28"/>
          <w:shd w:val="clear" w:color="auto" w:fill="FFFFFF"/>
        </w:rPr>
        <w:t>(Зарегистрирован 20.04.2021 № 63180)</w:t>
      </w:r>
      <w:r w:rsidRPr="006A6E44">
        <w:rPr>
          <w:color w:val="333333"/>
          <w:sz w:val="28"/>
          <w:szCs w:val="28"/>
          <w:shd w:val="clear" w:color="auto" w:fill="FFFFFF"/>
        </w:rPr>
        <w:t xml:space="preserve">  </w:t>
      </w:r>
      <w:hyperlink r:id="rId14" w:history="1">
        <w:r w:rsidR="006A6E44" w:rsidRPr="00D871E4">
          <w:rPr>
            <w:rStyle w:val="a3"/>
            <w:sz w:val="28"/>
            <w:szCs w:val="28"/>
            <w:shd w:val="clear" w:color="auto" w:fill="FFFFFF"/>
          </w:rPr>
          <w:t>http://publication.pravo.gov.ru/Document/View/0001202104200066</w:t>
        </w:r>
      </w:hyperlink>
    </w:p>
    <w:p w:rsidR="006A6E44" w:rsidRPr="006A6E44" w:rsidRDefault="006A6E44" w:rsidP="006A6E44">
      <w:pPr>
        <w:pStyle w:val="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D506A4" w:rsidRPr="006A6E44" w:rsidRDefault="00D506A4" w:rsidP="006A6E44">
      <w:pPr>
        <w:pStyle w:val="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06A4" w:rsidRPr="006F6F4C" w:rsidRDefault="006646F8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02.09.2020 № 458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(Зарегистрирован 11.09.2020 № 59783) </w:t>
      </w:r>
      <w:hyperlink r:id="rId15" w:history="1">
        <w:r w:rsidRPr="006F6F4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http://publication.pravo.gov.ru/Document/View/0001202009110040</w:t>
        </w:r>
      </w:hyperlink>
    </w:p>
    <w:p w:rsidR="006646F8" w:rsidRPr="006F6F4C" w:rsidRDefault="006646F8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06.04.2023 № 240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15.05.2023 № 73315)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6" w:history="1">
        <w:r w:rsidRPr="006F6F4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http://publication.pravo.gov.ru/Document/View/0001202305160004</w:t>
        </w:r>
      </w:hyperlink>
    </w:p>
    <w:p w:rsidR="006646F8" w:rsidRPr="006F6F4C" w:rsidRDefault="006646F8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232/551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(Зарегистрирован 12.05.2023 № 73292) </w:t>
      </w:r>
      <w:hyperlink r:id="rId17" w:history="1">
        <w:r w:rsidRPr="006F6F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http://publication.pravo.gov.ru/Document/View/0001202305120014</w:t>
        </w:r>
      </w:hyperlink>
    </w:p>
    <w:p w:rsidR="006646F8" w:rsidRPr="006F6F4C" w:rsidRDefault="006646F8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233/552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6A6E44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(Зарегистрирован 15.05.2023 № 73314) </w:t>
      </w:r>
      <w:hyperlink r:id="rId18" w:history="1">
        <w:r w:rsidRPr="006F6F4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http://publication.pravo.gov.ru/Document/View/0001202305160003</w:t>
        </w:r>
      </w:hyperlink>
    </w:p>
    <w:p w:rsidR="006646F8" w:rsidRPr="006F6F4C" w:rsidRDefault="006A6E4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05.10.2020 № 546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22.12.2020 № 61709)</w:t>
      </w:r>
      <w:r w:rsidRPr="006F6F4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F6F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http://publication.pravo.gov.ru/Document/View/0001202012230042</w:t>
        </w:r>
      </w:hyperlink>
    </w:p>
    <w:p w:rsidR="006A6E44" w:rsidRPr="006F6F4C" w:rsidRDefault="006A6E44" w:rsidP="006F6F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6F6F4C"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F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(Зарегистрирован 26.09.2022 № 70226)</w:t>
      </w:r>
      <w:r w:rsidRPr="006F6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20" w:history="1">
        <w:r w:rsidR="006F6F4C" w:rsidRPr="00D871E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http://publication.pravo.gov.ru/Document/View/0001202209270013</w:t>
        </w:r>
      </w:hyperlink>
    </w:p>
    <w:p w:rsidR="006F6F4C" w:rsidRPr="006A6E44" w:rsidRDefault="006F6F4C" w:rsidP="006A6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A7B" w:rsidRPr="006A6E44" w:rsidRDefault="00402A7B" w:rsidP="006A6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A7B" w:rsidRPr="006A6E44" w:rsidRDefault="00402A7B" w:rsidP="006A6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F4C" w:rsidRPr="000C5F04" w:rsidRDefault="006F6F4C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Сентябрь</w:t>
      </w:r>
      <w:r w:rsidR="00157E98"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2023</w:t>
      </w: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79"/>
        <w:gridCol w:w="2027"/>
        <w:gridCol w:w="3180"/>
        <w:gridCol w:w="3180"/>
      </w:tblGrid>
      <w:tr w:rsidR="006F6F4C" w:rsidRPr="006F6F4C" w:rsidTr="000C5F04">
        <w:trPr>
          <w:tblHeader/>
        </w:trPr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F6F4C" w:rsidRPr="006F6F4C" w:rsidRDefault="00AD2CFF" w:rsidP="006F6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6F6F4C" w:rsidRPr="006F6F4C" w:rsidRDefault="00AD2CFF" w:rsidP="006F6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F6F4C" w:rsidRPr="006F6F4C" w:rsidTr="00AD2CFF">
        <w:tc>
          <w:tcPr>
            <w:tcW w:w="10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F4C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учащихся 9-х и 11-х классов в ППЭ в дополнительный период для участия в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F0A" w:rsidRPr="006F6F4C" w:rsidRDefault="00F26F0A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 документации, в том числе графика оценочных процедур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F0A" w:rsidRPr="006F6F4C" w:rsidRDefault="00F26F0A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F0A" w:rsidRPr="006F6F4C" w:rsidRDefault="00F26F0A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сайта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6F6F4C" w:rsidRDefault="00F26F0A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10D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Pr="006F6F4C" w:rsidRDefault="006D610D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расписания учебных занятий и внеурочной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Pr="006F6F4C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Pr="006F6F4C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Расписание, календарный график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0D" w:rsidRPr="006F6F4C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C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AD2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 с заместителями директоров и РМО о наличии оборудования для освоения  практической части  ООП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AD2CFF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заявки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C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E53D20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anchor="/document/16/2691/" w:history="1">
              <w:r w:rsidR="006F6F4C" w:rsidRPr="00AD2CF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Обеспечить информационную безопасность детей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C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мероприятий по </w:t>
            </w:r>
            <w:hyperlink r:id="rId22" w:anchor="/document/16/2749/dfasamkiap/" w:history="1">
              <w:r w:rsidRPr="00AD2CF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профилактике детского дорожно-транспортного травматизма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F4C" w:rsidRPr="006F6F4C" w:rsidRDefault="006F6F4C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4C" w:rsidRPr="006F6F4C" w:rsidRDefault="006F6F4C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6F6F4C" w:rsidRDefault="0096258A" w:rsidP="006D61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D6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входная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 w:rsidR="006D6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6F6F4C" w:rsidRDefault="0096258A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6F6F4C" w:rsidRDefault="0096258A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6F6F4C" w:rsidRDefault="0096258A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10D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Default="006D610D" w:rsidP="006D61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Утверждение планов методической работы (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 ШМО, наставничество и т.п.)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Pr="006F6F4C" w:rsidRDefault="006D610D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работы, приказ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0D" w:rsidRPr="006F6F4C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10D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Default="006D610D" w:rsidP="006D61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плана (дорожной карты)  по повышению качества образования, в .ч. по подготовке к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Pr="006F6F4C" w:rsidRDefault="006D610D" w:rsidP="006F6F4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10D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работы, приказ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0D" w:rsidRPr="006F6F4C" w:rsidRDefault="006D610D" w:rsidP="006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10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Default="00AD2CFF" w:rsidP="00AD2CFF">
            <w:pPr>
              <w:pStyle w:val="a4"/>
              <w:rPr>
                <w:rFonts w:eastAsiaTheme="minorEastAsia"/>
              </w:rPr>
            </w:pPr>
            <w:r>
              <w:rPr>
                <w:rStyle w:val="a6"/>
              </w:rPr>
              <w:t>2. Административная и хозяйственная работа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157E98">
        <w:trPr>
          <w:trHeight w:val="960"/>
        </w:trPr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Исполнить или приступить к выполнению резолюции августовского педсовета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157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Изучить и нацелить исполнителей на включение приоритетных направлений в план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</w:t>
            </w:r>
            <w:hyperlink r:id="rId23" w:anchor="/document/16/29764/" w:history="1">
              <w:r w:rsidRPr="00AD2CF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горячее питание</w:t>
              </w:r>
            </w:hyperlink>
            <w:r w:rsidRPr="006F6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24" w:anchor="/document/16/5397/" w:history="1">
              <w:r w:rsidRPr="00AD2CF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питьевой режим </w:t>
              </w:r>
            </w:hyperlink>
            <w:r w:rsidRPr="006F6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6F6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0C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организации питания   и питьевого режима, обозначение данного вопроса перед должностными лицами, назначение ответственных</w:t>
            </w:r>
          </w:p>
          <w:p w:rsidR="00AD2CFF" w:rsidRPr="006F6F4C" w:rsidRDefault="00AD2CFF" w:rsidP="000C5F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Проверить наличие согласий на обработку персональных данных и по необходимости взять впервые или новые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наличия согласий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157E98" w:rsidRDefault="00AD2CFF" w:rsidP="00157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Издать </w:t>
            </w:r>
            <w:r w:rsidRPr="00157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приказы </w:t>
            </w:r>
            <w:r w:rsidRPr="006F6F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школы за </w:t>
            </w:r>
            <w:hyperlink r:id="rId25" w:anchor="/document/16/86282/dfasiz7l0b/" w:history="1">
              <w:r w:rsidRPr="00157E9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сентябрь</w:t>
              </w:r>
            </w:hyperlink>
          </w:p>
          <w:p w:rsidR="00AD2CFF" w:rsidRPr="00157E98" w:rsidRDefault="00AD2CFF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назначении ответственного за ФГИС «Моя школа»</w:t>
            </w:r>
          </w:p>
          <w:p w:rsidR="00AD2CFF" w:rsidRPr="00157E98" w:rsidRDefault="00AD2CFF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посещении учащимися бассейна</w:t>
            </w:r>
          </w:p>
          <w:p w:rsidR="00AD2CFF" w:rsidRPr="00157E98" w:rsidRDefault="00AD2CFF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проведении диагностики уровня адаптации пятиклассников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подготовке обучающихся к олимпиадам и конкурсам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питании учащихся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отчислении при переводе учащегося на семейную форму обучения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создании комиссии по расследованию несчастного случая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проведении социально-психологического тестирования учащихся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ответственных за обработку персональных данных в школе</w:t>
            </w:r>
          </w:p>
          <w:p w:rsidR="00157E98" w:rsidRP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подготовке и проведении тренировок по эвакуации при теракте, пожаре и др.</w:t>
            </w:r>
          </w:p>
          <w:p w:rsidR="00157E98" w:rsidRDefault="00157E9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7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ответственных за инструктажи по охране труда</w:t>
            </w:r>
          </w:p>
          <w:p w:rsidR="00157E98" w:rsidRDefault="008470D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470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подтверждении перевода в следующий класс ученика, который был переведен условно</w:t>
            </w:r>
          </w:p>
          <w:p w:rsidR="008470D8" w:rsidRDefault="008470D8" w:rsidP="00157E9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обучении на дому</w:t>
            </w:r>
          </w:p>
          <w:p w:rsidR="008470D8" w:rsidRPr="006F6F4C" w:rsidRDefault="008470D8" w:rsidP="00157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 проведении школьного этапа предметных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олимпиад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E53D20" w:rsidP="00157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6" w:anchor="/document/16/2335/" w:history="1">
              <w:r w:rsidR="00157E98" w:rsidRPr="00157E9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Обновление</w:t>
              </w:r>
            </w:hyperlink>
            <w:r w:rsidR="00157E98" w:rsidRPr="00157E9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7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локальных актов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приказы о внесении изменений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10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157E98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7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Работа с кадрами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0C5F04">
        <w:trPr>
          <w:trHeight w:val="854"/>
        </w:trPr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E98" w:rsidRDefault="00E53D20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anchor="/document/16/40929/" w:history="1">
              <w:r w:rsidR="00AD2CFF" w:rsidRPr="00157E9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 с работниками по текущим вопросам</w:t>
              </w:r>
            </w:hyperlink>
          </w:p>
          <w:p w:rsidR="00157E98" w:rsidRPr="006F6F4C" w:rsidRDefault="00157E98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10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E53D20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anchor="/document/16/42310/" w:history="1">
              <w:r w:rsidR="00AD2CFF" w:rsidRPr="00157E9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Назначить ответственного за пожарную безопасность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E53D20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anchor="/document/118/29696/" w:history="1">
              <w:r w:rsidR="00AD2CFF" w:rsidRPr="00157E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</w:p>
          <w:p w:rsidR="00AD2CFF" w:rsidRPr="006F6F4C" w:rsidRDefault="00E53D20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anchor="/document/118/29696/dfassezv3f/" w:history="1">
              <w:r w:rsidR="00AD2CFF" w:rsidRPr="00157E9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Перечень обязанностей</w:t>
              </w:r>
            </w:hyperlink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CFF" w:rsidRPr="006F6F4C" w:rsidTr="00AD2CFF"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F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Пересмотреть старые и утвердить новые </w:t>
            </w:r>
            <w:hyperlink r:id="rId31" w:anchor="/document/16/4068/" w:history="1">
              <w:r w:rsidRPr="00157E9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FF" w:rsidRPr="006F6F4C" w:rsidRDefault="00AD2CFF" w:rsidP="00AD2CF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FF" w:rsidRPr="006F6F4C" w:rsidRDefault="00E53D20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anchor="/document/16/91949/" w:history="1">
              <w:r w:rsidR="00AD2CFF" w:rsidRPr="00157E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Инструкции</w:t>
              </w:r>
            </w:hyperlink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FF" w:rsidRPr="006F6F4C" w:rsidRDefault="00AD2CFF" w:rsidP="00A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F04" w:rsidRDefault="000C5F04" w:rsidP="006F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4" w:rsidRDefault="000C5F04" w:rsidP="006F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4" w:rsidRDefault="000C5F04" w:rsidP="006F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4" w:rsidRDefault="000C5F04" w:rsidP="006F6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3D20" w:rsidRDefault="00E53D20" w:rsidP="006F6F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7E98" w:rsidRDefault="00157E98" w:rsidP="006F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58A" w:rsidRDefault="0096258A" w:rsidP="006F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58A" w:rsidRPr="000C5F04" w:rsidRDefault="0096258A" w:rsidP="006F6F4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Октябрь 2023</w:t>
      </w:r>
    </w:p>
    <w:tbl>
      <w:tblPr>
        <w:tblW w:w="482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00"/>
        <w:gridCol w:w="2147"/>
        <w:gridCol w:w="2284"/>
        <w:gridCol w:w="4826"/>
      </w:tblGrid>
      <w:tr w:rsidR="0096258A" w:rsidRPr="0096258A" w:rsidTr="000C5F04">
        <w:trPr>
          <w:tblHeader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6258A" w:rsidRPr="0096258A" w:rsidTr="008470D8"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6D610D" w:rsidP="006D6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Входная диагностика ( на уровень) личностного развития </w:t>
            </w:r>
            <w:r w:rsidR="0096258A"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образовательные результаты учащихся (входная диагностика)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E53D20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118/30294/" w:history="1">
              <w:r w:rsidR="0096258A" w:rsidRPr="008470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Справка</w:t>
              </w:r>
            </w:hyperlink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A4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Default="00B927A4" w:rsidP="006D61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Адаптация учащихся 1, 5 классов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A4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Default="00B927A4" w:rsidP="006D61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состояния электронного журнала, журналов обучающихся на дому, журналов ГПД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A4" w:rsidRPr="0096258A" w:rsidRDefault="00B927A4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6D61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Поручить заместителям по УВР в целях подготовки к ГИА:</w:t>
            </w:r>
          </w:p>
          <w:p w:rsidR="0096258A" w:rsidRPr="0096258A" w:rsidRDefault="006D610D" w:rsidP="006D610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258A"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перечень предметов, выносимых для сдачи в форме ЕГЭ, ГВЭ, ОГЭ;</w:t>
            </w:r>
          </w:p>
          <w:p w:rsidR="0096258A" w:rsidRPr="0096258A" w:rsidRDefault="006D610D" w:rsidP="006D610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258A"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96258A"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6258A"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сдаче ЕГЭ, ГВЭ, ОГЭ;</w:t>
            </w:r>
          </w:p>
          <w:p w:rsidR="0096258A" w:rsidRDefault="006D610D" w:rsidP="006D610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группу риска и медалистов</w:t>
            </w:r>
          </w:p>
          <w:p w:rsidR="008470D8" w:rsidRPr="0096258A" w:rsidRDefault="008470D8" w:rsidP="008470D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встреч с учащимися 10-11 классов и их родителями по вопросам подготовки  к ГИА и поступлению в педагогические ВУЗы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</w:p>
          <w:p w:rsidR="008470D8" w:rsidRPr="0096258A" w:rsidRDefault="008470D8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собраний, собеседований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8D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8D" w:rsidRPr="0096258A" w:rsidRDefault="005C578D" w:rsidP="006D61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заявительной аттестации педагогов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8D" w:rsidRPr="0096258A" w:rsidRDefault="005C578D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8D" w:rsidRPr="0096258A" w:rsidRDefault="005C578D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аттестуемых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8D" w:rsidRPr="0096258A" w:rsidRDefault="005C578D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Проверить, как работники </w:t>
            </w:r>
            <w:hyperlink r:id="rId34" w:anchor="/document/16/2227/" w:history="1">
              <w:r w:rsidRPr="008470D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ведут сайт образовательной организации</w:t>
              </w:r>
            </w:hyperlink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8470D8" w:rsidRDefault="0096258A" w:rsidP="008470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Издать </w:t>
            </w:r>
            <w:r w:rsidR="008470D8" w:rsidRPr="008470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приказы </w:t>
            </w:r>
            <w:r w:rsidRPr="009625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школы за </w:t>
            </w:r>
            <w:hyperlink r:id="rId35" w:anchor="/document/16/86282/dfasagqcsa/" w:history="1">
              <w:r w:rsidRPr="008470D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октябрь</w:t>
              </w:r>
            </w:hyperlink>
            <w:r w:rsidR="008470D8" w:rsidRPr="008470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470D8" w:rsidRPr="008470D8" w:rsidRDefault="008470D8" w:rsidP="008470D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0D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 каникулах и окончании четверти</w:t>
            </w:r>
          </w:p>
          <w:p w:rsidR="008470D8" w:rsidRPr="008470D8" w:rsidRDefault="008470D8" w:rsidP="008470D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470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организации и проведении выставок, конкурсов</w:t>
            </w:r>
          </w:p>
          <w:p w:rsidR="008470D8" w:rsidRPr="008470D8" w:rsidRDefault="008470D8" w:rsidP="008470D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470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 привлечении к работе в праздничные дни</w:t>
            </w:r>
          </w:p>
          <w:p w:rsidR="008470D8" w:rsidRPr="0096258A" w:rsidRDefault="008470D8" w:rsidP="008470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0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 итогах школьного этапа предметных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8470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лимпиад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E53D20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6" w:anchor="/document/16/2335/" w:history="1">
              <w:r w:rsidR="0096258A" w:rsidRPr="008470D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Локальные акты, приказы о внесении изменений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0D8" w:rsidRDefault="008470D8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педагогический совет</w:t>
            </w:r>
          </w:p>
          <w:p w:rsidR="0096258A" w:rsidRPr="0096258A" w:rsidRDefault="00E53D20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7" w:anchor="/document/16/40929/" w:history="1">
              <w:r w:rsidR="0096258A" w:rsidRPr="008470D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E53D20" w:rsidP="008470D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8" w:anchor="/document/16/4104/" w:history="1">
              <w:r w:rsidR="008470D8" w:rsidRPr="008470D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</w:t>
              </w:r>
            </w:hyperlink>
            <w:r w:rsidR="008470D8" w:rsidRPr="008470D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по контролю за </w:t>
            </w:r>
            <w:r w:rsidR="008470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актуализацией коллективного договора, правила внутреннего трудового распорядка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8470D8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E53D20" w:rsidP="008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anchor="/document/16/4090/" w:history="1">
              <w:r w:rsidR="0096258A" w:rsidRPr="008470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Поощрить работников </w:t>
              </w:r>
            </w:hyperlink>
            <w:r w:rsidR="00847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итогам 1 четверти (благодарность)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40" w:anchor="/document/118/30641/" w:history="1">
              <w:r w:rsidRPr="008470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58A" w:rsidRPr="0096258A" w:rsidTr="008470D8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E53D20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1" w:anchor="/document/16/42467/" w:history="1">
              <w:r w:rsidR="0096258A" w:rsidRPr="00B927A4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Проверить наличие документов по пожарной безопасности</w:t>
              </w:r>
            </w:hyperlink>
            <w:r w:rsidR="00B927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актуальность результатов СОУТ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ответственных работников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8A" w:rsidRPr="0096258A" w:rsidRDefault="0096258A" w:rsidP="0096258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58A" w:rsidRDefault="0096258A" w:rsidP="009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7A4" w:rsidRDefault="00B927A4" w:rsidP="009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7A4" w:rsidRDefault="00B927A4" w:rsidP="009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F04" w:rsidRDefault="000C5F04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13F" w:rsidRDefault="0039413F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13F" w:rsidRPr="000C5F04" w:rsidRDefault="0039413F" w:rsidP="00B927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Ноябрь 2023</w:t>
      </w:r>
    </w:p>
    <w:p w:rsidR="006D6ED2" w:rsidRDefault="006D6ED2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8"/>
        <w:gridCol w:w="2909"/>
        <w:gridCol w:w="3769"/>
        <w:gridCol w:w="3769"/>
      </w:tblGrid>
      <w:tr w:rsidR="0039413F" w:rsidRPr="006D6ED2" w:rsidTr="000C5F04">
        <w:trPr>
          <w:tblHeader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Результат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9413F" w:rsidRPr="006D6ED2" w:rsidTr="0039413F">
        <w:tc>
          <w:tcPr>
            <w:tcW w:w="1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39413F" w:rsidRDefault="00E53D20" w:rsidP="0039413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anchor="/document/16/46777/" w:history="1">
              <w:r w:rsidR="0039413F" w:rsidRPr="0039413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итоговое сочинение</w:t>
              </w:r>
            </w:hyperlink>
            <w:r w:rsidR="0039413F" w:rsidRPr="0039413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9413F" w:rsidRPr="0039413F" w:rsidRDefault="0039413F" w:rsidP="0039413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 школу;</w:t>
            </w:r>
          </w:p>
          <w:p w:rsidR="0039413F" w:rsidRPr="0039413F" w:rsidRDefault="0039413F" w:rsidP="0039413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участников;</w:t>
            </w:r>
          </w:p>
          <w:p w:rsidR="0039413F" w:rsidRPr="0039413F" w:rsidRDefault="0039413F" w:rsidP="0039413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 заявления с участников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согласия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состояния внеурочной деятельности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6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Справка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6D6E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39413F" w:rsidRDefault="00E53D20" w:rsidP="0039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16/46767/" w:history="1">
              <w:r w:rsidR="0039413F" w:rsidRPr="003941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Организовать работу психолого-педагогического консилиума</w:t>
              </w:r>
            </w:hyperlink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Default="0039413F" w:rsidP="0039413F">
            <w:pPr>
              <w:rPr>
                <w:rFonts w:eastAsia="Times New Roman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39413F" w:rsidRDefault="0039413F" w:rsidP="0039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и положение о </w:t>
            </w:r>
            <w:proofErr w:type="spellStart"/>
            <w:r w:rsidRPr="0039413F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39413F" w:rsidRDefault="00F626C5" w:rsidP="003941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Проверить актуальность программы развития и внести изменения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Default="0039413F" w:rsidP="0039413F">
            <w:pPr>
              <w:rPr>
                <w:rFonts w:eastAsia="Times New Roman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39413F" w:rsidRDefault="00F626C5" w:rsidP="0039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программу развития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4D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Default="005F6C4D" w:rsidP="003941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форм аккредитационного мониторинга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Default="005F6C4D" w:rsidP="0039413F">
            <w:pPr>
              <w:rPr>
                <w:rFonts w:eastAsia="Times New Roman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Default="005F6C4D" w:rsidP="0039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C4D" w:rsidRPr="006D6ED2" w:rsidRDefault="005F6C4D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1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13F" w:rsidRPr="006D6ED2" w:rsidTr="00B420CD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B420CD" w:rsidRDefault="0039413F" w:rsidP="00B420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420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44" w:anchor="/document/16/86282/dfasagqcsa/" w:history="1">
              <w:r w:rsidRPr="00B420CD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ноябрь</w:t>
              </w:r>
            </w:hyperlink>
          </w:p>
          <w:p w:rsidR="00F626C5" w:rsidRPr="00B420CD" w:rsidRDefault="0039413F" w:rsidP="00B420C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20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создании комиссий для проведения и проверки итогового сочинения</w:t>
            </w:r>
            <w:r w:rsidR="00F626C5" w:rsidRPr="00B420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413F" w:rsidRDefault="00F626C5" w:rsidP="00B420C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20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внесении изменений в программу развития</w:t>
            </w:r>
          </w:p>
          <w:p w:rsidR="00B420CD" w:rsidRDefault="00B420CD" w:rsidP="00B420C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участии в конкурсах</w:t>
            </w:r>
          </w:p>
          <w:p w:rsidR="00F626C5" w:rsidRPr="006D6ED2" w:rsidRDefault="005F6C4D" w:rsidP="005F6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участии в муници</w:t>
            </w:r>
            <w:r w:rsidR="00B420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пальном этапе предметных олимпиад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5F6C4D" w:rsidRDefault="005F6C4D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C4D" w:rsidRDefault="005F6C4D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C4D" w:rsidRPr="006D6ED2" w:rsidRDefault="005F6C4D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B420CD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Обновить локальные акты</w:t>
            </w:r>
          </w:p>
          <w:p w:rsidR="00F626C5" w:rsidRPr="006D6ED2" w:rsidRDefault="00F626C5" w:rsidP="00B420CD">
            <w:pPr>
              <w:spacing w:after="103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Готовые положения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1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B420CD" w:rsidRDefault="00E53D20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 w:anchor="/document/16/40929/" w:history="1">
              <w:r w:rsidR="0039413F" w:rsidRPr="00B420CD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1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13F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E53D20" w:rsidP="006917B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6" w:anchor="/document/16/62698/" w:history="1">
              <w:r w:rsidR="006917BE" w:rsidRPr="006917BE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Проверка</w:t>
              </w:r>
            </w:hyperlink>
            <w:r w:rsidR="00691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пропускного режима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6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3F" w:rsidRPr="006D6ED2" w:rsidRDefault="0039413F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7BE" w:rsidRPr="006D6ED2" w:rsidTr="0039413F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7BE" w:rsidRPr="006917BE" w:rsidRDefault="006917BE" w:rsidP="006917B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денежных расходов  на следующий год для включения в смету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7BE" w:rsidRPr="006D6ED2" w:rsidRDefault="006917BE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7BE" w:rsidRPr="006D6ED2" w:rsidRDefault="006917BE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Предварительный перечень расходов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7BE" w:rsidRPr="006D6ED2" w:rsidRDefault="006917BE" w:rsidP="003941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ED2" w:rsidRDefault="006D6ED2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C4D" w:rsidRDefault="005F6C4D" w:rsidP="00B92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B927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7723" w:rsidRDefault="00437723" w:rsidP="00B927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14DD" w:rsidRPr="000C5F04" w:rsidRDefault="00B314DD" w:rsidP="005F6C4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Декабрь 2023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25"/>
        <w:gridCol w:w="3390"/>
        <w:gridCol w:w="3570"/>
        <w:gridCol w:w="3300"/>
        <w:gridCol w:w="10"/>
      </w:tblGrid>
      <w:tr w:rsidR="00B314DD" w:rsidRPr="00B314DD" w:rsidTr="000C5F04">
        <w:trPr>
          <w:gridAfter w:val="1"/>
          <w:wAfter w:w="10" w:type="dxa"/>
          <w:tblHeader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B314DD" w:rsidRPr="00B314DD" w:rsidRDefault="005F6C4D" w:rsidP="00B31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</w:t>
            </w:r>
            <w:r w:rsid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</w:p>
        </w:tc>
      </w:tr>
      <w:tr w:rsidR="0057652E" w:rsidRPr="00B314DD" w:rsidTr="00D13F83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2E" w:rsidRPr="00B314DD" w:rsidRDefault="0057652E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16/46777/" w:history="1">
              <w:r w:rsidR="00B314DD" w:rsidRPr="00B314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итоговое сочинение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первую среду декабря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бланки регистрации, записи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Default="00B314DD" w:rsidP="0057652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Поручить заместителям по в целях подготовки к ГИА:</w:t>
            </w:r>
            <w:r w:rsidR="00576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информационные стенды;</w:t>
            </w:r>
            <w:r w:rsidR="0057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информацией сайт школы</w:t>
            </w:r>
          </w:p>
          <w:p w:rsidR="0057652E" w:rsidRDefault="0057652E" w:rsidP="0057652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родительское собрание по  разъяснению порядка проведения ГИА, выбора экзаменов</w:t>
            </w:r>
          </w:p>
          <w:p w:rsidR="0057652E" w:rsidRDefault="0057652E" w:rsidP="0057652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список кандидатов на обучение по целевой стипендиальной подготовки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направления</w:t>
            </w:r>
          </w:p>
          <w:p w:rsidR="0057652E" w:rsidRPr="00B314DD" w:rsidRDefault="0057652E" w:rsidP="0057652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список обучающихся , планирующих сдавать ГВЭ ( сбор оснований для сдачи ГВЭ)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информации в источниках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57652E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5765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Провести мероприятия по контролю реализации ООП:</w:t>
            </w:r>
          </w:p>
          <w:p w:rsidR="00B314DD" w:rsidRPr="00B314DD" w:rsidRDefault="00B314DD" w:rsidP="0057652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занятий внеурочной деятельности;</w:t>
            </w:r>
          </w:p>
          <w:p w:rsidR="00B314DD" w:rsidRPr="00B314DD" w:rsidRDefault="00B314DD" w:rsidP="0057652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рабочих программ по предметам учебного плана (первое полугодие);</w:t>
            </w:r>
          </w:p>
          <w:p w:rsidR="00B314DD" w:rsidRDefault="00B314DD" w:rsidP="0057652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рабочих программ по курсам плана внеурочной деятельности (первое полугодие)</w:t>
            </w:r>
          </w:p>
          <w:p w:rsidR="0057652E" w:rsidRPr="00B314DD" w:rsidRDefault="0057652E" w:rsidP="0057652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anchor="/document/118/48308/" w:history="1">
              <w:r w:rsidR="00B314DD" w:rsidRPr="00576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Справка</w:t>
              </w:r>
            </w:hyperlink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4A" w:rsidRPr="00B314DD" w:rsidTr="0057652E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84A" w:rsidRPr="00B314DD" w:rsidRDefault="009C584A" w:rsidP="005765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организации профориентационной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84A" w:rsidRPr="00B314DD" w:rsidRDefault="009C584A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84A" w:rsidRPr="00B314DD" w:rsidRDefault="009C584A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4A" w:rsidRPr="00B314DD" w:rsidRDefault="009C584A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Default="00B314DD" w:rsidP="0057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</w:t>
            </w:r>
            <w:hyperlink r:id="rId49" w:anchor="/document/16/4620/" w:history="1">
              <w:r w:rsidRPr="00576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праздничные мероприятия</w:t>
              </w:r>
            </w:hyperlink>
            <w:r w:rsidRPr="00B3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Новому году </w:t>
            </w:r>
          </w:p>
          <w:p w:rsidR="0057652E" w:rsidRPr="00B314DD" w:rsidRDefault="0057652E" w:rsidP="005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мероприятий, отчеты исполнителей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52E" w:rsidRPr="00B314DD" w:rsidTr="00D13F83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2E" w:rsidRPr="00B314DD" w:rsidRDefault="0057652E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57652E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сметы расходов на следующий год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9C584A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9C584A" w:rsidRDefault="00B314DD" w:rsidP="009C58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Издать распорядительные акты школы за </w:t>
            </w:r>
            <w:hyperlink r:id="rId50" w:anchor="/document/16/86282/dfas0lgdn3/" w:history="1">
              <w:r w:rsidRPr="009C584A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декабрь</w:t>
              </w:r>
            </w:hyperlink>
            <w:r w:rsidR="009C584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</w:t>
            </w:r>
          </w:p>
          <w:p w:rsidR="0057652E" w:rsidRPr="009C584A" w:rsidRDefault="0057652E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проведении новогодних мероприятий</w:t>
            </w:r>
          </w:p>
          <w:p w:rsidR="0057652E" w:rsidRPr="009C584A" w:rsidRDefault="0057652E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 окончании II учебной четверти и итогах полугодия</w:t>
            </w:r>
          </w:p>
          <w:p w:rsidR="009C584A" w:rsidRPr="009C584A" w:rsidRDefault="009C584A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подготовке графика отпусков</w:t>
            </w:r>
          </w:p>
          <w:p w:rsidR="009C584A" w:rsidRPr="009C584A" w:rsidRDefault="009C584A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графике работы школы в связи с празднованием Нового года и Рождества</w:t>
            </w:r>
          </w:p>
          <w:p w:rsidR="009C584A" w:rsidRPr="009C584A" w:rsidRDefault="009C584A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 графике работы школы в связи с </w:t>
            </w: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празднованием Нового года и Рождества</w:t>
            </w:r>
          </w:p>
          <w:p w:rsidR="009C584A" w:rsidRPr="009C584A" w:rsidRDefault="009C584A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 усилении мер безопасности в период новогодних праздников</w:t>
            </w:r>
          </w:p>
          <w:p w:rsidR="009C584A" w:rsidRDefault="009C584A" w:rsidP="009C58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 организации консультаций и занятий  по подготовке к ГИА во время зимних каникул, в </w:t>
            </w:r>
            <w:proofErr w:type="spellStart"/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т.ч</w:t>
            </w:r>
            <w:proofErr w:type="spellEnd"/>
            <w:r w:rsidRPr="009C58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работа по проекту «Умные каникулы»</w:t>
            </w:r>
          </w:p>
          <w:p w:rsidR="001D7AB3" w:rsidRPr="00B314DD" w:rsidRDefault="001D7AB3" w:rsidP="009C58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работе пришкольных лагерей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9C584A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1" w:anchor="/document/16/2335/" w:history="1">
              <w:r w:rsidR="00B314DD" w:rsidRPr="009C584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Локальные акты, приказы о внесении изменений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ПФХД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4A" w:rsidRPr="00B314DD" w:rsidTr="00D13F83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4A" w:rsidRPr="00B314DD" w:rsidRDefault="009C584A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2" w:anchor="/document/16/40929/" w:history="1">
              <w:r w:rsidR="00B314DD" w:rsidRPr="009C584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anchor="/document/16/2305/" w:history="1">
              <w:r w:rsidR="00B314DD" w:rsidRPr="009C584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Протокол</w:t>
              </w:r>
            </w:hyperlink>
            <w:r w:rsidR="00B314DD" w:rsidRPr="00B314D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краткий или полный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16/38464/" w:history="1">
              <w:r w:rsidR="00B314DD" w:rsidRPr="009C5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Составить и утвердить график отпусков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5" w:anchor="/document/118/30523/" w:history="1">
              <w:r w:rsidRPr="009C5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График</w:t>
              </w:r>
            </w:hyperlink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4A" w:rsidRPr="00B314DD" w:rsidTr="00D13F83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4A" w:rsidRPr="00B314DD" w:rsidRDefault="009C584A" w:rsidP="00B314D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E53D20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anchor="/document/16/2666/dfasond64d/" w:history="1">
              <w:r w:rsidR="00B314DD" w:rsidRPr="009C5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и контролировать работы по очистке от снега и льда дорог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Default="009C584A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</w:t>
            </w:r>
          </w:p>
          <w:p w:rsidR="009C584A" w:rsidRPr="00B314DD" w:rsidRDefault="009C584A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9C584A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14DD" w:rsidRPr="00B314DD" w:rsidTr="00B314DD">
        <w:trPr>
          <w:gridAfter w:val="1"/>
          <w:wAfter w:w="10" w:type="dxa"/>
        </w:trPr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меры безопасности в период подготовки и проведения мероприятий к Новому году и рождеству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Приказ, акты проверок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4DD" w:rsidRPr="00B314DD" w:rsidRDefault="00B314DD" w:rsidP="00B3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F0A" w:rsidRDefault="00F26F0A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F0A" w:rsidRPr="000C5F04" w:rsidRDefault="00F26F0A" w:rsidP="00FD43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Январь 2024</w:t>
      </w:r>
    </w:p>
    <w:tbl>
      <w:tblPr>
        <w:tblW w:w="493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79"/>
        <w:gridCol w:w="2992"/>
        <w:gridCol w:w="3811"/>
        <w:gridCol w:w="3811"/>
      </w:tblGrid>
      <w:tr w:rsidR="00F26F0A" w:rsidRPr="00F26F0A" w:rsidTr="000C5F04">
        <w:trPr>
          <w:tblHeader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26F0A" w:rsidRPr="00F26F0A" w:rsidTr="00F26F0A">
        <w:tc>
          <w:tcPr>
            <w:tcW w:w="1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на второе полугодие текущего учебного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график оценочных процедур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Утвержденное расписание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16/22338/qwe3/" w:history="1">
              <w:r w:rsidR="00F26F0A" w:rsidRPr="00F26F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Проанализировать результаты ВСОКО</w:t>
              </w:r>
            </w:hyperlink>
            <w:r w:rsidR="00F26F0A"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26F0A" w:rsidRPr="00F2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F0A" w:rsidRPr="00F2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 принять управленческие решения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8" w:anchor="/document/16/3460/" w:history="1">
              <w:r w:rsidR="00F26F0A" w:rsidRPr="00F26F0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общешкольное собрание</w:t>
              </w:r>
            </w:hyperlink>
            <w:r w:rsidR="00F26F0A" w:rsidRPr="00F26F0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родителей учащихся 9-х, 11-х классов для ознакомления с нормативной базой и порядком проведения ГИА с участием представителей отдела образования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собрания, анкеты родителей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Проконтролировать подачу учащимися 11-х классов заявлений на сдачу ЕГЭ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16/40941/" w:history="1">
              <w:r w:rsidR="00F26F0A" w:rsidRPr="00F26F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Подготовить школу к итоговому собеседованию</w:t>
              </w:r>
            </w:hyperlink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заместителя директора по УВР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Проконтролировать </w:t>
            </w:r>
            <w:hyperlink r:id="rId60" w:anchor="/document/16/40941/dfasfsym33/" w:history="1">
              <w:r w:rsidRPr="00F26F0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сбор заявлений на участие в итоговом собеседовании</w:t>
              </w:r>
            </w:hyperlink>
            <w:r w:rsidRPr="00F26F0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учащихся 9-х классов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1" w:anchor="/document/118/65767/" w:history="1">
              <w:r w:rsidR="00F26F0A" w:rsidRPr="00F26F0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Заявления учащихся</w:t>
              </w:r>
            </w:hyperlink>
            <w:r w:rsidR="00F26F0A" w:rsidRPr="00F26F0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информация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3B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16/4229/" w:history="1">
              <w:r w:rsidR="00F26F0A" w:rsidRPr="003B0D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и проконтролировать участие учащихся в региональном этапе Всероссийской олимпиады школьников</w:t>
              </w:r>
            </w:hyperlink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Опубликованные на сайте организатора результаты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213E93" w:rsidP="0021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за результативностью  курса «Индивидуальный проект» и за организацией проектной деятельности учащихся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</w:p>
          <w:p w:rsidR="00213E93" w:rsidRPr="00F26F0A" w:rsidRDefault="00213E93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Положения, приказы.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A3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A3" w:rsidRDefault="00FD43A3" w:rsidP="0021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промежуточных итогов  муниципальной программы  по развитию профильного образования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A3" w:rsidRPr="00F26F0A" w:rsidRDefault="00FD43A3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A3" w:rsidRPr="00F26F0A" w:rsidRDefault="00FD43A3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A3" w:rsidRPr="00F26F0A" w:rsidRDefault="00FD43A3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4D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Default="005F6C4D" w:rsidP="0021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заявительную аттестацию педагогов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1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Провести </w:t>
            </w:r>
            <w:hyperlink r:id="rId63" w:anchor="/document/16/2569/" w:history="1">
              <w:r w:rsidRPr="00213E9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инвентаризацию</w:t>
              </w:r>
            </w:hyperlink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приказы;</w:t>
            </w:r>
          </w:p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ведомость учета результатов, выявленных инвентаризацией;</w:t>
            </w:r>
          </w:p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инвентаризационная опись товарно-материальных ценностей;</w:t>
            </w:r>
          </w:p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сличительная ведомость результатов инвентаризации товарно-материальных ценностей (если будет выявлена недостача)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5F6C4D" w:rsidRDefault="00F26F0A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Утвердить распорядительные акты школы за </w:t>
            </w:r>
            <w:hyperlink r:id="rId64" w:anchor="/document/16/86282/dfasvfbv07/" w:history="1">
              <w:r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январь</w:t>
              </w:r>
            </w:hyperlink>
            <w:r w:rsidR="00213E93" w:rsidRPr="005F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13E93" w:rsidRPr="005F6C4D" w:rsidRDefault="00213E93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 о</w:t>
            </w:r>
            <w:r w:rsidR="005F6C4D" w:rsidRPr="005F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питании учащихся</w:t>
            </w:r>
            <w:r w:rsidR="005F6C4D" w:rsidRPr="005F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F6C4D" w:rsidRPr="005F6C4D" w:rsidRDefault="005F6C4D" w:rsidP="00F26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6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проведении итогового собеседования  и создании комиссий</w:t>
            </w:r>
          </w:p>
          <w:p w:rsidR="005F6C4D" w:rsidRPr="00F26F0A" w:rsidRDefault="005F6C4D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проведении инвентаризации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5F6C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Default="00F26F0A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Ознакомиться со </w:t>
            </w:r>
            <w:hyperlink r:id="rId65" w:anchor="/document/16/25509/" w:history="1">
              <w:r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сводным планом проверок</w:t>
              </w:r>
            </w:hyperlink>
            <w:r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  следующий календарный год</w:t>
            </w:r>
          </w:p>
          <w:p w:rsidR="005F6C4D" w:rsidRDefault="005F6C4D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C4D" w:rsidRDefault="005F6C4D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C4D" w:rsidRPr="00F26F0A" w:rsidRDefault="005F6C4D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наличии или отсутствии проверок школы в текущем году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1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16/40929/" w:history="1">
              <w:r w:rsidR="00F26F0A"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F26F0A" w:rsidRPr="00F26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работниками по текущим вопросам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4D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Pr="00F26F0A" w:rsidRDefault="005F6C4D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1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16/2666/dfasond64d/" w:history="1">
              <w:r w:rsidR="00F26F0A"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и контролировать очистку от снега и льда дорог на территории школы</w:t>
              </w:r>
            </w:hyperlink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</w:t>
            </w:r>
          </w:p>
          <w:p w:rsidR="005F6C4D" w:rsidRPr="00F26F0A" w:rsidRDefault="005F6C4D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0A" w:rsidRPr="00F26F0A" w:rsidTr="00F26F0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E53D20" w:rsidP="00F2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16/37716/" w:history="1">
              <w:r w:rsidR="00F26F0A"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Составить и представить в </w:t>
              </w:r>
              <w:proofErr w:type="spellStart"/>
              <w:r w:rsidR="00F26F0A"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Росприроднадзор</w:t>
              </w:r>
              <w:proofErr w:type="spellEnd"/>
              <w:r w:rsidR="00F26F0A" w:rsidRPr="005F6C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статистический отчет по отходам</w:t>
              </w:r>
            </w:hyperlink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1 февраля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6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принятии отчета на сопроводительном письме или отчет о представлении отчета в электронной форме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F0A" w:rsidRPr="00F26F0A" w:rsidRDefault="00F26F0A" w:rsidP="00F26F0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C4D" w:rsidRDefault="005F6C4D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04" w:rsidRDefault="000C5F04" w:rsidP="00A2388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5F04" w:rsidRDefault="000C5F04" w:rsidP="00A2388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5F04" w:rsidRDefault="000C5F04" w:rsidP="00A2388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3F83" w:rsidRPr="000C5F04" w:rsidRDefault="00D13F83" w:rsidP="004D68E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Февраль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03"/>
        <w:gridCol w:w="2350"/>
        <w:gridCol w:w="3912"/>
        <w:gridCol w:w="3912"/>
        <w:gridCol w:w="18"/>
      </w:tblGrid>
      <w:tr w:rsidR="004D68EA" w:rsidRPr="00D13F83" w:rsidTr="000C5F04">
        <w:trPr>
          <w:gridAfter w:val="1"/>
          <w:wAfter w:w="6" w:type="pct"/>
          <w:tblHeader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D68EA" w:rsidRPr="00D13F83" w:rsidTr="004D68EA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4D68EA" w:rsidRDefault="00E53D20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16/39087/" w:history="1">
              <w:r w:rsidR="004D68EA" w:rsidRPr="004D68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подготовку приема в школу в новом учебном году</w:t>
              </w:r>
            </w:hyperlink>
            <w:r w:rsidR="00FD4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 расположение на сайте Постановления, назначение ответственного за работу по приёму документов в 1 класс)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E53D20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118/60409/" w:history="1">
              <w:r w:rsidR="004D68EA" w:rsidRPr="00FD43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FD4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4D68EA" w:rsidP="00FD43A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</w:t>
            </w:r>
            <w:r w:rsidRPr="00FD43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отовиться к итоговому собеседованию:</w:t>
            </w:r>
          </w:p>
          <w:p w:rsidR="004D68EA" w:rsidRPr="00FD43A3" w:rsidRDefault="00E53D20" w:rsidP="00FD43A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anchor="/document/16/40941/dfasx1g71d/" w:history="1">
              <w:r w:rsidR="004D68EA" w:rsidRPr="00FD43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информационное сопровождение</w:t>
              </w:r>
            </w:hyperlink>
            <w:r w:rsidR="004D68EA" w:rsidRPr="00FD4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D68EA" w:rsidRPr="00FD43A3" w:rsidRDefault="00E53D20" w:rsidP="00FD43A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anchor="/document/16/40941/dfasun3ms4/" w:history="1">
              <w:r w:rsidR="004D68EA" w:rsidRPr="00FD43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определить круг специалистов, которые будут участвовать в проведении экзамена</w:t>
              </w:r>
            </w:hyperlink>
            <w:r w:rsidR="004D68EA" w:rsidRPr="00FD4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D68EA" w:rsidRPr="00D13F83" w:rsidRDefault="00E53D20" w:rsidP="00FD43A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16/40941/dfased5yl9/" w:history="1">
              <w:r w:rsidR="004D68EA" w:rsidRPr="00FD43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определить, в каких кабинетах пройдет экзамен</w:t>
              </w:r>
            </w:hyperlink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FD43A3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</w:t>
            </w:r>
            <w:hyperlink r:id="rId74" w:anchor="/document/16/40941/dfasx1g71d/" w:history="1">
              <w:r w:rsidRPr="00FD43A3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итоговое собеседование</w:t>
              </w:r>
            </w:hyperlink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итогового собеседования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Проконтролировать пересдачу выпускниками </w:t>
            </w:r>
            <w:hyperlink r:id="rId75" w:anchor="/document/16/46777/" w:history="1">
              <w:r w:rsidRPr="00FD43A3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итогового сочинения</w:t>
              </w:r>
            </w:hyperlink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первую среду </w:t>
            </w: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Результаты экзаменов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Организовать награждение победителей и призеров школьного этапа всероссийской олимпиады школьников по общеобразовательным предметам в текущем учебном году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E53D20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anchor="/document/118/31024/" w:history="1">
              <w:r w:rsidR="004D68EA" w:rsidRPr="00FD43A3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 о поощрении</w:t>
              </w:r>
            </w:hyperlink>
            <w:r w:rsidR="004D68EA" w:rsidRPr="00FD43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FD43A3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FD43A3" w:rsidRDefault="00E53D20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/document/16/21527/dfaswe0tvy/" w:history="1">
              <w:r w:rsidR="004D68EA" w:rsidRPr="00FD43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Организовать оповещение родителей и учеников об особенностях ГИА</w:t>
              </w:r>
            </w:hyperlink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 с полной и актуальной информацией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подачу учащимися 9-х классов заявлений на сдачу ОГЭ</w:t>
            </w:r>
          </w:p>
          <w:p w:rsidR="00FD43A3" w:rsidRPr="00D13F83" w:rsidRDefault="00FD43A3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учеников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2C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52C" w:rsidRPr="00D13F83" w:rsidRDefault="00BB752C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месячника патриотического воспитания детей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52C" w:rsidRPr="00D13F83" w:rsidRDefault="00BB752C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52C" w:rsidRPr="00D13F83" w:rsidRDefault="00BB752C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52C" w:rsidRPr="00D13F83" w:rsidRDefault="00BB752C" w:rsidP="00D1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A3" w:rsidRPr="00D13F83" w:rsidTr="00FD43A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A3" w:rsidRPr="00D13F83" w:rsidRDefault="00FD43A3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</w:tr>
      <w:tr w:rsidR="004D68EA" w:rsidRPr="00D13F83" w:rsidTr="00FD43A3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FD43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совещание по вопросам проведения самообследования. На совещании обсудить:</w:t>
            </w:r>
          </w:p>
          <w:p w:rsidR="004D68EA" w:rsidRPr="00D13F83" w:rsidRDefault="004D68EA" w:rsidP="00FD43A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по самообследованию, обязанности председателя и членов комиссии;</w:t>
            </w:r>
          </w:p>
          <w:p w:rsidR="004D68EA" w:rsidRPr="00D13F83" w:rsidRDefault="004D68EA" w:rsidP="00FD43A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4D68EA" w:rsidRPr="00D13F83" w:rsidRDefault="004D68EA" w:rsidP="00FD43A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содержание и оформление отчета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совещания.</w:t>
            </w:r>
          </w:p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План-график проведения самообследования в школе за прошедший год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FD43A3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FD43A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Обсудить с заместителем директора по АХ</w:t>
            </w:r>
            <w:r w:rsidR="00FD43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ответственным за техническую эксплуатацию здания, экономистом и бухгалтером вопросы по подготовке здания школы к </w:t>
            </w:r>
            <w:hyperlink r:id="rId78" w:anchor="/document/16/2658/me2/" w:history="1">
              <w:r w:rsidRPr="00FD43A3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текущему ремонту</w:t>
              </w:r>
            </w:hyperlink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по запрошенным вопросам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52C" w:rsidRPr="00BB752C" w:rsidRDefault="004D68EA" w:rsidP="00BB752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79" w:anchor="/document/16/86282/dfas4gnfug/" w:history="1">
              <w:r w:rsidRPr="00BB752C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февраль</w:t>
              </w:r>
            </w:hyperlink>
          </w:p>
          <w:p w:rsidR="00FD43A3" w:rsidRPr="00BB752C" w:rsidRDefault="00FD43A3" w:rsidP="00BB7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проведении Всероссийских проверочных работ (ВПР)</w:t>
            </w:r>
          </w:p>
          <w:p w:rsidR="00FD43A3" w:rsidRPr="00BB752C" w:rsidRDefault="00FD43A3" w:rsidP="00BB7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поощрении победителей предметных </w:t>
            </w:r>
            <w:r w:rsidRPr="00BB7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олимпиад</w:t>
            </w:r>
          </w:p>
          <w:p w:rsidR="00FD43A3" w:rsidRPr="00BB752C" w:rsidRDefault="00FD43A3" w:rsidP="00BB7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назначении и  подготовке работников и проведении замен учителей в связи подготовкой к ГИА</w:t>
            </w:r>
          </w:p>
          <w:p w:rsidR="00FD43A3" w:rsidRPr="00BB752C" w:rsidRDefault="00FD43A3" w:rsidP="00BB752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75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проведении самообследования</w:t>
            </w:r>
          </w:p>
          <w:p w:rsidR="00FD43A3" w:rsidRPr="00D13F83" w:rsidRDefault="00FD43A3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2C" w:rsidRPr="00D13F83" w:rsidTr="00BB752C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52C" w:rsidRPr="00D13F83" w:rsidRDefault="00BB752C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Работа с кадрами</w:t>
            </w: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совещания с работниками по текущим вопросам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2C" w:rsidRPr="00D13F83" w:rsidTr="00BB752C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52C" w:rsidRPr="00D13F83" w:rsidRDefault="00BB752C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4D68EA" w:rsidRPr="00D13F83" w:rsidTr="004D68EA">
        <w:trPr>
          <w:gridAfter w:val="1"/>
          <w:wAfter w:w="6" w:type="pct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BB75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 обеспечение работников СИЗ:</w:t>
            </w:r>
          </w:p>
          <w:p w:rsidR="004D68EA" w:rsidRPr="00D13F83" w:rsidRDefault="004D68EA" w:rsidP="00BB752C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необходимое количество;</w:t>
            </w:r>
          </w:p>
          <w:p w:rsidR="004D68EA" w:rsidRPr="00D13F83" w:rsidRDefault="004D68EA" w:rsidP="00BB752C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закупку;</w:t>
            </w:r>
          </w:p>
          <w:p w:rsidR="004D68EA" w:rsidRPr="00D13F83" w:rsidRDefault="004D68EA" w:rsidP="00BB752C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СИЗ на местах и организовать работу с ними;</w:t>
            </w:r>
          </w:p>
          <w:p w:rsidR="004D68EA" w:rsidRPr="00D13F83" w:rsidRDefault="004D68EA" w:rsidP="00BB752C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учет, хранение и списание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Здания оснащены СИЗ, отчет ответственного 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EA" w:rsidRPr="00D13F83" w:rsidRDefault="004D68EA" w:rsidP="00D13F8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F83" w:rsidRDefault="00D13F83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AE" w:rsidRDefault="001734AE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AE" w:rsidRDefault="001734AE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AE" w:rsidRPr="000C5F04" w:rsidRDefault="001734AE" w:rsidP="001734A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Март 2024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74"/>
        <w:gridCol w:w="2730"/>
        <w:gridCol w:w="3574"/>
        <w:gridCol w:w="3311"/>
        <w:gridCol w:w="6"/>
      </w:tblGrid>
      <w:tr w:rsidR="001734AE" w:rsidRPr="001734AE" w:rsidTr="000C5F04">
        <w:trPr>
          <w:gridAfter w:val="1"/>
          <w:wAfter w:w="6" w:type="dxa"/>
          <w:tblHeader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1734AE" w:rsidRPr="001734AE" w:rsidRDefault="000C5F04" w:rsidP="00173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34AE" w:rsidRPr="001734AE" w:rsidTr="00B125F9">
        <w:trPr>
          <w:jc w:val="center"/>
        </w:trPr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</w:t>
            </w:r>
            <w:hyperlink r:id="rId80" w:anchor="/document/16/40941/" w:history="1">
              <w:r w:rsidRPr="001734AE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итоговое собеседование</w:t>
              </w:r>
            </w:hyperlink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девятиклассников, которые пропустили его прохождение по уважительной причине или получили «незачет»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вторую рабочую среду марта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итогового собеседования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F9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Pr="001734AE" w:rsidRDefault="00B125F9" w:rsidP="00B125F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 ВПР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Pr="001734AE" w:rsidRDefault="00B125F9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Pr="001734AE" w:rsidRDefault="00B125F9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Pr="001734AE" w:rsidRDefault="00B125F9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Провести педагогический совет и организовать допуск учащихся 11 классов к ГИА в досрочный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 если есть) и определить формы сдачи промежуточной аттестации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педагогического совета,</w:t>
            </w:r>
          </w:p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допуске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Подвести 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оги успеваемости и посещаемости </w:t>
            </w:r>
            <w:r w:rsidRPr="001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третью четверть,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итоговой (за уровень) диагностики личностного развития обучающихся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занятиях по подготовке к ГИА «Умные каникулы»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работу пришкольных лагерей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о работе лагеря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5B36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допуск учащихся 9 классов к ГИА в досрочный период</w:t>
            </w:r>
            <w:r w:rsidR="005B3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если будут такие)</w:t>
            </w: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34AE" w:rsidRPr="001734AE" w:rsidRDefault="001734AE" w:rsidP="005B362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документы у учащихся;</w:t>
            </w:r>
          </w:p>
          <w:p w:rsidR="001734AE" w:rsidRDefault="001734AE" w:rsidP="005B362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педагогический совет</w:t>
            </w:r>
          </w:p>
          <w:p w:rsidR="005B3628" w:rsidRPr="001734AE" w:rsidRDefault="005B3628" w:rsidP="005B362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сбор документов на ГИА в форме ГВЭ  детей с ОВЗ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педагогического совета,</w:t>
            </w:r>
          </w:p>
          <w:p w:rsid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допуске</w:t>
            </w:r>
          </w:p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28" w:rsidRPr="001734AE" w:rsidTr="00B125F9">
        <w:trPr>
          <w:jc w:val="center"/>
        </w:trPr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работу по </w:t>
            </w:r>
            <w:hyperlink r:id="rId81" w:anchor="/document/16/41172/dfas9vefqq/" w:history="1">
              <w:r w:rsidRPr="005B362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сбору информации</w:t>
              </w:r>
            </w:hyperlink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аналитической части отчета о </w:t>
            </w:r>
            <w:proofErr w:type="spellStart"/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Готовая и полная информация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Начать подготовку работы по </w:t>
            </w:r>
            <w:hyperlink r:id="rId82" w:anchor="/document/16/2667/" w:history="1">
              <w:r w:rsidRPr="005B362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уборке и благоустройству территории в весенний период</w:t>
              </w:r>
            </w:hyperlink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0C5F04" w:rsidRDefault="00E53D20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3" w:anchor="/document/118/66427/" w:history="1">
              <w:r w:rsidR="001734AE" w:rsidRPr="000C5F0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5B3628" w:rsidRDefault="001734AE" w:rsidP="005B362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84" w:anchor="/document/16/86282/dfasmoet1n/" w:history="1">
              <w:r w:rsidRPr="005B362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март</w:t>
              </w:r>
            </w:hyperlink>
            <w:r w:rsidR="005B36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B3628" w:rsidRPr="005B3628" w:rsidRDefault="005B3628" w:rsidP="005B3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B362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О работе лагеря с дневным пребыванием детей</w:t>
            </w:r>
          </w:p>
          <w:p w:rsidR="005B3628" w:rsidRDefault="005B3628" w:rsidP="005B3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B362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О формах и сроках промежуточной аттестации</w:t>
            </w:r>
          </w:p>
          <w:p w:rsidR="005B3628" w:rsidRPr="001734AE" w:rsidRDefault="00B125F9" w:rsidP="00B125F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О проведении ВПР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28" w:rsidRPr="001734AE" w:rsidTr="00B125F9">
        <w:trPr>
          <w:jc w:val="center"/>
        </w:trPr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E53D20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5" w:anchor="/document/16/40929/" w:history="1">
              <w:r w:rsidR="001734AE" w:rsidRPr="005B3628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1734AE"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работниками по текущим </w:t>
            </w:r>
            <w:r w:rsidR="001734AE" w:rsidRPr="001734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вопросам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28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Провести педагогический совет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28" w:rsidRPr="001734AE" w:rsidTr="00B125F9">
        <w:trPr>
          <w:jc w:val="center"/>
        </w:trPr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28" w:rsidRPr="001734AE" w:rsidRDefault="005B3628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1734AE" w:rsidRPr="001734AE" w:rsidTr="001734AE">
        <w:trPr>
          <w:gridAfter w:val="1"/>
          <w:wAfter w:w="6" w:type="dxa"/>
          <w:jc w:val="center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проверку противопожарного состояния территории школы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ответственного за пожарную безопасность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AE" w:rsidRPr="001734AE" w:rsidRDefault="001734AE" w:rsidP="001734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4AE" w:rsidRDefault="001734AE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04" w:rsidRDefault="000C5F04" w:rsidP="00ED4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4" w:rsidRDefault="000C5F04" w:rsidP="00ED4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4" w:rsidRDefault="000C5F04" w:rsidP="00ED4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F9" w:rsidRPr="000C5F04" w:rsidRDefault="00B125F9" w:rsidP="00B125F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C5F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Апрель 2024</w:t>
      </w:r>
    </w:p>
    <w:tbl>
      <w:tblPr>
        <w:tblW w:w="482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17"/>
        <w:gridCol w:w="2097"/>
        <w:gridCol w:w="2537"/>
        <w:gridCol w:w="3906"/>
      </w:tblGrid>
      <w:tr w:rsidR="00B125F9" w:rsidTr="000C5F04">
        <w:trPr>
          <w:tblHeader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125F9" w:rsidRDefault="00B125F9" w:rsidP="00B125F9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6"/>
              </w:rPr>
              <w:t>Мероприятие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125F9" w:rsidRDefault="00B125F9" w:rsidP="00B125F9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6"/>
              </w:rPr>
              <w:t>Срок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125F9" w:rsidRDefault="00B125F9" w:rsidP="00B125F9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6"/>
              </w:rPr>
              <w:t>Результат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B125F9" w:rsidRDefault="004C0445" w:rsidP="00B125F9">
            <w:pPr>
              <w:pStyle w:val="a4"/>
              <w:jc w:val="center"/>
              <w:rPr>
                <w:rStyle w:val="a6"/>
              </w:rPr>
            </w:pPr>
            <w:r>
              <w:rPr>
                <w:rStyle w:val="a6"/>
              </w:rPr>
              <w:t>Отметка о выполнении</w:t>
            </w:r>
          </w:p>
        </w:tc>
      </w:tr>
      <w:tr w:rsidR="00B125F9" w:rsidTr="004C0445">
        <w:tc>
          <w:tcPr>
            <w:tcW w:w="10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rPr>
                <w:rStyle w:val="a6"/>
              </w:rPr>
              <w:t>1. Работа по организации образовательно-воспитательной деятельности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  <w:rPr>
                <w:rStyle w:val="a6"/>
              </w:rPr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125F9" w:rsidRDefault="00E53D20" w:rsidP="00B125F9">
            <w:pPr>
              <w:pStyle w:val="a4"/>
              <w:rPr>
                <w:color w:val="000000" w:themeColor="text1"/>
              </w:rPr>
            </w:pPr>
            <w:hyperlink r:id="rId86" w:anchor="/document/16/39087/" w:history="1">
              <w:r w:rsidR="00B125F9" w:rsidRPr="00B125F9">
                <w:rPr>
                  <w:rStyle w:val="a3"/>
                  <w:color w:val="000000" w:themeColor="text1"/>
                  <w:u w:val="none"/>
                </w:rPr>
                <w:t>Организовать прием в 1-й класс</w:t>
              </w:r>
            </w:hyperlink>
          </w:p>
          <w:p w:rsidR="00B125F9" w:rsidRDefault="00B125F9" w:rsidP="00B125F9">
            <w:pPr>
              <w:pStyle w:val="a4"/>
            </w:pPr>
            <w: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5F9" w:rsidRDefault="00B125F9" w:rsidP="00B125F9">
            <w:pPr>
              <w:pStyle w:val="a4"/>
            </w:pPr>
            <w:r>
              <w:t>Заявления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125F9" w:rsidRDefault="00E53D20" w:rsidP="00BE61EA">
            <w:pPr>
              <w:pStyle w:val="a4"/>
            </w:pPr>
            <w:hyperlink r:id="rId87" w:anchor="/document/16/41179/" w:history="1">
              <w:r w:rsidR="00B125F9" w:rsidRPr="00B125F9">
                <w:rPr>
                  <w:rStyle w:val="a3"/>
                  <w:color w:val="000000" w:themeColor="text1"/>
                  <w:u w:val="none"/>
                </w:rPr>
                <w:t>Прове</w:t>
              </w:r>
              <w:r w:rsidR="00BE61EA">
                <w:rPr>
                  <w:rStyle w:val="a3"/>
                  <w:color w:val="000000" w:themeColor="text1"/>
                  <w:u w:val="none"/>
                </w:rPr>
                <w:t xml:space="preserve">сти </w:t>
              </w:r>
              <w:r w:rsidR="00B125F9">
                <w:rPr>
                  <w:rStyle w:val="a3"/>
                  <w:color w:val="000000" w:themeColor="text1"/>
                  <w:u w:val="none"/>
                </w:rPr>
                <w:t>и</w:t>
              </w:r>
              <w:r w:rsidR="00BE61EA">
                <w:rPr>
                  <w:rStyle w:val="a3"/>
                  <w:color w:val="000000" w:themeColor="text1"/>
                  <w:u w:val="none"/>
                </w:rPr>
                <w:t xml:space="preserve"> организовать проверку </w:t>
              </w:r>
              <w:r w:rsidR="00B125F9">
                <w:rPr>
                  <w:rStyle w:val="a3"/>
                  <w:color w:val="000000" w:themeColor="text1"/>
                  <w:u w:val="none"/>
                </w:rPr>
                <w:t xml:space="preserve">  </w:t>
              </w:r>
              <w:r w:rsidR="00B125F9" w:rsidRPr="00B125F9">
                <w:rPr>
                  <w:rStyle w:val="a3"/>
                  <w:color w:val="000000" w:themeColor="text1"/>
                  <w:u w:val="none"/>
                </w:rPr>
                <w:t xml:space="preserve"> ВПР</w:t>
              </w:r>
            </w:hyperlink>
            <w:r w:rsidR="00B125F9" w:rsidRPr="00B125F9">
              <w:rPr>
                <w:color w:val="000000" w:themeColor="text1"/>
              </w:rPr>
              <w:t xml:space="preserve"> классах и проанализировать результаты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Сводный отчет о результатах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Организовать подготовку к майским праздникам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Приказы;</w:t>
            </w:r>
          </w:p>
          <w:p w:rsidR="00B125F9" w:rsidRDefault="00B125F9" w:rsidP="00B125F9">
            <w:pPr>
              <w:pStyle w:val="a4"/>
            </w:pPr>
            <w:r>
              <w:t>план школьных мероприятий ко Дню Победы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E61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E61EA">
              <w:rPr>
                <w:sz w:val="22"/>
                <w:szCs w:val="22"/>
              </w:rPr>
              <w:t xml:space="preserve">Провести мероприятия </w:t>
            </w:r>
            <w:proofErr w:type="spellStart"/>
            <w:r w:rsidRPr="00BE61EA">
              <w:rPr>
                <w:sz w:val="22"/>
                <w:szCs w:val="22"/>
              </w:rPr>
              <w:t>внутришкольного</w:t>
            </w:r>
            <w:proofErr w:type="spellEnd"/>
            <w:r w:rsidRPr="00BE61EA">
              <w:rPr>
                <w:sz w:val="22"/>
                <w:szCs w:val="22"/>
              </w:rPr>
              <w:t xml:space="preserve"> контроля:</w:t>
            </w:r>
          </w:p>
          <w:p w:rsidR="00B125F9" w:rsidRPr="00BE61EA" w:rsidRDefault="00B125F9" w:rsidP="00BE6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E61EA">
              <w:rPr>
                <w:rFonts w:ascii="Times New Roman" w:eastAsia="Times New Roman" w:hAnsi="Times New Roman" w:cs="Times New Roman"/>
              </w:rPr>
              <w:t>проанализировать, как выполняются программы и преподаются учебные предметы;</w:t>
            </w:r>
          </w:p>
          <w:p w:rsidR="00B125F9" w:rsidRPr="00BE61EA" w:rsidRDefault="00B125F9" w:rsidP="00BE6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E61EA">
              <w:rPr>
                <w:rFonts w:ascii="Times New Roman" w:eastAsia="Times New Roman" w:hAnsi="Times New Roman" w:cs="Times New Roman"/>
              </w:rPr>
              <w:t>контроль оформления учебно-педагогической документации;</w:t>
            </w:r>
          </w:p>
          <w:p w:rsidR="00B125F9" w:rsidRDefault="00B125F9" w:rsidP="00BE61E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eastAsia="Times New Roman"/>
              </w:rPr>
            </w:pPr>
            <w:r w:rsidRPr="00BE61EA">
              <w:rPr>
                <w:rFonts w:ascii="Times New Roman" w:eastAsia="Times New Roman" w:hAnsi="Times New Roman" w:cs="Times New Roman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  <w:rPr>
                <w:rFonts w:eastAsiaTheme="minorEastAsia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E61EA" w:rsidP="00B125F9">
            <w:pPr>
              <w:pStyle w:val="a4"/>
            </w:pPr>
            <w:r>
              <w:t>Справки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125F9">
            <w:pPr>
              <w:pStyle w:val="a4"/>
              <w:rPr>
                <w:color w:val="000000" w:themeColor="text1"/>
              </w:rPr>
            </w:pPr>
            <w:r w:rsidRPr="00BE61EA">
              <w:rPr>
                <w:color w:val="000000" w:themeColor="text1"/>
              </w:rPr>
              <w:lastRenderedPageBreak/>
              <w:t xml:space="preserve">Начать подготовку к </w:t>
            </w:r>
            <w:hyperlink r:id="rId88" w:anchor="/document/16/31538/" w:history="1">
              <w:r w:rsidRPr="00BE61EA">
                <w:rPr>
                  <w:rStyle w:val="a3"/>
                  <w:color w:val="000000" w:themeColor="text1"/>
                  <w:u w:val="none"/>
                </w:rPr>
                <w:t>промежуточной аттестации учащихся</w:t>
              </w:r>
            </w:hyperlink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125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E61EA" w:rsidP="00B125F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</w:t>
            </w:r>
          </w:p>
          <w:p w:rsidR="00BE61EA" w:rsidRPr="00BE61EA" w:rsidRDefault="00BE61EA" w:rsidP="00B125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E61EA">
            <w:pPr>
              <w:pStyle w:val="a4"/>
              <w:spacing w:before="0" w:beforeAutospacing="0" w:after="0" w:afterAutospacing="0"/>
            </w:pPr>
            <w:r w:rsidRPr="00BE61EA">
              <w:t>Продолжить работу по подготовке к ГИА:</w:t>
            </w:r>
          </w:p>
          <w:p w:rsidR="00B125F9" w:rsidRPr="00BE61EA" w:rsidRDefault="00B125F9" w:rsidP="00BE6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1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согласовать скорректированные списки участников ЕГЭ, ГВЭ, ОГЭ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125F9">
            <w:pPr>
              <w:pStyle w:val="a4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125F9">
            <w:pPr>
              <w:pStyle w:val="a4"/>
              <w:rPr>
                <w:sz w:val="22"/>
                <w:szCs w:val="22"/>
              </w:rPr>
            </w:pPr>
            <w:r w:rsidRPr="00BE61EA">
              <w:rPr>
                <w:sz w:val="22"/>
                <w:szCs w:val="22"/>
              </w:rPr>
              <w:t>Списки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Pr="00BE61EA" w:rsidRDefault="00B125F9" w:rsidP="00B125F9">
            <w:pPr>
              <w:pStyle w:val="a4"/>
              <w:rPr>
                <w:sz w:val="22"/>
                <w:szCs w:val="22"/>
              </w:rPr>
            </w:pPr>
          </w:p>
        </w:tc>
      </w:tr>
      <w:tr w:rsidR="00B125F9" w:rsidTr="004C0445">
        <w:tc>
          <w:tcPr>
            <w:tcW w:w="10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rPr>
                <w:rStyle w:val="a6"/>
              </w:rPr>
              <w:t>2. Административная и хозяйственная работа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  <w:rPr>
                <w:rStyle w:val="a6"/>
              </w:rPr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E61E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E61EA">
              <w:rPr>
                <w:color w:val="000000" w:themeColor="text1"/>
              </w:rPr>
              <w:t xml:space="preserve">Закончить работу с </w:t>
            </w:r>
            <w:hyperlink r:id="rId89" w:anchor="/document/16/41172/" w:history="1">
              <w:r w:rsidRPr="00BE61EA">
                <w:rPr>
                  <w:rStyle w:val="a3"/>
                  <w:color w:val="000000" w:themeColor="text1"/>
                  <w:u w:val="none"/>
                </w:rPr>
                <w:t xml:space="preserve">отчетом о </w:t>
              </w:r>
              <w:proofErr w:type="spellStart"/>
              <w:r w:rsidRPr="00BE61EA">
                <w:rPr>
                  <w:rStyle w:val="a3"/>
                  <w:color w:val="000000" w:themeColor="text1"/>
                  <w:u w:val="none"/>
                </w:rPr>
                <w:t>самообследовании</w:t>
              </w:r>
              <w:proofErr w:type="spellEnd"/>
              <w:r w:rsidRPr="00BE61EA">
                <w:rPr>
                  <w:rStyle w:val="a3"/>
                  <w:color w:val="000000" w:themeColor="text1"/>
                  <w:u w:val="none"/>
                </w:rPr>
                <w:t xml:space="preserve"> школы</w:t>
              </w:r>
            </w:hyperlink>
            <w:r w:rsidRPr="00BE61EA">
              <w:rPr>
                <w:color w:val="000000" w:themeColor="text1"/>
              </w:rPr>
              <w:t>:</w:t>
            </w:r>
          </w:p>
          <w:p w:rsidR="00B125F9" w:rsidRPr="00BE61EA" w:rsidRDefault="00B125F9" w:rsidP="00BE61E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согласовать отчет с коллегиальными органами управления;</w:t>
            </w:r>
          </w:p>
          <w:p w:rsidR="00B125F9" w:rsidRPr="00BE61EA" w:rsidRDefault="00B125F9" w:rsidP="00BE61E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утвердить отчет;</w:t>
            </w:r>
          </w:p>
          <w:p w:rsidR="00B125F9" w:rsidRPr="00BE61EA" w:rsidRDefault="00B125F9" w:rsidP="00BE61E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направить отчет учредителю;</w:t>
            </w:r>
          </w:p>
          <w:p w:rsidR="00B125F9" w:rsidRDefault="00B125F9" w:rsidP="00BE61E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eastAsia="Times New Roman"/>
              </w:rPr>
            </w:pPr>
            <w:r w:rsidRPr="00BE6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разместить отчет на сайте школы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  <w:rPr>
                <w:rFonts w:eastAsiaTheme="minorEastAsia"/>
              </w:rPr>
            </w:pPr>
            <w:r>
              <w:t>До 20 апреля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BE61EA" w:rsidRDefault="00B125F9" w:rsidP="00BE61E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E61EA">
              <w:rPr>
                <w:color w:val="000000" w:themeColor="text1"/>
              </w:rPr>
              <w:t>Протокол;</w:t>
            </w:r>
          </w:p>
          <w:p w:rsidR="00B125F9" w:rsidRPr="00BE61EA" w:rsidRDefault="00E53D20" w:rsidP="00BE61E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hyperlink r:id="rId90" w:anchor="/document/118/58372/" w:history="1">
              <w:r w:rsidR="00B125F9" w:rsidRPr="00BE61EA">
                <w:rPr>
                  <w:rStyle w:val="a3"/>
                  <w:color w:val="000000" w:themeColor="text1"/>
                  <w:u w:val="none"/>
                </w:rPr>
                <w:t xml:space="preserve">утвержденный отчет о результатах </w:t>
              </w:r>
              <w:proofErr w:type="spellStart"/>
              <w:r w:rsidR="00B125F9" w:rsidRPr="00BE61EA">
                <w:rPr>
                  <w:rStyle w:val="a3"/>
                  <w:color w:val="000000" w:themeColor="text1"/>
                  <w:u w:val="none"/>
                </w:rPr>
                <w:t>самообследования</w:t>
              </w:r>
              <w:proofErr w:type="spellEnd"/>
            </w:hyperlink>
            <w:r w:rsidR="00B125F9" w:rsidRPr="00BE61EA">
              <w:rPr>
                <w:color w:val="000000" w:themeColor="text1"/>
              </w:rPr>
              <w:t>;</w:t>
            </w:r>
          </w:p>
          <w:p w:rsidR="00B125F9" w:rsidRPr="00BE61EA" w:rsidRDefault="00B125F9" w:rsidP="00BE61E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E61EA">
              <w:rPr>
                <w:color w:val="000000" w:themeColor="text1"/>
              </w:rPr>
              <w:t>письмо учредителю с отметкой о принятии отчета;</w:t>
            </w:r>
          </w:p>
          <w:p w:rsidR="00B125F9" w:rsidRDefault="00B125F9" w:rsidP="00BE61EA">
            <w:pPr>
              <w:pStyle w:val="a4"/>
              <w:spacing w:before="0" w:beforeAutospacing="0" w:after="0" w:afterAutospacing="0"/>
            </w:pPr>
            <w:r w:rsidRPr="00BE61EA">
              <w:rPr>
                <w:color w:val="000000" w:themeColor="text1"/>
              </w:rPr>
              <w:t>информация IT-специалиста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A26E2D" w:rsidRDefault="00B125F9" w:rsidP="00A26E2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A26E2D">
              <w:t xml:space="preserve">Издать распорядительные акты школы за </w:t>
            </w:r>
            <w:hyperlink r:id="rId91" w:anchor="/document/16/86282/dfasses1n4/" w:history="1">
              <w:r w:rsidRPr="00A26E2D">
                <w:rPr>
                  <w:rStyle w:val="a3"/>
                  <w:color w:val="000000" w:themeColor="text1"/>
                  <w:u w:val="none"/>
                </w:rPr>
                <w:t>апрель</w:t>
              </w:r>
            </w:hyperlink>
            <w:r w:rsidR="00BE61EA" w:rsidRPr="00A26E2D">
              <w:rPr>
                <w:color w:val="000000" w:themeColor="text1"/>
              </w:rPr>
              <w:t>:</w:t>
            </w:r>
          </w:p>
          <w:p w:rsidR="00BE61EA" w:rsidRPr="00A26E2D" w:rsidRDefault="00BE61EA" w:rsidP="00A26E2D">
            <w:pPr>
              <w:pStyle w:val="a4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A26E2D">
              <w:rPr>
                <w:color w:val="222222"/>
                <w:shd w:val="clear" w:color="auto" w:fill="FFFFFF"/>
              </w:rPr>
              <w:t xml:space="preserve">Об утверждении отчета о </w:t>
            </w:r>
            <w:proofErr w:type="spellStart"/>
            <w:r w:rsidRPr="00A26E2D">
              <w:rPr>
                <w:color w:val="222222"/>
                <w:shd w:val="clear" w:color="auto" w:fill="FFFFFF"/>
              </w:rPr>
              <w:t>самообследовании</w:t>
            </w:r>
            <w:proofErr w:type="spellEnd"/>
          </w:p>
          <w:p w:rsidR="00BE61EA" w:rsidRPr="00A26E2D" w:rsidRDefault="00BE61EA" w:rsidP="00A26E2D">
            <w:pPr>
              <w:pStyle w:val="a4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A26E2D">
              <w:rPr>
                <w:color w:val="222222"/>
                <w:shd w:val="clear" w:color="auto" w:fill="FFFFFF"/>
              </w:rPr>
              <w:t>О назначении ответственного за медосмотры</w:t>
            </w:r>
          </w:p>
          <w:p w:rsidR="00BE61EA" w:rsidRPr="00A26E2D" w:rsidRDefault="00BE61EA" w:rsidP="00A26E2D">
            <w:pPr>
              <w:pStyle w:val="a4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A26E2D">
              <w:rPr>
                <w:color w:val="222222"/>
                <w:shd w:val="clear" w:color="auto" w:fill="FFFFFF"/>
              </w:rPr>
              <w:t>О создании комиссии по оценке озелененных территорий</w:t>
            </w:r>
          </w:p>
          <w:p w:rsidR="00BE61EA" w:rsidRPr="00A26E2D" w:rsidRDefault="00BE61EA" w:rsidP="00A26E2D">
            <w:pPr>
              <w:pStyle w:val="a4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A26E2D">
              <w:rPr>
                <w:color w:val="222222"/>
                <w:shd w:val="clear" w:color="auto" w:fill="FFFFFF"/>
              </w:rPr>
              <w:t>О декларации об энергопотреблении</w:t>
            </w:r>
          </w:p>
          <w:p w:rsidR="00BE61EA" w:rsidRPr="00A26E2D" w:rsidRDefault="00BE61EA" w:rsidP="00A26E2D">
            <w:pPr>
              <w:pStyle w:val="a4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A26E2D">
              <w:rPr>
                <w:color w:val="222222"/>
                <w:shd w:val="clear" w:color="auto" w:fill="FFFFFF"/>
              </w:rPr>
              <w:t xml:space="preserve">О подготовке и  проведении праздничных мероприятий, </w:t>
            </w:r>
          </w:p>
          <w:p w:rsidR="00BE61EA" w:rsidRDefault="00A26E2D" w:rsidP="000C5F04">
            <w:pPr>
              <w:pStyle w:val="a4"/>
              <w:spacing w:before="0" w:beforeAutospacing="0" w:after="0" w:afterAutospacing="0"/>
            </w:pPr>
            <w:r w:rsidRPr="00A26E2D">
              <w:rPr>
                <w:color w:val="222222"/>
                <w:shd w:val="clear" w:color="auto" w:fill="FFFFFF"/>
              </w:rPr>
              <w:t>Об усилении мер безопасности в период подготовки и проведения майских праздничных мероприятий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Приказы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Провести весенний месячник по благоустройству территории школы:</w:t>
            </w:r>
          </w:p>
          <w:p w:rsidR="00B125F9" w:rsidRDefault="00B125F9" w:rsidP="00A26E2D">
            <w:pPr>
              <w:spacing w:after="103" w:line="240" w:lineRule="auto"/>
              <w:ind w:left="720"/>
              <w:rPr>
                <w:rFonts w:eastAsia="Times New Roman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  <w:rPr>
                <w:rFonts w:eastAsiaTheme="minorEastAsia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0C5F04">
            <w:pPr>
              <w:pStyle w:val="a4"/>
            </w:pPr>
            <w:r>
              <w:t> Информация ответственных исполнителей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10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rPr>
                <w:rStyle w:val="a6"/>
              </w:rPr>
              <w:t>3. Работа с кадрами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  <w:rPr>
                <w:rStyle w:val="a6"/>
              </w:rPr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E53D20" w:rsidP="00B125F9">
            <w:pPr>
              <w:pStyle w:val="a4"/>
            </w:pPr>
            <w:hyperlink r:id="rId92" w:anchor="/document/16/40929/" w:history="1">
              <w:r w:rsidR="00B125F9" w:rsidRPr="00872255">
                <w:rPr>
                  <w:rStyle w:val="a3"/>
                  <w:color w:val="000000" w:themeColor="text1"/>
                  <w:u w:val="none"/>
                </w:rPr>
                <w:t>Провести совещания</w:t>
              </w:r>
            </w:hyperlink>
            <w:r w:rsidR="00B125F9">
              <w:t xml:space="preserve"> с работниками по текущим </w:t>
            </w:r>
            <w:r w:rsidR="00B125F9">
              <w:lastRenderedPageBreak/>
              <w:t>вопросам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 xml:space="preserve">Протокол краткий </w:t>
            </w:r>
            <w:r>
              <w:lastRenderedPageBreak/>
              <w:t>или полный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10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rPr>
                <w:rStyle w:val="a6"/>
              </w:rPr>
              <w:lastRenderedPageBreak/>
              <w:t>4. Работа по обеспечению безопасности и соблюдению норм охраны труда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  <w:rPr>
                <w:rStyle w:val="a6"/>
              </w:rPr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872255" w:rsidRDefault="00E53D20" w:rsidP="00B125F9">
            <w:pPr>
              <w:pStyle w:val="a4"/>
            </w:pPr>
            <w:hyperlink r:id="rId93" w:anchor="/document/16/38793/" w:history="1">
              <w:r w:rsidR="00B125F9" w:rsidRPr="00872255">
                <w:rPr>
                  <w:rStyle w:val="a3"/>
                  <w:color w:val="000000" w:themeColor="text1"/>
                  <w:u w:val="none"/>
                </w:rPr>
                <w:t>Проверить обеспечение пожарной безопасности территории</w:t>
              </w:r>
            </w:hyperlink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Акт проверки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  <w:tr w:rsidR="00B125F9" w:rsidTr="004C044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Pr="00872255" w:rsidRDefault="00B125F9" w:rsidP="00B125F9">
            <w:pPr>
              <w:pStyle w:val="a4"/>
            </w:pPr>
            <w:r w:rsidRPr="00872255">
              <w:rPr>
                <w:color w:val="000000" w:themeColor="text1"/>
              </w:rPr>
              <w:t xml:space="preserve">Организовать </w:t>
            </w:r>
            <w:hyperlink r:id="rId94" w:anchor="/document/16/2733/" w:history="1">
              <w:r w:rsidRPr="00872255">
                <w:rPr>
                  <w:rStyle w:val="a3"/>
                  <w:color w:val="000000" w:themeColor="text1"/>
                  <w:u w:val="none"/>
                </w:rPr>
                <w:t>обеспечение безопасности на период подготовки и проведения майских праздничных мероприятий</w:t>
              </w:r>
            </w:hyperlink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5F9" w:rsidRDefault="00B125F9" w:rsidP="00B125F9">
            <w:pPr>
              <w:pStyle w:val="a4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5F9" w:rsidRDefault="00B125F9" w:rsidP="00B125F9">
            <w:pPr>
              <w:pStyle w:val="a4"/>
            </w:pPr>
            <w:r>
              <w:t>Приказ об усилении мер безопасности;</w:t>
            </w:r>
          </w:p>
          <w:p w:rsidR="00B125F9" w:rsidRDefault="00B125F9" w:rsidP="00B125F9">
            <w:pPr>
              <w:pStyle w:val="a4"/>
            </w:pPr>
            <w:r>
              <w:t>график дежурств;</w:t>
            </w:r>
          </w:p>
          <w:p w:rsidR="00B125F9" w:rsidRDefault="00B125F9" w:rsidP="00872255">
            <w:pPr>
              <w:pStyle w:val="a4"/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F9" w:rsidRDefault="00B125F9" w:rsidP="00B125F9">
            <w:pPr>
              <w:pStyle w:val="a4"/>
            </w:pPr>
          </w:p>
        </w:tc>
      </w:tr>
    </w:tbl>
    <w:p w:rsidR="00F90E47" w:rsidRDefault="00F90E47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E47" w:rsidRDefault="00F90E47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445" w:rsidRDefault="004C0445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04" w:rsidRDefault="000C5F04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04" w:rsidRDefault="000C5F04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E47" w:rsidRPr="00C82D2C" w:rsidRDefault="00F90E47" w:rsidP="000C5F0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2D2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Май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95"/>
        <w:gridCol w:w="2781"/>
        <w:gridCol w:w="3593"/>
        <w:gridCol w:w="3518"/>
        <w:gridCol w:w="8"/>
      </w:tblGrid>
      <w:tr w:rsidR="00F90E47" w:rsidRPr="00F90E47" w:rsidTr="00C82D2C">
        <w:trPr>
          <w:gridAfter w:val="1"/>
          <w:wAfter w:w="8" w:type="dxa"/>
          <w:tblHeader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90E47" w:rsidRPr="00F90E47" w:rsidTr="00F90E47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hyperlink r:id="rId95" w:anchor="/document/16/40941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итоговое собеседование</w:t>
              </w:r>
            </w:hyperlink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9-классников, которые получили «незачет», пропустили или не завершили собеседование по уважительным причинам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первый рабочий понедельник мая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6" w:anchor="/document/118/65616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Аналитическая справка о результатах итогового собеседования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hyperlink r:id="rId97" w:anchor="/document/16/46777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итоговое сочинение</w:t>
              </w:r>
            </w:hyperlink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11-классников, которые получили «незачет», не закончили сочинение или не явились на него по уважительным причинам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первую рабочую среду мая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педсовет по допуску обучающихся 9-х и 11-х классов к ГИА в основные сроки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1E6" w:rsidRPr="00F90E47" w:rsidRDefault="004E61E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Перевести учащихся из класса в класс ( на уровень)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1E6" w:rsidRPr="00F90E47" w:rsidRDefault="004E61E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1E6" w:rsidRPr="00F90E47" w:rsidRDefault="004E61E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F90E47" w:rsidRDefault="004E61E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Утвердить приказы о допуске выпускников к </w:t>
            </w:r>
            <w:hyperlink r:id="rId98" w:anchor="/document/118/50883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ГИА-9</w:t>
              </w:r>
            </w:hyperlink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9" w:anchor="/document/118/50889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ГИА-11</w:t>
              </w:r>
            </w:hyperlink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работу по повышению безопасности учащихся в летний период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 и третья недели месяца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Приказ;</w:t>
            </w:r>
          </w:p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Подготовиться к мероприятию «Последний звонок»:</w:t>
            </w:r>
          </w:p>
          <w:p w:rsidR="00F90E47" w:rsidRPr="00F90E47" w:rsidRDefault="00F90E47" w:rsidP="00F90E4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обязанности по подготовке и проконтролировать готовность к празднику;</w:t>
            </w:r>
          </w:p>
          <w:p w:rsidR="00F90E47" w:rsidRPr="00F90E47" w:rsidRDefault="00F90E47" w:rsidP="00F90E4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необходимые ресурсы;</w:t>
            </w:r>
          </w:p>
          <w:p w:rsidR="00F90E47" w:rsidRPr="00F90E47" w:rsidRDefault="00F90E47" w:rsidP="00F90E4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безопасности;</w:t>
            </w:r>
          </w:p>
          <w:p w:rsidR="00F90E47" w:rsidRPr="00F90E47" w:rsidRDefault="00F90E47" w:rsidP="00F90E4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награждение учащихся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Приказы;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акты проверок;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ответственных исполнителей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hyperlink r:id="rId100" w:anchor="/document/118/29815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план мероприятий в летнем оздоровительном лагере для детей на базе школы</w:t>
              </w:r>
            </w:hyperlink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E53D20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1" w:anchor="/document/16/3460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общешкольное родительское собрание</w:t>
              </w:r>
            </w:hyperlink>
            <w:r w:rsidR="00F90E47"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 собрании обсудить:</w:t>
            </w:r>
          </w:p>
          <w:p w:rsidR="00F90E47" w:rsidRPr="00F90E47" w:rsidRDefault="00F90E47" w:rsidP="00F90E4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школы во втором полугодии текущего учебного года;</w:t>
            </w:r>
          </w:p>
          <w:p w:rsidR="00F90E47" w:rsidRPr="00F90E47" w:rsidRDefault="00F90E47" w:rsidP="00F90E4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отдыха, оздоровления и занятости учащихся в летний период;</w:t>
            </w:r>
          </w:p>
          <w:p w:rsidR="00F90E47" w:rsidRPr="00F90E47" w:rsidRDefault="00F90E47" w:rsidP="00F90E4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образовательной деятельности будущих первоклассников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участие выпускников в ГИА в основной период:</w:t>
            </w:r>
          </w:p>
          <w:p w:rsidR="00F90E47" w:rsidRPr="00F90E47" w:rsidRDefault="00F90E47" w:rsidP="00F90E4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направление учащихся 9-х и 11-х классов в пункты проведения экзаменов;</w:t>
            </w:r>
          </w:p>
          <w:p w:rsidR="00F90E47" w:rsidRPr="00F90E47" w:rsidRDefault="00F90E47" w:rsidP="00F90E4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замену сопровождающих в расписании занятий;</w:t>
            </w:r>
          </w:p>
          <w:p w:rsidR="00F90E47" w:rsidRPr="00F90E47" w:rsidRDefault="00F90E47" w:rsidP="00F90E4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выездные мероприятия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Приказы;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ГИА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2" w:anchor="/document/16/39087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3" w:anchor="/document/16/17537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Сформированные личные дела учеников</w:t>
              </w:r>
            </w:hyperlink>
            <w:r w:rsidR="00F90E47"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E47" w:rsidRPr="00F90E47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4" w:anchor="/document/118/30670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приказы о зачислении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Начать подготовку к организованному завершению учебного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5" w:anchor="/document/118/30302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Взять на контроль: </w:t>
            </w:r>
          </w:p>
          <w:p w:rsid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рабочих программ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и их объективность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Начать подготовку к </w:t>
            </w:r>
            <w:hyperlink r:id="rId106" w:anchor="/document/16/2658/me2/" w:history="1">
              <w:r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текущему ремонту</w:t>
              </w:r>
            </w:hyperlink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0E47" w:rsidRPr="00F90E47" w:rsidRDefault="00E53D20" w:rsidP="00F90E4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/document/16/40929/" w:history="1">
              <w:r w:rsidR="00F90E47" w:rsidRPr="00F90E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провести совещание</w:t>
              </w:r>
            </w:hyperlink>
            <w:r w:rsidR="00F90E47"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E47" w:rsidRPr="00F90E47" w:rsidRDefault="00F90E47" w:rsidP="00F90E4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плановый и внеплановый осмотр;</w:t>
            </w:r>
          </w:p>
          <w:p w:rsidR="00F90E47" w:rsidRPr="00F90E47" w:rsidRDefault="00F90E47" w:rsidP="00F90E4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акт осмотра по дополнительному оснащению и текущему ремонту и определить статьи расходов;</w:t>
            </w:r>
          </w:p>
          <w:p w:rsidR="00F90E47" w:rsidRPr="00F90E47" w:rsidRDefault="00F90E47" w:rsidP="00F90E4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учредителем заявку по дополнительному оснащению и текущему ремонту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Дефектная ведомость;</w:t>
            </w:r>
          </w:p>
          <w:p w:rsidR="00F90E47" w:rsidRPr="00F90E47" w:rsidRDefault="00E53D20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8" w:anchor="/document/118/29703/" w:history="1">
              <w:r w:rsidR="00F90E47" w:rsidRPr="00F90E4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акт осмотра основных средств</w:t>
              </w:r>
            </w:hyperlink>
            <w:r w:rsidR="00F90E47"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ремонтных работ;</w:t>
            </w:r>
          </w:p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 учредителю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F90E47" w:rsidP="00C9577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hyperlink r:id="rId109" w:anchor="/document/118/59938/dfas3lym6i/" w:history="1">
              <w:r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график подготовки</w:t>
              </w:r>
            </w:hyperlink>
            <w:r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 </w:t>
            </w:r>
            <w:hyperlink r:id="rId110" w:anchor="/document/16/39820/" w:history="1">
              <w:r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приемке к новому учебному году</w:t>
              </w:r>
            </w:hyperlink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Приказ;</w:t>
            </w:r>
          </w:p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подготовки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F90E47" w:rsidP="00C957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111" w:anchor="/document/16/86282/dfasr1sm1n/" w:history="1">
              <w:r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май</w:t>
              </w:r>
            </w:hyperlink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результатах ВСОКО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окончании учебного года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допуске обучающихся 11-х классов к ГИА в основной период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допуске обучающихся 9-х классов к ГИА в основной период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обеспечении участия в ГИА выпускников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поощрении учащихся</w:t>
            </w:r>
          </w:p>
          <w:p w:rsidR="00C95776" w:rsidRP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обеспечения безопасности детей в летний период</w:t>
            </w:r>
          </w:p>
          <w:p w:rsidR="00C95776" w:rsidRDefault="00C9577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предоставлении отпуска </w:t>
            </w:r>
          </w:p>
          <w:p w:rsidR="004E61E6" w:rsidRPr="00C95776" w:rsidRDefault="004E61E6" w:rsidP="00C9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переводе детей в следующий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уровень)</w:t>
            </w:r>
          </w:p>
          <w:p w:rsidR="00C95776" w:rsidRPr="00F90E47" w:rsidRDefault="00C95776" w:rsidP="00C9577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выполнение годового плана работы школы. Подготовить сводный аналитический отчет. Разместить на сайте школы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Сводный аналитический отчет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76" w:rsidRPr="00F90E47" w:rsidTr="00687DA4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76" w:rsidRPr="00F90E47" w:rsidRDefault="00C9577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Уточнить </w:t>
            </w:r>
            <w:hyperlink r:id="rId112" w:anchor="/document/118/30523/" w:history="1">
              <w:r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график отпусков</w:t>
              </w:r>
            </w:hyperlink>
            <w:r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Оформить документы для отпусков работников школы. Утвердить график работы на летних каникулах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 о предоставлении отпусков;</w:t>
            </w:r>
          </w:p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работы на летних каникулах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3" w:anchor="/document/16/40929/" w:history="1">
              <w:r w:rsidR="00F90E47"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F90E47"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работниками по текущим вопросам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C95776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C9577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педагогический совет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C9577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47" w:rsidRPr="00F90E47" w:rsidTr="00C95776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4" w:anchor="/document/16/37377/" w:history="1">
              <w:r w:rsidR="00F90E47"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Установить </w:t>
              </w:r>
              <w:r w:rsid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предварительную </w:t>
              </w:r>
              <w:r w:rsidR="00F90E47"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учебную нагрузку педагогам</w:t>
              </w:r>
            </w:hyperlink>
            <w:r w:rsidR="00F90E47"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  <w:r w:rsid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ознакомить работников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76" w:rsidRPr="00F90E47" w:rsidTr="00687DA4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76" w:rsidRPr="00F90E47" w:rsidRDefault="00C95776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F90E47" w:rsidRPr="00F90E47" w:rsidTr="00F90E47">
        <w:trPr>
          <w:gridAfter w:val="1"/>
          <w:wAfter w:w="8" w:type="dxa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5" w:anchor="/document/16/2733/" w:history="1">
              <w:r w:rsidR="00F90E47"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Организовать обеспечение безопасности на период подготовки и проведения последнего звонка и выпускных вечеров в 4-х, 9-х и 11-х классах</w:t>
              </w:r>
            </w:hyperlink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E47" w:rsidRPr="00C95776" w:rsidRDefault="00E53D20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6" w:anchor="/document/118/29668/" w:history="1">
              <w:r w:rsidR="00F90E47" w:rsidRPr="00C9577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F90E47" w:rsidRPr="00C95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E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графики дежурств;</w:t>
            </w:r>
          </w:p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E47" w:rsidRPr="00F90E47" w:rsidRDefault="00F90E47" w:rsidP="00F90E4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D2C" w:rsidRDefault="00C82D2C" w:rsidP="004E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2C" w:rsidRDefault="00C82D2C" w:rsidP="004E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2C" w:rsidRDefault="00C82D2C" w:rsidP="004E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2C" w:rsidRDefault="00C82D2C" w:rsidP="004E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E6" w:rsidRPr="00C82D2C" w:rsidRDefault="004E61E6" w:rsidP="00C82D2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2D2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Июнь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19"/>
        <w:gridCol w:w="2801"/>
        <w:gridCol w:w="3873"/>
        <w:gridCol w:w="3602"/>
      </w:tblGrid>
      <w:tr w:rsidR="004E61E6" w:rsidRPr="004E61E6" w:rsidTr="00C82D2C">
        <w:trPr>
          <w:tblHeader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61E6" w:rsidRPr="004E61E6" w:rsidTr="004E61E6">
        <w:tc>
          <w:tcPr>
            <w:tcW w:w="1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прохождение учениками 9-х и 11-х классов ГИА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проанализировать результаты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балов, которые набрали ученики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контроль:</w:t>
            </w:r>
          </w:p>
          <w:p w:rsidR="004E61E6" w:rsidRPr="004E61E6" w:rsidRDefault="004E61E6" w:rsidP="004E61E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структуру и содержание ООП на соответствие ФГОС;</w:t>
            </w:r>
          </w:p>
          <w:p w:rsidR="004E61E6" w:rsidRPr="004E61E6" w:rsidRDefault="004E61E6" w:rsidP="004E61E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опросить и проанализировать удовлетворенность потребителей реализацией ООП;</w:t>
            </w:r>
          </w:p>
          <w:p w:rsidR="004E61E6" w:rsidRPr="004E61E6" w:rsidRDefault="004E61E6" w:rsidP="004E61E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потребность в дополнительном образовании, проверить содержание дополнительных образовательных программ;</w:t>
            </w:r>
          </w:p>
          <w:p w:rsidR="004E61E6" w:rsidRPr="004E61E6" w:rsidRDefault="004E61E6" w:rsidP="004E61E6">
            <w:pPr>
              <w:spacing w:after="103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hyperlink r:id="rId117" w:anchor="/document/16/135284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выдачу аттестатов</w:t>
              </w:r>
            </w:hyperlink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выпускникам 9-х и 11-х классов:</w:t>
            </w:r>
          </w:p>
          <w:p w:rsidR="004E61E6" w:rsidRPr="004E61E6" w:rsidRDefault="004E61E6" w:rsidP="004E61E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педагогического совета;</w:t>
            </w:r>
          </w:p>
          <w:p w:rsidR="004E61E6" w:rsidRPr="004E61E6" w:rsidRDefault="004E61E6" w:rsidP="004E61E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приказы об отчислении;</w:t>
            </w:r>
          </w:p>
          <w:p w:rsidR="004E61E6" w:rsidRPr="004E61E6" w:rsidRDefault="004E61E6" w:rsidP="004E61E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титул и приложение к аттестату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приказы,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готовые к выдаче аттестаты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E53D20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8" w:anchor="/document/16/135284/dfaskmnv2l/" w:history="1">
              <w:r w:rsidR="004E61E6"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Выдать аттестаты</w:t>
              </w:r>
            </w:hyperlink>
            <w:r w:rsidR="004E61E6"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выпускникам 9-х и 11-х классов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дней после того, как издали приказы об отчислении по итогам </w:t>
            </w:r>
            <w:hyperlink r:id="rId119" w:anchor="/document/118/44469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9-го</w:t>
              </w:r>
            </w:hyperlink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0" w:anchor="/document/118/44530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11-го</w:t>
              </w:r>
            </w:hyperlink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</w:t>
            </w:r>
            <w:hyperlink r:id="rId121" w:anchor="/document/118/29588/" w:history="1">
              <w:r w:rsidRPr="004E61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книге регистрации выданных документов об образовании</w:t>
              </w:r>
            </w:hyperlink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Внести сведения о выданных аттестатах в </w:t>
            </w: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ФИС ФРДО – модуль «Общеобразовательные организации»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3-х дней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после выдачи аттестатов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размещены в реестре</w:t>
            </w: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E53D20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2" w:anchor="/document/16/39087/" w:history="1">
              <w:r w:rsidR="004E61E6"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E53D20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16/17537/" w:history="1">
              <w:r w:rsidR="004E61E6" w:rsidRPr="004E61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Сформированные личные дела учеников</w:t>
              </w:r>
            </w:hyperlink>
            <w:r w:rsidR="004E61E6"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1E6" w:rsidRPr="004E61E6" w:rsidRDefault="00E53D20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4" w:anchor="/document/118/30670/" w:history="1">
              <w:r w:rsidR="004E61E6"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приказы о зачислении</w:t>
              </w:r>
            </w:hyperlink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Проверить работу </w:t>
            </w:r>
            <w:hyperlink r:id="rId125" w:anchor="/document/16/37775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лагеря на базе школы</w:t>
              </w:r>
            </w:hyperlink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Завершить работу с </w:t>
            </w:r>
            <w:hyperlink r:id="rId126" w:anchor="/document/16/17537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личными делами учеников</w:t>
              </w:r>
            </w:hyperlink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1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hyperlink r:id="rId127" w:anchor="/document/16/39820/dfasgaopfb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подготовку к приемке</w:t>
              </w:r>
            </w:hyperlink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128" w:anchor="/document/16/86282/dfasnltr74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июнь</w:t>
              </w:r>
            </w:hyperlink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итогах Всероссийских проверочных работ (ВПР)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переводе в следующий класс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отчислении и выдаче аттестатов по итогам 9-го класса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отчислении и выдаче аттестатов по итогам 11-го класса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ответственном за личные дела учеников</w:t>
            </w:r>
            <w:hyperlink r:id="rId129" w:anchor="/document/118/30529/" w:history="1">
              <w:r w:rsidRPr="004E61E6">
                <w:rPr>
                  <w:rFonts w:ascii="Times New Roman" w:hAnsi="Times New Roman" w:cs="Times New Roman"/>
                  <w:sz w:val="24"/>
                  <w:szCs w:val="24"/>
                </w:rPr>
                <w:br/>
                <w:t>О предоставлении отпуска работнику(</w:t>
              </w:r>
              <w:proofErr w:type="spellStart"/>
              <w:r w:rsidRPr="004E61E6">
                <w:rPr>
                  <w:rFonts w:ascii="Times New Roman" w:hAnsi="Times New Roman" w:cs="Times New Roman"/>
                  <w:sz w:val="24"/>
                  <w:szCs w:val="24"/>
                </w:rPr>
                <w:t>ам</w:t>
              </w:r>
              <w:proofErr w:type="spellEnd"/>
              <w:r w:rsidRPr="004E61E6">
                <w:rPr>
                  <w:rFonts w:ascii="Times New Roman" w:hAnsi="Times New Roman" w:cs="Times New Roman"/>
                  <w:sz w:val="24"/>
                  <w:szCs w:val="24"/>
                </w:rPr>
                <w:t>) (форма № Т-6</w:t>
              </w:r>
            </w:hyperlink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отзыве из отпуска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подготовке годового плана работы</w:t>
            </w: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61E6" w:rsidRPr="004E61E6" w:rsidRDefault="004E61E6" w:rsidP="004E61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Продолжить подготовку к </w:t>
            </w:r>
            <w:hyperlink r:id="rId130" w:anchor="/document/16/2658/me2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текущему ремонту </w:t>
              </w:r>
            </w:hyperlink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здания. По необходимости начать подготовку </w:t>
            </w: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hyperlink r:id="rId131" w:anchor="/document/16/2663/" w:history="1">
              <w:r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капитальному ремонту</w:t>
              </w:r>
            </w:hyperlink>
          </w:p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59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59" w:rsidRPr="004E61E6" w:rsidRDefault="006D4359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Организовать работу пришкольных лагерей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59" w:rsidRDefault="006D4359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59" w:rsidRPr="004E61E6" w:rsidRDefault="006D4359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программа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59" w:rsidRPr="004E61E6" w:rsidRDefault="006D4359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1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E53D20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2" w:anchor="/document/16/40929/" w:history="1">
              <w:r w:rsidR="004E61E6" w:rsidRPr="004E61E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4E61E6"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работниками по текущим вопросам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6D4359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E53D20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3" w:anchor="/document/16/36160/" w:history="1">
              <w:r w:rsidR="004E61E6" w:rsidRPr="006D435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Направить работников в ежегодный оплачиваемый отпуск</w:t>
              </w:r>
            </w:hyperlink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6D4359" w:rsidP="006D435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4E61E6"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одбор кандидатов в педагоги на новый учебный год.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 о приеме на работу,</w:t>
            </w:r>
          </w:p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новых педагогов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1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1E6" w:rsidRPr="004E61E6" w:rsidTr="006D4359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6D4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Проконтролировать соблюдение санитарно-гигиенического режима. Для этого организовать:</w:t>
            </w:r>
          </w:p>
          <w:p w:rsidR="004E61E6" w:rsidRPr="004E61E6" w:rsidRDefault="00E53D20" w:rsidP="006D4359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document/16/2990/" w:history="1">
              <w:r w:rsidR="004E61E6" w:rsidRPr="006D43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дератизацию и дезинсекцию</w:t>
              </w:r>
            </w:hyperlink>
            <w:r w:rsidR="004E61E6"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1E6" w:rsidRPr="004E61E6" w:rsidRDefault="004E61E6" w:rsidP="006D4359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параметров микроклимата и освещенности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E6" w:rsidRPr="004E61E6" w:rsidTr="004E61E6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Пересмотреть старые инструкции по охране труда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61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E6" w:rsidRPr="004E61E6" w:rsidRDefault="004E61E6" w:rsidP="004E61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1E6" w:rsidRDefault="004E61E6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F2A" w:rsidRPr="00C82D2C" w:rsidRDefault="00122F2A" w:rsidP="00C82D2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2D2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Июль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45"/>
        <w:gridCol w:w="2281"/>
        <w:gridCol w:w="3728"/>
        <w:gridCol w:w="3335"/>
        <w:gridCol w:w="6"/>
      </w:tblGrid>
      <w:tr w:rsidR="00C82D2C" w:rsidRPr="00122F2A" w:rsidTr="00C82D2C">
        <w:trPr>
          <w:gridAfter w:val="1"/>
          <w:wAfter w:w="6" w:type="dxa"/>
          <w:tblHeader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C82D2C" w:rsidRPr="00122F2A" w:rsidRDefault="00C82D2C" w:rsidP="00C82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82D2C" w:rsidRPr="00122F2A" w:rsidTr="001017DE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учащихся 9-х и 11-х классов в ППЭ в резервные дни для участия в ГИА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экзаменов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E53D20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5" w:anchor="/document/16/39087/" w:history="1">
              <w:r w:rsidR="00C82D2C"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E53D20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6" w:anchor="/document/16/17537/" w:history="1">
              <w:r w:rsidR="00C82D2C"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Сформированные личные дела учеников</w:t>
              </w:r>
            </w:hyperlink>
            <w:r w:rsidR="00C82D2C"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D2C" w:rsidRPr="00122F2A" w:rsidRDefault="00E53D20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7" w:anchor="/document/118/30670/" w:history="1">
              <w:r w:rsidR="00C82D2C"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приказы о зачислении</w:t>
              </w:r>
            </w:hyperlink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E32F4C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Скорректировать Правила внутреннего трудового распорядка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Обновленные </w:t>
            </w:r>
            <w:hyperlink r:id="rId138" w:anchor="/document/118/30519/" w:history="1"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ПВТР</w:t>
              </w:r>
            </w:hyperlink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Закончить работы по </w:t>
            </w:r>
            <w:hyperlink r:id="rId139" w:anchor="/document/16/2658/me2/" w:history="1"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текущему ремонту </w:t>
              </w:r>
            </w:hyperlink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Подготовить школу к приёмке и </w:t>
            </w:r>
            <w:hyperlink r:id="rId140" w:anchor="/document/16/39820/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ройти приемку к новому учебному году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новому учебному году</w:t>
            </w:r>
          </w:p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141" w:anchor="/document/16/86282/dfasvds34i/" w:history="1"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июль</w:t>
              </w:r>
            </w:hyperlink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зачислении в 1-й класс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зачислении в 10-й класс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изменении Правил внутреннего трудового распорядка (ПВТР)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обязательных периодических медосмотров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подготовке к приемке к новому учебному году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D7331F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Default="00E53D20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2" w:anchor="/document/16/40929/" w:history="1">
              <w:r w:rsidR="00C82D2C"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C82D2C"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работниками по текущим вопросам</w:t>
            </w:r>
          </w:p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Направить работников в </w:t>
            </w:r>
            <w:hyperlink r:id="rId143" w:anchor="/document/16/36160/" w:history="1"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ежегодный оплачиваемый отпуск</w:t>
              </w:r>
            </w:hyperlink>
          </w:p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подбор кандидатов на работу.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 о приеме на работу;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в трудовой книжке;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личная карточка;</w:t>
            </w:r>
          </w:p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F307ED">
        <w:tc>
          <w:tcPr>
            <w:tcW w:w="14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Пересмотреть старые и утвердить новые </w:t>
            </w:r>
            <w:hyperlink r:id="rId144" w:anchor="/document/16/4068/" w:history="1">
              <w:r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E53D20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5" w:anchor="/document/16/91949/" w:history="1">
              <w:r w:rsidR="00C82D2C" w:rsidRPr="00122F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Инструкции</w:t>
              </w:r>
            </w:hyperlink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122F2A" w:rsidTr="00C82D2C">
        <w:trPr>
          <w:gridAfter w:val="1"/>
          <w:wAfter w:w="6" w:type="dxa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работу по техническому обслуживанию систем противопожарной защиты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2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122F2A" w:rsidRDefault="00C82D2C" w:rsidP="00122F2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F2A" w:rsidRDefault="00122F2A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D2C" w:rsidRDefault="00C82D2C" w:rsidP="006917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DA4" w:rsidRPr="00E53D20" w:rsidRDefault="00687DA4" w:rsidP="00687D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3D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Август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56"/>
        <w:gridCol w:w="2440"/>
        <w:gridCol w:w="3409"/>
        <w:gridCol w:w="2890"/>
      </w:tblGrid>
      <w:tr w:rsidR="00C82D2C" w:rsidRPr="00687DA4" w:rsidTr="00C82D2C">
        <w:trPr>
          <w:tblHeader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82D2C" w:rsidRPr="00687DA4" w:rsidTr="00C82D2C">
        <w:tc>
          <w:tcPr>
            <w:tcW w:w="1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образовательно-воспитательной работы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ополнение библиотечного фонда новыми учебниками. Утвердить график выдачи учебников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выдачи учебников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состав методического совета школы. Обсудить план работы на предстоящий учебный год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Скомплектовать 1-е и 10-е классы, группы продленного дня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6" w:anchor="/document/86/120578/" w:history="1">
              <w:r w:rsidR="00C82D2C" w:rsidRPr="00687DA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Назначить классных руководителей</w:t>
              </w:r>
            </w:hyperlink>
            <w:r w:rsidR="00C82D2C"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ответственных за учебные кабинеты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Согласовать с профсоюзом и утвердить состав тарификационной комиссии школы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7" w:anchor="/document/16/22367/" w:history="1">
              <w:r w:rsidR="00C82D2C" w:rsidRPr="00687DA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Принять участие в   августовском педсовет</w:t>
              </w:r>
            </w:hyperlink>
            <w:r w:rsidR="00C82D2C"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C82D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и план подготовки педсовета;</w:t>
            </w:r>
          </w:p>
          <w:p w:rsidR="00C82D2C" w:rsidRPr="00687DA4" w:rsidRDefault="00C82D2C" w:rsidP="00C82D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 педсовета;</w:t>
            </w:r>
          </w:p>
          <w:p w:rsidR="00C82D2C" w:rsidRPr="00687DA4" w:rsidRDefault="00C82D2C" w:rsidP="00C82D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Утвердить </w:t>
            </w:r>
            <w:hyperlink r:id="rId148" w:anchor="/document/16/21863/" w:history="1">
              <w:r w:rsidRPr="00687DA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расписание</w:t>
              </w:r>
            </w:hyperlink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учебных предметов, занятий по курсам внеурочной деятельности и дополнительным общеобразовательным программам на второе полугодие текущего учебного года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9" w:anchor="/document/16/3460/" w:history="1">
              <w:r w:rsidR="00C82D2C" w:rsidRPr="00687DA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общешкольное родительское собрание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Подготовиться к празднованию Дня знаний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  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контроль:</w:t>
            </w:r>
          </w:p>
          <w:p w:rsidR="00C82D2C" w:rsidRPr="00687DA4" w:rsidRDefault="00C82D2C" w:rsidP="00687DA4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школы перед началом учебного года;</w:t>
            </w:r>
          </w:p>
          <w:p w:rsidR="00C82D2C" w:rsidRPr="00687DA4" w:rsidRDefault="00C82D2C" w:rsidP="00687DA4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вопросу о состоянии ООП и локальных актов, регулирующих образовательные отношения;</w:t>
            </w:r>
          </w:p>
          <w:p w:rsidR="00C82D2C" w:rsidRPr="00687DA4" w:rsidRDefault="00C82D2C" w:rsidP="00687DA4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Внести изменения или утвердить новые ООП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необходимости в течение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разработкой РП предметов, курсов, программ занятий в рамках дополнительного образования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дополнительных соглашений к трудовым договорам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1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Административная и хозяйственная работа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Завершить все ремонтные и хозяйственные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исполнителей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Утвердить или внести изменения в </w:t>
            </w:r>
            <w:hyperlink r:id="rId150" w:anchor="/document/16/1577/forms/" w:history="1">
              <w:r w:rsidRPr="00687DA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штатное расписание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Приказ;</w:t>
            </w:r>
          </w:p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Назначить ответственных за воинский учет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актуальности локальных актов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ко Дню знаний. Проверить сценарий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C82D2C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Издать распорядительные акты школы за </w:t>
            </w:r>
            <w:hyperlink r:id="rId151" w:anchor="/document/16/86282/dfastdr6wc/" w:history="1">
              <w:r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август</w:t>
              </w:r>
            </w:hyperlink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организованном начале учебного года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комплектовании 1-х классов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комплектовании 10-х классов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формировании групп продленного дня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назначении классного руководства и закреплении учебных кабинетов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методической работы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циклограммы ВСОКО и плана </w:t>
            </w:r>
            <w:proofErr w:type="spellStart"/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внутришкольного</w:t>
            </w:r>
            <w:proofErr w:type="spellEnd"/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информационной безопасности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воинского учета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питания обучающихся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питьевого режима в школе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стартовой диагностики обучающихся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единого графика оценочных процедур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приеме работника на работу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учебной нагрузки педагогам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изменении учебной нагрузки педагога по соглашению сторон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делегировании полномочий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изменении информации на официальном сайте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годового плана работы школы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тарификации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назначении ответственного за электрохозяйство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подвоза детей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усилении противопожарного режима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антитеррористической защищенности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 инструктажах работников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подготовке паспорта доступности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1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Работа с кадрами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Распределить</w:t>
            </w:r>
            <w:r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 w:anchor="/document/16/37377/" w:history="1">
              <w:r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учебную нагрузку педагогам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договоры;</w:t>
            </w:r>
          </w:p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доп. соглашения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3" w:anchor="/document/16/40929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Провести совещания</w:t>
              </w:r>
            </w:hyperlink>
            <w:r w:rsidR="00C82D2C"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работниками по текущим вопросам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краткий или полный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4" w:anchor="/document/16/31552/dfasrsangt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Направить работников на периодический медосмотр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Приказы;</w:t>
            </w:r>
          </w:p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Завершить подбор кандидатов на работу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C82D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Приказы о приеме на работу;</w:t>
            </w:r>
          </w:p>
          <w:p w:rsidR="00C82D2C" w:rsidRPr="00687DA4" w:rsidRDefault="00C82D2C" w:rsidP="00C82D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в трудовой книжке;</w:t>
            </w:r>
          </w:p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личная карточка;</w:t>
            </w:r>
          </w:p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1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и провести </w:t>
            </w:r>
            <w:hyperlink r:id="rId155" w:anchor="/document/16/38892/dfashgtwuf/" w:history="1">
              <w:r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повторный инструктаж по охране труда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в журнале регистрации инструктажа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6" w:anchor="/document/16/2733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Обеспечить безопасность</w:t>
              </w:r>
            </w:hyperlink>
            <w:r w:rsidR="00C82D2C"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период подготовки к празднованию Дня знаний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Пятая неделя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7" w:anchor="/document/118/29668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EB6853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8" w:anchor="/document/16/22375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Организовать ежедневный подвоз детей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9" w:anchor="/document/118/45325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C82D2C"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D2C" w:rsidRPr="00EB6853" w:rsidRDefault="00C82D2C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маршрут;</w:t>
            </w:r>
          </w:p>
          <w:p w:rsidR="00C82D2C" w:rsidRPr="00687DA4" w:rsidRDefault="00C82D2C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подвоза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EB6853" w:rsidRDefault="00C82D2C" w:rsidP="00EB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2C" w:rsidRPr="00687DA4" w:rsidTr="00C82D2C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Пересмотреть старые и утвердить новые </w:t>
            </w:r>
            <w:hyperlink r:id="rId160" w:anchor="/document/16/4068/" w:history="1">
              <w:r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687DA4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2C" w:rsidRPr="00EB6853" w:rsidRDefault="00E53D20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1" w:anchor="/document/16/91949/" w:history="1">
              <w:r w:rsidR="00C82D2C" w:rsidRPr="00EB685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Инструкции</w:t>
              </w:r>
            </w:hyperlink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D2C" w:rsidRPr="00EB6853" w:rsidRDefault="00C82D2C" w:rsidP="00687DA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DA4" w:rsidRDefault="00687DA4" w:rsidP="006917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DA4" w:rsidSect="00402A7B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6D"/>
    <w:multiLevelType w:val="hybridMultilevel"/>
    <w:tmpl w:val="926A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D41"/>
    <w:multiLevelType w:val="multilevel"/>
    <w:tmpl w:val="6304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4CC5"/>
    <w:multiLevelType w:val="multilevel"/>
    <w:tmpl w:val="B89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A5266"/>
    <w:multiLevelType w:val="multilevel"/>
    <w:tmpl w:val="C4D4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B20D8"/>
    <w:multiLevelType w:val="multilevel"/>
    <w:tmpl w:val="4C4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773B2"/>
    <w:multiLevelType w:val="multilevel"/>
    <w:tmpl w:val="9BF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699F"/>
    <w:multiLevelType w:val="multilevel"/>
    <w:tmpl w:val="7A6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0FF6"/>
    <w:multiLevelType w:val="multilevel"/>
    <w:tmpl w:val="2458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170F2"/>
    <w:multiLevelType w:val="multilevel"/>
    <w:tmpl w:val="6F8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54CA3"/>
    <w:multiLevelType w:val="multilevel"/>
    <w:tmpl w:val="86B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C73F5"/>
    <w:multiLevelType w:val="multilevel"/>
    <w:tmpl w:val="995E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C2768"/>
    <w:multiLevelType w:val="multilevel"/>
    <w:tmpl w:val="D3B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859ED"/>
    <w:multiLevelType w:val="multilevel"/>
    <w:tmpl w:val="5D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52F54"/>
    <w:multiLevelType w:val="hybridMultilevel"/>
    <w:tmpl w:val="B212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21E3"/>
    <w:multiLevelType w:val="multilevel"/>
    <w:tmpl w:val="8ED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25D49"/>
    <w:multiLevelType w:val="multilevel"/>
    <w:tmpl w:val="028E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74F6C"/>
    <w:multiLevelType w:val="multilevel"/>
    <w:tmpl w:val="383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2468F"/>
    <w:multiLevelType w:val="multilevel"/>
    <w:tmpl w:val="417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E1DB2"/>
    <w:multiLevelType w:val="multilevel"/>
    <w:tmpl w:val="E53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47D8F"/>
    <w:multiLevelType w:val="multilevel"/>
    <w:tmpl w:val="689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410F7"/>
    <w:multiLevelType w:val="multilevel"/>
    <w:tmpl w:val="1BF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B1E29"/>
    <w:multiLevelType w:val="multilevel"/>
    <w:tmpl w:val="9F9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D287C"/>
    <w:multiLevelType w:val="multilevel"/>
    <w:tmpl w:val="C60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C44A4"/>
    <w:multiLevelType w:val="multilevel"/>
    <w:tmpl w:val="36B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F134D"/>
    <w:multiLevelType w:val="multilevel"/>
    <w:tmpl w:val="4E5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D1274"/>
    <w:multiLevelType w:val="multilevel"/>
    <w:tmpl w:val="20C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53E44"/>
    <w:multiLevelType w:val="multilevel"/>
    <w:tmpl w:val="DF7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75852"/>
    <w:multiLevelType w:val="multilevel"/>
    <w:tmpl w:val="130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FB5ABE"/>
    <w:multiLevelType w:val="multilevel"/>
    <w:tmpl w:val="EBB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44E3B"/>
    <w:multiLevelType w:val="multilevel"/>
    <w:tmpl w:val="F21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25848"/>
    <w:multiLevelType w:val="multilevel"/>
    <w:tmpl w:val="FB2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DD029A"/>
    <w:multiLevelType w:val="multilevel"/>
    <w:tmpl w:val="F9A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B377F"/>
    <w:multiLevelType w:val="multilevel"/>
    <w:tmpl w:val="617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C1B0A"/>
    <w:multiLevelType w:val="multilevel"/>
    <w:tmpl w:val="1C72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56EE8"/>
    <w:multiLevelType w:val="multilevel"/>
    <w:tmpl w:val="EE0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33936"/>
    <w:multiLevelType w:val="multilevel"/>
    <w:tmpl w:val="2FA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42762"/>
    <w:multiLevelType w:val="multilevel"/>
    <w:tmpl w:val="47A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277A3"/>
    <w:multiLevelType w:val="multilevel"/>
    <w:tmpl w:val="F0B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1FC4"/>
    <w:multiLevelType w:val="multilevel"/>
    <w:tmpl w:val="91B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E2839"/>
    <w:multiLevelType w:val="multilevel"/>
    <w:tmpl w:val="B53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822B1"/>
    <w:multiLevelType w:val="multilevel"/>
    <w:tmpl w:val="164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B0469"/>
    <w:multiLevelType w:val="multilevel"/>
    <w:tmpl w:val="A7E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85123"/>
    <w:multiLevelType w:val="multilevel"/>
    <w:tmpl w:val="D1C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11"/>
  </w:num>
  <w:num w:numId="5">
    <w:abstractNumId w:val="34"/>
  </w:num>
  <w:num w:numId="6">
    <w:abstractNumId w:val="35"/>
  </w:num>
  <w:num w:numId="7">
    <w:abstractNumId w:val="3"/>
  </w:num>
  <w:num w:numId="8">
    <w:abstractNumId w:val="23"/>
  </w:num>
  <w:num w:numId="9">
    <w:abstractNumId w:val="29"/>
  </w:num>
  <w:num w:numId="10">
    <w:abstractNumId w:val="17"/>
  </w:num>
  <w:num w:numId="11">
    <w:abstractNumId w:val="26"/>
  </w:num>
  <w:num w:numId="12">
    <w:abstractNumId w:val="14"/>
  </w:num>
  <w:num w:numId="13">
    <w:abstractNumId w:val="10"/>
  </w:num>
  <w:num w:numId="14">
    <w:abstractNumId w:val="19"/>
  </w:num>
  <w:num w:numId="15">
    <w:abstractNumId w:val="1"/>
  </w:num>
  <w:num w:numId="16">
    <w:abstractNumId w:val="41"/>
  </w:num>
  <w:num w:numId="17">
    <w:abstractNumId w:val="7"/>
  </w:num>
  <w:num w:numId="18">
    <w:abstractNumId w:val="36"/>
  </w:num>
  <w:num w:numId="19">
    <w:abstractNumId w:val="30"/>
  </w:num>
  <w:num w:numId="20">
    <w:abstractNumId w:val="4"/>
  </w:num>
  <w:num w:numId="21">
    <w:abstractNumId w:val="24"/>
  </w:num>
  <w:num w:numId="22">
    <w:abstractNumId w:val="27"/>
  </w:num>
  <w:num w:numId="23">
    <w:abstractNumId w:val="16"/>
  </w:num>
  <w:num w:numId="24">
    <w:abstractNumId w:val="18"/>
  </w:num>
  <w:num w:numId="25">
    <w:abstractNumId w:val="37"/>
  </w:num>
  <w:num w:numId="26">
    <w:abstractNumId w:val="2"/>
  </w:num>
  <w:num w:numId="27">
    <w:abstractNumId w:val="40"/>
  </w:num>
  <w:num w:numId="28">
    <w:abstractNumId w:val="20"/>
  </w:num>
  <w:num w:numId="29">
    <w:abstractNumId w:val="32"/>
  </w:num>
  <w:num w:numId="30">
    <w:abstractNumId w:val="5"/>
  </w:num>
  <w:num w:numId="31">
    <w:abstractNumId w:val="15"/>
  </w:num>
  <w:num w:numId="32">
    <w:abstractNumId w:val="8"/>
  </w:num>
  <w:num w:numId="33">
    <w:abstractNumId w:val="12"/>
  </w:num>
  <w:num w:numId="34">
    <w:abstractNumId w:val="33"/>
  </w:num>
  <w:num w:numId="35">
    <w:abstractNumId w:val="22"/>
  </w:num>
  <w:num w:numId="36">
    <w:abstractNumId w:val="39"/>
  </w:num>
  <w:num w:numId="37">
    <w:abstractNumId w:val="31"/>
  </w:num>
  <w:num w:numId="38">
    <w:abstractNumId w:val="21"/>
  </w:num>
  <w:num w:numId="39">
    <w:abstractNumId w:val="38"/>
  </w:num>
  <w:num w:numId="40">
    <w:abstractNumId w:val="6"/>
  </w:num>
  <w:num w:numId="41">
    <w:abstractNumId w:val="25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40"/>
    <w:rsid w:val="00035C71"/>
    <w:rsid w:val="0006788A"/>
    <w:rsid w:val="000C5F04"/>
    <w:rsid w:val="0012168C"/>
    <w:rsid w:val="00122F2A"/>
    <w:rsid w:val="00157E98"/>
    <w:rsid w:val="001734AE"/>
    <w:rsid w:val="001D7AB3"/>
    <w:rsid w:val="00213E93"/>
    <w:rsid w:val="0039413F"/>
    <w:rsid w:val="003B0DBF"/>
    <w:rsid w:val="00402A7B"/>
    <w:rsid w:val="00437723"/>
    <w:rsid w:val="00485BF8"/>
    <w:rsid w:val="004C0445"/>
    <w:rsid w:val="004D68EA"/>
    <w:rsid w:val="004E61E6"/>
    <w:rsid w:val="0057652E"/>
    <w:rsid w:val="005B3628"/>
    <w:rsid w:val="005C578D"/>
    <w:rsid w:val="005F6C4D"/>
    <w:rsid w:val="006646F8"/>
    <w:rsid w:val="00687DA4"/>
    <w:rsid w:val="006917BE"/>
    <w:rsid w:val="006A6E44"/>
    <w:rsid w:val="006D4359"/>
    <w:rsid w:val="006D610D"/>
    <w:rsid w:val="006D6ED2"/>
    <w:rsid w:val="006E362F"/>
    <w:rsid w:val="006F6F4C"/>
    <w:rsid w:val="008470D8"/>
    <w:rsid w:val="00872255"/>
    <w:rsid w:val="0096258A"/>
    <w:rsid w:val="009736B4"/>
    <w:rsid w:val="009C584A"/>
    <w:rsid w:val="00A2388A"/>
    <w:rsid w:val="00A26E2D"/>
    <w:rsid w:val="00A71479"/>
    <w:rsid w:val="00A73915"/>
    <w:rsid w:val="00AD2CFF"/>
    <w:rsid w:val="00B125F9"/>
    <w:rsid w:val="00B314DD"/>
    <w:rsid w:val="00B420CD"/>
    <w:rsid w:val="00B80EF5"/>
    <w:rsid w:val="00B927A4"/>
    <w:rsid w:val="00BB752C"/>
    <w:rsid w:val="00BE61EA"/>
    <w:rsid w:val="00C35C40"/>
    <w:rsid w:val="00C82D2C"/>
    <w:rsid w:val="00C95776"/>
    <w:rsid w:val="00CC4B62"/>
    <w:rsid w:val="00D13F83"/>
    <w:rsid w:val="00D506A4"/>
    <w:rsid w:val="00E53D20"/>
    <w:rsid w:val="00EB6853"/>
    <w:rsid w:val="00ED4EBB"/>
    <w:rsid w:val="00F26F0A"/>
    <w:rsid w:val="00F34C41"/>
    <w:rsid w:val="00F626C5"/>
    <w:rsid w:val="00F90E47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7B"/>
    <w:rPr>
      <w:color w:val="0563C1" w:themeColor="hyperlink"/>
      <w:u w:val="single"/>
    </w:rPr>
  </w:style>
  <w:style w:type="paragraph" w:customStyle="1" w:styleId="t">
    <w:name w:val="t"/>
    <w:basedOn w:val="a"/>
    <w:rsid w:val="00D5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E44"/>
    <w:pPr>
      <w:ind w:left="720"/>
      <w:contextualSpacing/>
    </w:pPr>
  </w:style>
  <w:style w:type="character" w:styleId="a6">
    <w:name w:val="Strong"/>
    <w:basedOn w:val="a0"/>
    <w:uiPriority w:val="22"/>
    <w:qFormat/>
    <w:rsid w:val="00AD2CFF"/>
    <w:rPr>
      <w:b/>
      <w:bCs/>
    </w:rPr>
  </w:style>
  <w:style w:type="table" w:styleId="a7">
    <w:name w:val="Table Grid"/>
    <w:basedOn w:val="a1"/>
    <w:uiPriority w:val="39"/>
    <w:rsid w:val="0015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7B"/>
    <w:rPr>
      <w:color w:val="0563C1" w:themeColor="hyperlink"/>
      <w:u w:val="single"/>
    </w:rPr>
  </w:style>
  <w:style w:type="paragraph" w:customStyle="1" w:styleId="t">
    <w:name w:val="t"/>
    <w:basedOn w:val="a"/>
    <w:rsid w:val="00D5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E44"/>
    <w:pPr>
      <w:ind w:left="720"/>
      <w:contextualSpacing/>
    </w:pPr>
  </w:style>
  <w:style w:type="character" w:styleId="a6">
    <w:name w:val="Strong"/>
    <w:basedOn w:val="a0"/>
    <w:uiPriority w:val="22"/>
    <w:qFormat/>
    <w:rsid w:val="00AD2CFF"/>
    <w:rPr>
      <w:b/>
      <w:bCs/>
    </w:rPr>
  </w:style>
  <w:style w:type="table" w:styleId="a7">
    <w:name w:val="Table Grid"/>
    <w:basedOn w:val="a1"/>
    <w:uiPriority w:val="39"/>
    <w:rsid w:val="0015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38" Type="http://schemas.openxmlformats.org/officeDocument/2006/relationships/hyperlink" Target="https://vip.1obraz.ru/" TargetMode="External"/><Relationship Id="rId154" Type="http://schemas.openxmlformats.org/officeDocument/2006/relationships/hyperlink" Target="https://vip.1obraz.ru/" TargetMode="External"/><Relationship Id="rId159" Type="http://schemas.openxmlformats.org/officeDocument/2006/relationships/hyperlink" Target="https://vip.1obraz.ru/" TargetMode="External"/><Relationship Id="rId16" Type="http://schemas.openxmlformats.org/officeDocument/2006/relationships/hyperlink" Target="http://publication.pravo.gov.ru/Document/View/0001202305160004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://publication.pravo.gov.ru/Document/View/0001202011120001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hyperlink" Target="https://vip.1obraz.ru/" TargetMode="External"/><Relationship Id="rId128" Type="http://schemas.openxmlformats.org/officeDocument/2006/relationships/hyperlink" Target="https://vip.1obraz.ru/" TargetMode="External"/><Relationship Id="rId144" Type="http://schemas.openxmlformats.org/officeDocument/2006/relationships/hyperlink" Target="https://vip.1obraz.ru/" TargetMode="External"/><Relationship Id="rId149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60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18" Type="http://schemas.openxmlformats.org/officeDocument/2006/relationships/hyperlink" Target="https://vip.1obraz.ru/" TargetMode="External"/><Relationship Id="rId134" Type="http://schemas.openxmlformats.org/officeDocument/2006/relationships/hyperlink" Target="https://vip.1obraz.ru/" TargetMode="External"/><Relationship Id="rId139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150" Type="http://schemas.openxmlformats.org/officeDocument/2006/relationships/hyperlink" Target="https://vip.1obraz.ru/" TargetMode="External"/><Relationship Id="rId155" Type="http://schemas.openxmlformats.org/officeDocument/2006/relationships/hyperlink" Target="https://vip.1obraz.ru/" TargetMode="External"/><Relationship Id="rId12" Type="http://schemas.openxmlformats.org/officeDocument/2006/relationships/hyperlink" Target="http://publication.pravo.gov.ru/Document/View/0001202011130032" TargetMode="External"/><Relationship Id="rId17" Type="http://schemas.openxmlformats.org/officeDocument/2006/relationships/hyperlink" Target="http://publication.pravo.gov.ru/Document/View/0001202305120014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24" Type="http://schemas.openxmlformats.org/officeDocument/2006/relationships/hyperlink" Target="https://vip.1obraz.ru/" TargetMode="External"/><Relationship Id="rId129" Type="http://schemas.openxmlformats.org/officeDocument/2006/relationships/hyperlink" Target="https://1obraz.ru/" TargetMode="External"/><Relationship Id="rId54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45" Type="http://schemas.openxmlformats.org/officeDocument/2006/relationships/hyperlink" Target="https://vip.1obraz.ru/" TargetMode="External"/><Relationship Id="rId16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obobrazovanii.ru/" TargetMode="External"/><Relationship Id="rId15" Type="http://schemas.openxmlformats.org/officeDocument/2006/relationships/hyperlink" Target="http://publication.pravo.gov.ru/Document/View/0001202009110040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19" Type="http://schemas.openxmlformats.org/officeDocument/2006/relationships/hyperlink" Target="https://vip.1obraz.ru/" TargetMode="External"/><Relationship Id="rId127" Type="http://schemas.openxmlformats.org/officeDocument/2006/relationships/hyperlink" Target="https://vip.1obraz.ru/" TargetMode="External"/><Relationship Id="rId10" Type="http://schemas.openxmlformats.org/officeDocument/2006/relationships/hyperlink" Target="http://publication.pravo.gov.ru/Document/View/0001202102030022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122" Type="http://schemas.openxmlformats.org/officeDocument/2006/relationships/hyperlink" Target="https://vip.1obraz.ru/" TargetMode="External"/><Relationship Id="rId130" Type="http://schemas.openxmlformats.org/officeDocument/2006/relationships/hyperlink" Target="https://vip.1obraz.ru/" TargetMode="External"/><Relationship Id="rId135" Type="http://schemas.openxmlformats.org/officeDocument/2006/relationships/hyperlink" Target="https://vip.1obraz.ru/" TargetMode="External"/><Relationship Id="rId143" Type="http://schemas.openxmlformats.org/officeDocument/2006/relationships/hyperlink" Target="https://vip.1obraz.ru/" TargetMode="External"/><Relationship Id="rId148" Type="http://schemas.openxmlformats.org/officeDocument/2006/relationships/hyperlink" Target="https://vip.1obraz.ru/" TargetMode="External"/><Relationship Id="rId151" Type="http://schemas.openxmlformats.org/officeDocument/2006/relationships/hyperlink" Target="https://vip.1obraz.ru/" TargetMode="External"/><Relationship Id="rId156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publication.pravo.gov.ru/document/0001202306020031" TargetMode="External"/><Relationship Id="rId18" Type="http://schemas.openxmlformats.org/officeDocument/2006/relationships/hyperlink" Target="http://publication.pravo.gov.ru/Document/View/0001202305160003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hyperlink" Target="https://vip.1obraz.ru/" TargetMode="External"/><Relationship Id="rId146" Type="http://schemas.openxmlformats.org/officeDocument/2006/relationships/hyperlink" Target="https://vip.1obraz.ru/" TargetMode="External"/><Relationship Id="rId7" Type="http://schemas.openxmlformats.org/officeDocument/2006/relationships/hyperlink" Target="http://pravo.gov.ru/proxy/ips/?docbody=&amp;nd=102108261&amp;rdk=0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hyperlink" Target="https://vip.1obraz.ru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1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52" Type="http://schemas.openxmlformats.org/officeDocument/2006/relationships/hyperlink" Target="https://vip.1obraz.ru/" TargetMode="External"/><Relationship Id="rId19" Type="http://schemas.openxmlformats.org/officeDocument/2006/relationships/hyperlink" Target="http://publication.pravo.gov.ru/Document/View/0001202012230042" TargetMode="External"/><Relationship Id="rId14" Type="http://schemas.openxmlformats.org/officeDocument/2006/relationships/hyperlink" Target="http://publication.pravo.gov.ru/Document/View/0001202104200066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Relationship Id="rId147" Type="http://schemas.openxmlformats.org/officeDocument/2006/relationships/hyperlink" Target="https://vip.1obraz.ru/" TargetMode="External"/><Relationship Id="rId8" Type="http://schemas.openxmlformats.org/officeDocument/2006/relationships/hyperlink" Target="http://pravo.gov.ru/proxy/ips/?docbody=&amp;nd=102054607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hyperlink" Target="https://vip.1obraz.ru/" TargetMode="External"/><Relationship Id="rId142" Type="http://schemas.openxmlformats.org/officeDocument/2006/relationships/hyperlink" Target="https://vip.1obraz.ru/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37" Type="http://schemas.openxmlformats.org/officeDocument/2006/relationships/hyperlink" Target="https://vip.1obraz.ru/" TargetMode="External"/><Relationship Id="rId158" Type="http://schemas.openxmlformats.org/officeDocument/2006/relationships/hyperlink" Target="https://vip.1obraz.ru/" TargetMode="External"/><Relationship Id="rId20" Type="http://schemas.openxmlformats.org/officeDocument/2006/relationships/hyperlink" Target="http://publication.pravo.gov.ru/Document/View/0001202209270013" TargetMode="External"/><Relationship Id="rId41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32" Type="http://schemas.openxmlformats.org/officeDocument/2006/relationships/hyperlink" Target="https://vip.1obraz.ru/" TargetMode="External"/><Relationship Id="rId15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My PC</cp:lastModifiedBy>
  <cp:revision>3</cp:revision>
  <cp:lastPrinted>2023-10-17T03:30:00Z</cp:lastPrinted>
  <dcterms:created xsi:type="dcterms:W3CDTF">2024-04-12T13:58:00Z</dcterms:created>
  <dcterms:modified xsi:type="dcterms:W3CDTF">2024-04-13T15:08:00Z</dcterms:modified>
</cp:coreProperties>
</file>