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B3" w:rsidRPr="00B737EB" w:rsidRDefault="00A15FB3" w:rsidP="00A15F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Мастер класс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 </w:t>
      </w:r>
      <w:hyperlink r:id="rId6" w:tooltip="Плоскостопие. Профилактика, игры и упражнения" w:history="1">
        <w:r w:rsidRPr="00B737E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плоскостопия у детей дошкольного возраста</w:t>
        </w:r>
      </w:hyperlink>
      <w:r w:rsidRPr="00B737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 использованием нестандартного физкультурного оборудования»</w:t>
      </w:r>
    </w:p>
    <w:p w:rsidR="00A15FB3" w:rsidRPr="00B737EB" w:rsidRDefault="00A15FB3" w:rsidP="00573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73F38" w:rsidRPr="00B737EB" w:rsidRDefault="00573F38" w:rsidP="00573F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1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 </w:t>
      </w:r>
      <w:hyperlink r:id="rId7" w:tooltip="Плоскостопие. Профилактика, игры и упражнения" w:history="1">
        <w:r w:rsidRPr="00B737EB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плоскостопия у детей дошкольного возраста</w:t>
        </w:r>
      </w:hyperlink>
      <w:r w:rsidRPr="00B737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 использованием нестандартного физкультурного оборудования»</w:t>
      </w:r>
    </w:p>
    <w:p w:rsidR="00573F38" w:rsidRPr="00B737EB" w:rsidRDefault="00573F38" w:rsidP="00573F3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мастер-класса:</w:t>
      </w:r>
      <w:r w:rsidRPr="00B73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повысить профессиональную компетентность педагогов по вопросу овладения </w:t>
      </w:r>
      <w:proofErr w:type="spellStart"/>
      <w:r w:rsidRPr="00B73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здоровьесберегающими</w:t>
      </w:r>
      <w:proofErr w:type="spellEnd"/>
      <w:r w:rsidRPr="00B73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технологиями в ДОУ.</w:t>
      </w:r>
    </w:p>
    <w:p w:rsidR="009B5D96" w:rsidRPr="00B737EB" w:rsidRDefault="00573F38" w:rsidP="009B5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9B5D96" w:rsidRPr="00B7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3F38" w:rsidRPr="00B737EB" w:rsidRDefault="00573F38" w:rsidP="009B5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73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расширять представления о </w:t>
      </w:r>
      <w:r w:rsidRPr="00B737E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 и психологическом здоровье дошкольников;</w:t>
      </w:r>
    </w:p>
    <w:p w:rsidR="00A15FB3" w:rsidRPr="00B737EB" w:rsidRDefault="00A15FB3" w:rsidP="00A15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разучить комплекс упражнений с предметами для предупреждения плоскостопия в условиях ДОУ в игровой форме;</w:t>
      </w:r>
    </w:p>
    <w:p w:rsidR="009B5D96" w:rsidRPr="00B737EB" w:rsidRDefault="009B5D96" w:rsidP="009B5D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координацию движения, моторику пальцев на ногах, ловкость и силу ног;</w:t>
      </w:r>
    </w:p>
    <w:p w:rsidR="009B5D96" w:rsidRPr="00B737EB" w:rsidRDefault="009B5D96" w:rsidP="00A15F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здоровому образу жизни</w:t>
      </w:r>
      <w:r w:rsidR="00573F3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573F38" w:rsidRPr="00B737EB">
        <w:rPr>
          <w:rFonts w:ascii="Times New Roman" w:eastAsia="Times New Roman" w:hAnsi="Times New Roman" w:cs="Times New Roman"/>
          <w:sz w:val="28"/>
          <w:szCs w:val="28"/>
        </w:rPr>
        <w:t>снять нервное и физическое напряжение, зарядить их позитивом и жизнерадостностью!</w:t>
      </w:r>
    </w:p>
    <w:p w:rsidR="00496DC5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2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="00B30197"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Плоскостопие</w:t>
      </w:r>
      <w:r w:rsidR="00B30197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одно из самых распространенных заболеваний опорно-двигательного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CC096E" w:rsidRPr="00B737EB" w:rsidRDefault="00BC68B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3-</w:t>
      </w:r>
      <w:r w:rsidRPr="00B737EB">
        <w:rPr>
          <w:rFonts w:ascii="Times New Roman" w:eastAsia="+mn-ea" w:hAnsi="Times New Roman" w:cs="Times New Roman"/>
          <w:shadow/>
          <w:color w:val="FFFFFF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до 2-х лет наблюдается физиологическое плоскостопие, т.е. практически отсутствует свод стопы. Это абсолютно нормально, ведь у малышей костная ткань мягкая и эластичная, в ней еще мало минеральных веществ, придающих прочность, да и мышечная система до конца не развита. Когда ребенок начинает вставать на ножки и делать первые шаги (7-12 месяцев), в роли амортизатора выступает «жировая подушечка» на подошве, из-за которой детские ступни такие пухленькие.</w:t>
      </w:r>
    </w:p>
    <w:p w:rsidR="00CC096E" w:rsidRPr="00B737EB" w:rsidRDefault="00CC096E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4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B30197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2-3 годам кости становятся более прочными, крепнут связки и мышцы, и стопа начинает приобретать «взрослую» форму. Ребенок теперь хорошо стоит на ногах и может совершать долгие пешие прогулки. </w:t>
      </w:r>
    </w:p>
    <w:p w:rsidR="00496DC5" w:rsidRPr="00B737EB" w:rsidRDefault="00B30197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Процесс формирования стопы продолжается до 5-6 лет. Только после этого возраста можно с определенностью говорить о наличии или отсутствии плоскостопия у ребенка.</w:t>
      </w:r>
    </w:p>
    <w:p w:rsidR="007E6C61" w:rsidRPr="00B737EB" w:rsidRDefault="007E6C61" w:rsidP="0049308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5:</w:t>
      </w:r>
      <w:r w:rsidR="009C7662" w:rsidRPr="00B737EB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  <w:r w:rsidR="009C7662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Причины плоскостопия у детей </w:t>
      </w:r>
    </w:p>
    <w:p w:rsidR="00496DC5" w:rsidRPr="00B737EB" w:rsidRDefault="00B30197" w:rsidP="00493088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лишний вес;</w:t>
      </w:r>
    </w:p>
    <w:p w:rsidR="00496DC5" w:rsidRPr="00B737EB" w:rsidRDefault="00B30197" w:rsidP="00493088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рахит</w:t>
      </w:r>
      <w:r w:rsidR="009C7662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9C7662" w:rsidRPr="00B737EB">
        <w:rPr>
          <w:rFonts w:ascii="Times New Roman" w:hAnsi="Times New Roman" w:cs="Times New Roman"/>
          <w:sz w:val="28"/>
          <w:szCs w:val="28"/>
          <w:shd w:val="clear" w:color="auto" w:fill="FAFCFF"/>
        </w:rPr>
        <w:t>дефицита витамина D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96DC5" w:rsidRPr="00B737EB" w:rsidRDefault="00B30197" w:rsidP="00493088">
      <w:pPr>
        <w:numPr>
          <w:ilvl w:val="0"/>
          <w:numId w:val="5"/>
        </w:num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травмы стопы</w:t>
      </w:r>
      <w:r w:rsidR="009C7662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C7662" w:rsidRPr="00B737EB">
        <w:rPr>
          <w:rFonts w:ascii="Times New Roman" w:hAnsi="Times New Roman" w:cs="Times New Roman"/>
          <w:color w:val="617381"/>
          <w:sz w:val="28"/>
          <w:szCs w:val="28"/>
        </w:rPr>
        <w:t xml:space="preserve"> </w:t>
      </w:r>
      <w:r w:rsidR="009C7662" w:rsidRPr="00B737EB">
        <w:rPr>
          <w:rFonts w:ascii="Times New Roman" w:eastAsia="Times New Roman" w:hAnsi="Times New Roman" w:cs="Times New Roman"/>
          <w:sz w:val="28"/>
          <w:szCs w:val="28"/>
        </w:rPr>
        <w:t>травмы костей предплюсны и лодыжек, разрыва сухожилий и связок стоп;</w:t>
      </w:r>
    </w:p>
    <w:p w:rsidR="00496DC5" w:rsidRPr="00B737EB" w:rsidRDefault="00B30197" w:rsidP="00493088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врожденная слабость мышц и связок стопы;</w:t>
      </w:r>
    </w:p>
    <w:p w:rsidR="009C7662" w:rsidRPr="00B737EB" w:rsidRDefault="009C7662" w:rsidP="00493088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B737EB">
        <w:rPr>
          <w:rFonts w:ascii="Times New Roman" w:hAnsi="Times New Roman" w:cs="Times New Roman"/>
          <w:sz w:val="28"/>
          <w:szCs w:val="28"/>
        </w:rPr>
        <w:t>паралич мышечно-связочного аппарата стопы вследствие полиомиелита или детского церебрального паралича;</w:t>
      </w:r>
    </w:p>
    <w:p w:rsidR="006F4C60" w:rsidRPr="00B737EB" w:rsidRDefault="006E0068" w:rsidP="00493088">
      <w:pPr>
        <w:shd w:val="clear" w:color="auto" w:fill="FFFFFF"/>
        <w:spacing w:after="0" w:line="240" w:lineRule="auto"/>
        <w:ind w:left="714" w:hanging="28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Слайд 6</w:t>
      </w:r>
      <w:r w:rsidR="00BE6851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–</w:t>
      </w:r>
      <w:r w:rsidR="006F4C60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выявить </w:t>
      </w:r>
      <w:r w:rsidR="006F4C60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плоскостопие у ребенка</w:t>
      </w:r>
      <w:r w:rsidR="006F4C60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6F4C60" w:rsidRPr="00B737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можно по следующим признакам</w:t>
      </w:r>
      <w:r w:rsidR="006F4C60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96DC5" w:rsidRPr="00B737EB" w:rsidRDefault="00B30197" w:rsidP="00493088">
      <w:pPr>
        <w:pStyle w:val="a8"/>
        <w:numPr>
          <w:ilvl w:val="0"/>
          <w:numId w:val="7"/>
        </w:numPr>
        <w:shd w:val="clear" w:color="auto" w:fill="FFFFFF"/>
        <w:ind w:left="709" w:hanging="283"/>
        <w:jc w:val="both"/>
        <w:rPr>
          <w:color w:val="111111"/>
          <w:sz w:val="28"/>
          <w:szCs w:val="28"/>
        </w:rPr>
      </w:pPr>
      <w:r w:rsidRPr="00B737EB">
        <w:rPr>
          <w:bCs/>
          <w:color w:val="111111"/>
          <w:sz w:val="28"/>
          <w:szCs w:val="28"/>
        </w:rPr>
        <w:t>быстрая утомляемость ног</w:t>
      </w:r>
      <w:r w:rsidR="006F4C60" w:rsidRPr="00B737EB">
        <w:rPr>
          <w:bCs/>
          <w:color w:val="111111"/>
          <w:sz w:val="28"/>
          <w:szCs w:val="28"/>
        </w:rPr>
        <w:t>;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 вечеру возможное появление отека стоп, которого не будет утром</w:t>
      </w:r>
      <w:r w:rsidR="00BE6851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ноющие боли при стоянии или ходьбе в голенях и стопах</w:t>
      </w:r>
      <w:r w:rsidR="00BE6851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быстрое изнашивание внутренней стороны подошвы</w:t>
      </w:r>
      <w:r w:rsidR="00BE6851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ребенок ходит с широко наставленными ногами, слегка сгибая ноги в коленях, развернув стопы</w:t>
      </w:r>
      <w:r w:rsidR="00BE6851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стопа имеет неправильную форму или становится шире</w:t>
      </w:r>
      <w:r w:rsidR="00BE6851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врастание ногтей пальцев ног в кожу искривление пальцев ног</w:t>
      </w:r>
    </w:p>
    <w:p w:rsidR="00496DC5" w:rsidRPr="00B737EB" w:rsidRDefault="00B30197" w:rsidP="0049308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появление мозолей</w:t>
      </w:r>
      <w:r w:rsidR="00BE6851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6C98" w:rsidRPr="00B737EB" w:rsidRDefault="00BE685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7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56C98"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Плоскостопие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56C98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бывает трех степеней</w:t>
      </w:r>
      <w:r w:rsidR="00956C98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76A57" w:rsidRPr="00B737EB" w:rsidRDefault="00276A57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Как вы </w:t>
      </w:r>
      <w:proofErr w:type="gramStart"/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думаете</w:t>
      </w:r>
      <w:proofErr w:type="gramEnd"/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как определить плоскостопие?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степень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 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плоскостопия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обычно называют слабовыраженным 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плоскостопием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 время заболевание больше напоминает просто косметический дефект.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степень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перемежающееся, или умеренно выраженное 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плоскостопие – как правило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характеризуется изменениями, которые заметны невооруженному глазу. Заболевание набирает силу, и человек начинает испытывать боли в стопе, </w:t>
      </w:r>
      <w:proofErr w:type="spell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голеностопе</w:t>
      </w:r>
      <w:proofErr w:type="spell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 При этом изменяется походка, появляется некоторая косолапость либо тяжелая поступь.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степень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 или выраженное 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плоскостопие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 - это полная деформация стопы. Приводит это к нарушению работы опорно-двигательного аппарата, могут развиться сколиоз, остеохондроз, артрозы или даже грыжи межпозвоночного диска. Боли становятся сильнее, человек испытывает трудности при ходьбе, а о занятиях спортом на этой стадии заболевания можно забыть.</w:t>
      </w:r>
    </w:p>
    <w:p w:rsidR="00956C98" w:rsidRPr="00B737EB" w:rsidRDefault="00BE6851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8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– В работе по </w:t>
      </w:r>
      <w:r w:rsidR="00956C98"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профилактике плоскостопия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можно использовать следующие </w:t>
      </w:r>
      <w:r w:rsidR="00956C98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формы работы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Непосредственная образовательная деятельность по использованию нетрадиционных методов по 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профилактике плоскостопия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Индивидуальные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подгрупповая работа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Открытые мероприятия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Использование нетрадиционных методик в режимных моментах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Консультации и беседы с родителями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Консультации для воспитателей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Спортивные праздники.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BE6851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– Виды деятельности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 может проводиться работа по 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профилактике плоскостопия с детьми дошкольного возраста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Утренняя гигиеническая гимнастика.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Совместная деятельность </w:t>
      </w:r>
      <w:r w:rsidRPr="00B737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 и дети, родители и дети)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Свободная двигательная деятельность.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Физкультурные мероприятия.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Физкультурные занятия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Бодрящая гимнастика.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• Динамические паузы</w:t>
      </w:r>
    </w:p>
    <w:p w:rsidR="003A0BD1" w:rsidRPr="00B737EB" w:rsidRDefault="003A0BD1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работе с детьми я использую: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</w:t>
      </w:r>
      <w:r w:rsidR="00783EFE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10- 12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 работе с детьми для 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профилактики плоскостопия</w:t>
      </w:r>
      <w:r w:rsidR="0049308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 я использую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массажные </w:t>
      </w:r>
      <w:r w:rsidR="00783EFE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коврики фабричного производства;</w:t>
      </w:r>
    </w:p>
    <w:p w:rsidR="00783EFE" w:rsidRPr="00B737EB" w:rsidRDefault="00783EFE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13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ходьба по пуговицам, 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сделанные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своими руками;</w:t>
      </w:r>
    </w:p>
    <w:p w:rsidR="00783EFE" w:rsidRPr="00B737EB" w:rsidRDefault="00783EFE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14-15 –</w:t>
      </w:r>
      <w:r w:rsidR="00A4594A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A4594A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упражнения</w:t>
      </w:r>
      <w:r w:rsidR="00A4594A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с мелкими предметами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;</w:t>
      </w:r>
      <w:proofErr w:type="gramEnd"/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783EFE" w:rsidRPr="00B737EB" w:rsidRDefault="00783EFE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16</w:t>
      </w:r>
      <w:r w:rsidR="00A4594A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-17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делаем массаж массажными мячиками</w:t>
      </w:r>
      <w:r w:rsidR="0049308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 роликовой</w:t>
      </w:r>
      <w:r w:rsidR="00A4594A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доске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83EFE" w:rsidRPr="00B737EB" w:rsidRDefault="00783EFE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1</w:t>
      </w:r>
      <w:r w:rsidR="00A4594A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8-19</w:t>
      </w: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-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ходьба по канату и гимнастической палке;</w:t>
      </w:r>
    </w:p>
    <w:p w:rsidR="00783EFE" w:rsidRPr="00B737EB" w:rsidRDefault="00A4594A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Слайд 20</w:t>
      </w:r>
      <w:r w:rsidR="00783EFE"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</w:t>
      </w:r>
      <w:r w:rsidR="00783EFE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по обручу;</w:t>
      </w:r>
    </w:p>
    <w:p w:rsidR="00783EFE" w:rsidRPr="00B737EB" w:rsidRDefault="00A4594A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21 –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играем в игру «Собери платочек»</w:t>
      </w:r>
    </w:p>
    <w:p w:rsidR="00493088" w:rsidRPr="00B737EB" w:rsidRDefault="00A4594A" w:rsidP="00493088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Слайд 22 – 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провожу работу с родителями, делаем буклеты по профилактике на плоскостопие</w:t>
      </w:r>
      <w:r w:rsidR="0049308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 памятки и комплексы упражнений по </w:t>
      </w:r>
      <w:r w:rsidR="00493088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профилактике плоскостопия</w:t>
      </w:r>
      <w:r w:rsidR="0049308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которые можно применять в работе с детьми </w:t>
      </w:r>
      <w:r w:rsidR="00493088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74731" w:rsidRPr="00B737EB" w:rsidRDefault="00E7473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Упражнения по профилактике плоскостопия</w:t>
      </w:r>
    </w:p>
    <w:p w:rsidR="00E74731" w:rsidRPr="00B737EB" w:rsidRDefault="00E7473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Ходьба:</w:t>
      </w:r>
    </w:p>
    <w:p w:rsidR="009A0D2B" w:rsidRPr="00B737EB" w:rsidRDefault="006F0DDD" w:rsidP="004930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на месте, не отрывая носки от пола;</w:t>
      </w:r>
    </w:p>
    <w:p w:rsidR="009A0D2B" w:rsidRPr="00B737EB" w:rsidRDefault="006F0DDD" w:rsidP="004930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на носках, в приседе на носках, в полуприседе;</w:t>
      </w:r>
    </w:p>
    <w:p w:rsidR="009A0D2B" w:rsidRPr="00B737EB" w:rsidRDefault="006F0DDD" w:rsidP="004930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на пятках;</w:t>
      </w:r>
    </w:p>
    <w:p w:rsidR="009A0D2B" w:rsidRPr="00B737EB" w:rsidRDefault="006F0DDD" w:rsidP="004930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перекатом с пятки на носок;</w:t>
      </w:r>
    </w:p>
    <w:p w:rsidR="009A0D2B" w:rsidRPr="00B737EB" w:rsidRDefault="006F0DDD" w:rsidP="004930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на внешней стороне стопы;</w:t>
      </w:r>
    </w:p>
    <w:p w:rsidR="009A0D2B" w:rsidRPr="00B737EB" w:rsidRDefault="006F0DDD" w:rsidP="0049308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приставным шагом 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74731" w:rsidRPr="00B737EB" w:rsidRDefault="00E7473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-обручу</w:t>
      </w:r>
    </w:p>
    <w:p w:rsidR="00E74731" w:rsidRPr="00B737EB" w:rsidRDefault="00E7473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-палке, веревке, канату</w:t>
      </w:r>
    </w:p>
    <w:p w:rsidR="00E74731" w:rsidRPr="00B737EB" w:rsidRDefault="00E7473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-ребристой дорожке</w:t>
      </w:r>
    </w:p>
    <w:p w:rsidR="009A0D2B" w:rsidRPr="00B737EB" w:rsidRDefault="006F0DDD" w:rsidP="0049308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 кочкам;</w:t>
      </w:r>
    </w:p>
    <w:p w:rsidR="009A0D2B" w:rsidRPr="00B737EB" w:rsidRDefault="006F0DDD" w:rsidP="0049308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 ребристой дорожке, по упаковке от яиц;</w:t>
      </w:r>
    </w:p>
    <w:p w:rsidR="009A0D2B" w:rsidRPr="00B737EB" w:rsidRDefault="006F0DDD" w:rsidP="0049308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 сенсорным дорожкам (в группе);</w:t>
      </w:r>
    </w:p>
    <w:p w:rsidR="009A0D2B" w:rsidRPr="00B737EB" w:rsidRDefault="006F0DDD" w:rsidP="0049308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на ходунках.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Прокатывание предметов ногам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и(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подошвами):</w:t>
      </w:r>
    </w:p>
    <w:p w:rsidR="009A0D2B" w:rsidRPr="00B737EB" w:rsidRDefault="006F0DDD" w:rsidP="0049308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на счетах;</w:t>
      </w:r>
    </w:p>
    <w:p w:rsidR="009A0D2B" w:rsidRPr="00B737EB" w:rsidRDefault="006F0DDD" w:rsidP="0049308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игольчатых мячиков;</w:t>
      </w:r>
    </w:p>
    <w:p w:rsidR="009A0D2B" w:rsidRPr="00B737EB" w:rsidRDefault="006F0DDD" w:rsidP="0049308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палочек;</w:t>
      </w:r>
    </w:p>
    <w:p w:rsidR="009A0D2B" w:rsidRPr="00B737EB" w:rsidRDefault="006F0DDD" w:rsidP="0049308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мелких шариков.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3. Собирание пальцами ног:</w:t>
      </w:r>
    </w:p>
    <w:p w:rsidR="009A0D2B" w:rsidRPr="00B737EB" w:rsidRDefault="006F0DDD" w:rsidP="0049308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шишек;</w:t>
      </w:r>
    </w:p>
    <w:p w:rsidR="009A0D2B" w:rsidRPr="00B737EB" w:rsidRDefault="006F0DDD" w:rsidP="0049308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мелких игрушек (от 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Киндера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4. </w:t>
      </w:r>
      <w:proofErr w:type="spell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Самомассаж</w:t>
      </w:r>
      <w:proofErr w:type="spell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A0D2B" w:rsidRPr="00B737EB" w:rsidRDefault="006F0DDD" w:rsidP="0049308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ежиками;</w:t>
      </w:r>
    </w:p>
    <w:p w:rsidR="008543A1" w:rsidRPr="00B737EB" w:rsidRDefault="006F0DDD" w:rsidP="0049308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шишками.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5. Лазание по гимнастической стенке.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6. Массаж, гидромассаж.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7. «Гусеница» пальцами ног, собираем дорожки из ткани.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8. Солевые ванны ежедневно (на даче).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9. Тропа здоровья (организовывать летом).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Исходное положение: </w:t>
      </w:r>
      <w:proofErr w:type="gramStart"/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упор</w:t>
      </w:r>
      <w:proofErr w:type="gramEnd"/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сидя сзади</w:t>
      </w:r>
    </w:p>
    <w:p w:rsidR="009A0D2B" w:rsidRPr="00B737EB" w:rsidRDefault="006F0DDD" w:rsidP="004930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круговые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вращение стопой;</w:t>
      </w:r>
    </w:p>
    <w:p w:rsidR="009A0D2B" w:rsidRPr="00B737EB" w:rsidRDefault="006F0DDD" w:rsidP="004930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пальцы ног на себя, от себя;</w:t>
      </w:r>
    </w:p>
    <w:p w:rsidR="009A0D2B" w:rsidRPr="00B737EB" w:rsidRDefault="006F0DDD" w:rsidP="004930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пятки вместе, носки врозь;</w:t>
      </w:r>
    </w:p>
    <w:p w:rsidR="009A0D2B" w:rsidRPr="00B737EB" w:rsidRDefault="006F0DDD" w:rsidP="0049308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носки вместе, пятки врозь.</w:t>
      </w:r>
    </w:p>
    <w:p w:rsidR="00493088" w:rsidRPr="00B737EB" w:rsidRDefault="0049308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И.П. О.С.</w:t>
      </w:r>
    </w:p>
    <w:p w:rsidR="009A0D2B" w:rsidRPr="00B737EB" w:rsidRDefault="006F0DDD" w:rsidP="004930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подъемы на носки;</w:t>
      </w:r>
    </w:p>
    <w:p w:rsidR="009A0D2B" w:rsidRPr="00B737EB" w:rsidRDefault="006F0DDD" w:rsidP="004930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перекаты на пятки;</w:t>
      </w:r>
    </w:p>
    <w:p w:rsidR="009A0D2B" w:rsidRPr="00B737EB" w:rsidRDefault="006F0DDD" w:rsidP="004930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поочередное поднимание носков и пяток с одновременным движением стоп наружу до широкой стойки, обратно вернуться тем же способом в И.П.;</w:t>
      </w:r>
    </w:p>
    <w:p w:rsidR="009A0D2B" w:rsidRPr="00B737EB" w:rsidRDefault="006F0DDD" w:rsidP="004930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приседания с подъемом на носки, руки на пояс, вперед.</w:t>
      </w:r>
    </w:p>
    <w:p w:rsidR="008543A1" w:rsidRPr="00B737EB" w:rsidRDefault="008543A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Все упражнения выполняются босиком, в проветренном помещении  по 20 раз каждое.</w:t>
      </w:r>
    </w:p>
    <w:p w:rsidR="00E74731" w:rsidRPr="00B737EB" w:rsidRDefault="00E74731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52 – 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Список литературы и используемые ресурсы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Галанов, А. С. 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Игры, которые лечат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B737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 от 5 до 7 лет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 А. С. Галанов. – М.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Педагогическое общество России, - 2005.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2. Красикова, И. С. 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Плоскостопие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Профилактика и лечение</w:t>
      </w:r>
      <w:r w:rsidR="00B737EB"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</w:t>
      </w:r>
      <w:r w:rsidRPr="00B737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 С. Красикова. - М.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Корона-Век, 2008.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3. Красикова, И. С. 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Плоскостопие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B737EB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Профилактика и лечение»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Красикова. - М.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Корона-Век, 2011.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6. Красикова А. С. 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B737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Профилактика лечения плоскостопия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 М. ,2002 г.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Кириллова, Ю. А. 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О здоровье всерьез. 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Профилактика нарушения осанки</w:t>
      </w:r>
      <w:r w:rsidR="00B737EB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 плоскостопия у дошкольников»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Ю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 А. Кириллова. - М.</w:t>
      </w:r>
      <w:proofErr w:type="gram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Детство-Пресс, 2010.</w:t>
      </w:r>
    </w:p>
    <w:p w:rsidR="00A15FB3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8. Моргунова, О. Н. 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Профилактика плоскостопия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нарушений осанки в ДОУ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Федоров А., </w:t>
      </w:r>
      <w:proofErr w:type="spellStart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Шарманова</w:t>
      </w:r>
      <w:proofErr w:type="spellEnd"/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С. 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Профилактика и ко</w:t>
      </w:r>
      <w:r w:rsidR="00B737EB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ррекция плоскостопия у детей»</w:t>
      </w:r>
      <w:proofErr w:type="gramStart"/>
      <w:r w:rsidR="00B737EB"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,</w:t>
      </w:r>
      <w:proofErr w:type="gramEnd"/>
      <w:r w:rsidRPr="00B737E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Дошкольное воспитание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 – 2003 №8 – С. 59-62</w:t>
      </w:r>
    </w:p>
    <w:p w:rsidR="00956C98" w:rsidRPr="00B737EB" w:rsidRDefault="00A15FB3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10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956C98"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«Помните – здоровье начинается со стопы»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- ж.</w:t>
      </w:r>
      <w:r w:rsidR="00B737EB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956C98"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956C98" w:rsidRPr="00B737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Дошкольное воспитание</w:t>
      </w:r>
      <w:r w:rsidR="00956C98"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956C98"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№8 – 2005г.</w:t>
      </w:r>
    </w:p>
    <w:p w:rsidR="00956C98" w:rsidRPr="00B737EB" w:rsidRDefault="00956C98" w:rsidP="004930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13. 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B737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Профилактика и коррекция плоскостопия у детей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- ж. 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B737E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Дошкольное воспитание</w:t>
      </w:r>
      <w:r w:rsidRPr="00B737E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B737EB">
        <w:rPr>
          <w:rFonts w:ascii="Times New Roman" w:eastAsia="Times New Roman" w:hAnsi="Times New Roman" w:cs="Times New Roman"/>
          <w:color w:val="111111"/>
          <w:sz w:val="28"/>
          <w:szCs w:val="28"/>
        </w:rPr>
        <w:t> №8 – 2003г</w:t>
      </w:r>
    </w:p>
    <w:p w:rsidR="00B30197" w:rsidRPr="00B737EB" w:rsidRDefault="00B30197" w:rsidP="00493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0197" w:rsidRPr="00B737EB" w:rsidSect="0049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155"/>
    <w:multiLevelType w:val="hybridMultilevel"/>
    <w:tmpl w:val="3ECEBAD8"/>
    <w:lvl w:ilvl="0" w:tplc="6F6E6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10A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68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166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2F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2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2A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F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2478E8"/>
    <w:multiLevelType w:val="hybridMultilevel"/>
    <w:tmpl w:val="68286620"/>
    <w:lvl w:ilvl="0" w:tplc="2F58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A3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67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8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6A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07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6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CD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2E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A23AE8"/>
    <w:multiLevelType w:val="hybridMultilevel"/>
    <w:tmpl w:val="0F5C7FCA"/>
    <w:lvl w:ilvl="0" w:tplc="ECBE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81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98C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0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A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2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03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6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7E3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55635B"/>
    <w:multiLevelType w:val="hybridMultilevel"/>
    <w:tmpl w:val="CD7A4F62"/>
    <w:lvl w:ilvl="0" w:tplc="EE20F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C0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E2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4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E8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67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01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6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01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C97F1A"/>
    <w:multiLevelType w:val="hybridMultilevel"/>
    <w:tmpl w:val="A9604206"/>
    <w:lvl w:ilvl="0" w:tplc="6C74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A4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CF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8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84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05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05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CE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ED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EA6326"/>
    <w:multiLevelType w:val="hybridMultilevel"/>
    <w:tmpl w:val="F8404D22"/>
    <w:lvl w:ilvl="0" w:tplc="8F9E0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A7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940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F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BE0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62F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A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A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EA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0504BD"/>
    <w:multiLevelType w:val="multilevel"/>
    <w:tmpl w:val="F83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318E1"/>
    <w:multiLevelType w:val="multilevel"/>
    <w:tmpl w:val="A04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C70CEF"/>
    <w:multiLevelType w:val="hybridMultilevel"/>
    <w:tmpl w:val="A7A28B48"/>
    <w:lvl w:ilvl="0" w:tplc="CCCAF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4C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2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9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E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0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23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94D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4F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A26DCE"/>
    <w:multiLevelType w:val="hybridMultilevel"/>
    <w:tmpl w:val="81144748"/>
    <w:lvl w:ilvl="0" w:tplc="EEF61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C0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C9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1A1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46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A4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C4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2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8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9B151B"/>
    <w:multiLevelType w:val="hybridMultilevel"/>
    <w:tmpl w:val="E06073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75518A7"/>
    <w:multiLevelType w:val="hybridMultilevel"/>
    <w:tmpl w:val="0A64EEE4"/>
    <w:lvl w:ilvl="0" w:tplc="4560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E2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E8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C2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786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B41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FA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F2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BB12E83"/>
    <w:multiLevelType w:val="hybridMultilevel"/>
    <w:tmpl w:val="259AE780"/>
    <w:lvl w:ilvl="0" w:tplc="C2283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E4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C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A3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8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4C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4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4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27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220C4B"/>
    <w:multiLevelType w:val="hybridMultilevel"/>
    <w:tmpl w:val="802C9058"/>
    <w:lvl w:ilvl="0" w:tplc="080AA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8C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2D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07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0E2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30B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27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6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EE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56C98"/>
    <w:rsid w:val="00200C13"/>
    <w:rsid w:val="00276A57"/>
    <w:rsid w:val="00344ECF"/>
    <w:rsid w:val="003A0BD1"/>
    <w:rsid w:val="003B1076"/>
    <w:rsid w:val="00493088"/>
    <w:rsid w:val="00496DC5"/>
    <w:rsid w:val="00573F38"/>
    <w:rsid w:val="006E0068"/>
    <w:rsid w:val="006F0DDD"/>
    <w:rsid w:val="006F4C60"/>
    <w:rsid w:val="00783EFE"/>
    <w:rsid w:val="007D2282"/>
    <w:rsid w:val="007E6C61"/>
    <w:rsid w:val="0083583A"/>
    <w:rsid w:val="008543A1"/>
    <w:rsid w:val="00861451"/>
    <w:rsid w:val="00956C98"/>
    <w:rsid w:val="00961748"/>
    <w:rsid w:val="009A0D2B"/>
    <w:rsid w:val="009B5D96"/>
    <w:rsid w:val="009C7662"/>
    <w:rsid w:val="00A15FB3"/>
    <w:rsid w:val="00A4594A"/>
    <w:rsid w:val="00AE4A02"/>
    <w:rsid w:val="00B30197"/>
    <w:rsid w:val="00B737EB"/>
    <w:rsid w:val="00BC68B1"/>
    <w:rsid w:val="00BE6851"/>
    <w:rsid w:val="00C47C85"/>
    <w:rsid w:val="00CC096E"/>
    <w:rsid w:val="00D20D28"/>
    <w:rsid w:val="00E74731"/>
    <w:rsid w:val="00FF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C5"/>
  </w:style>
  <w:style w:type="paragraph" w:styleId="2">
    <w:name w:val="heading 2"/>
    <w:basedOn w:val="a"/>
    <w:link w:val="20"/>
    <w:uiPriority w:val="9"/>
    <w:qFormat/>
    <w:rsid w:val="00956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C9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5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6C98"/>
    <w:rPr>
      <w:b/>
      <w:bCs/>
    </w:rPr>
  </w:style>
  <w:style w:type="character" w:styleId="a5">
    <w:name w:val="Hyperlink"/>
    <w:basedOn w:val="a0"/>
    <w:uiPriority w:val="99"/>
    <w:semiHidden/>
    <w:unhideWhenUsed/>
    <w:rsid w:val="00956C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6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06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3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5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3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5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6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loskostop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loskostop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C034-970B-4F05-BA79-6B491CEB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2023-10-23T08:27:00Z</cp:lastPrinted>
  <dcterms:created xsi:type="dcterms:W3CDTF">2023-10-05T10:06:00Z</dcterms:created>
  <dcterms:modified xsi:type="dcterms:W3CDTF">2024-05-14T09:45:00Z</dcterms:modified>
</cp:coreProperties>
</file>