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79" w:rsidRPr="00E9581C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9581C">
        <w:rPr>
          <w:rFonts w:ascii="Times New Roman" w:eastAsia="Times New Roman" w:hAnsi="Times New Roman" w:cs="Times New Roman"/>
          <w:b/>
          <w:bCs/>
          <w:color w:val="000000"/>
          <w:sz w:val="24"/>
        </w:rPr>
        <w:t>Открытый урок по алгебре 8 класс по теме:</w:t>
      </w:r>
    </w:p>
    <w:p w:rsidR="000F6E79" w:rsidRPr="006D7BA0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D7BA0">
        <w:rPr>
          <w:rFonts w:ascii="Times New Roman" w:eastAsia="Times New Roman" w:hAnsi="Times New Roman" w:cs="Times New Roman"/>
          <w:b/>
          <w:bCs/>
          <w:color w:val="000000"/>
        </w:rPr>
        <w:t>«Решение квадратных уравнений по формуле»</w:t>
      </w:r>
    </w:p>
    <w:p w:rsidR="00D976A5" w:rsidRPr="006D7BA0" w:rsidRDefault="00D976A5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6D7BA0">
        <w:rPr>
          <w:rFonts w:ascii="Times New Roman" w:eastAsia="Times New Roman" w:hAnsi="Times New Roman" w:cs="Times New Roman"/>
          <w:b/>
          <w:bCs/>
          <w:color w:val="000000"/>
        </w:rPr>
        <w:t>Проводила</w:t>
      </w:r>
      <w:r w:rsidR="002E5F7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7BA0" w:rsidRPr="006D7BA0">
        <w:rPr>
          <w:rFonts w:ascii="Times New Roman" w:eastAsia="Times New Roman" w:hAnsi="Times New Roman" w:cs="Times New Roman"/>
          <w:b/>
          <w:bCs/>
          <w:color w:val="000000"/>
        </w:rPr>
        <w:t xml:space="preserve">, учитель математики </w:t>
      </w:r>
      <w:r w:rsidRPr="006D7BA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E5F7E">
        <w:rPr>
          <w:rFonts w:ascii="Times New Roman" w:eastAsia="Times New Roman" w:hAnsi="Times New Roman" w:cs="Times New Roman"/>
          <w:b/>
          <w:bCs/>
          <w:color w:val="000000"/>
        </w:rPr>
        <w:t>Воробей Роза Талгатовна</w:t>
      </w:r>
      <w:bookmarkStart w:id="0" w:name="_GoBack"/>
      <w:bookmarkEnd w:id="0"/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Тема урока: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C2D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«Решение квадратных уравнений по формуле»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Класс: </w:t>
      </w:r>
      <w:r w:rsidR="00A0692E"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8 класс.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Форма проведения: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комбинированный урок изучения и первичного закрепления новых знаний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Цели и задачи:</w:t>
      </w:r>
    </w:p>
    <w:p w:rsidR="006D7BA0" w:rsidRPr="00E9581C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</w:pPr>
      <w:r w:rsidRPr="00E9581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 xml:space="preserve">Образовательные: </w:t>
      </w:r>
    </w:p>
    <w:p w:rsidR="000F6E79" w:rsidRPr="006D7BA0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предоставить учащимся возможности познакомиться и изучить алгоритм решения полных квадратных уравнений по формуле, способствовать пониманию и первичному закреплению алгоритма в ходе решения уравнений</w:t>
      </w:r>
    </w:p>
    <w:p w:rsidR="006D7BA0" w:rsidRPr="00E9581C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</w:pPr>
      <w:r w:rsidRPr="00E9581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Воспитательные</w:t>
      </w:r>
      <w:r w:rsidR="006D7BA0" w:rsidRPr="00E9581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>:</w:t>
      </w:r>
    </w:p>
    <w:p w:rsidR="000F6E79" w:rsidRPr="006D7BA0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повышение коммуникативной активности учащихся, формирование умения аргументировать свою точку зрения, разумно оценивать работу своего товарища</w:t>
      </w:r>
    </w:p>
    <w:p w:rsidR="006D7BA0" w:rsidRPr="00E9581C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</w:pPr>
      <w:r w:rsidRPr="00E9581C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</w:rPr>
        <w:t xml:space="preserve">Развивающие: </w:t>
      </w:r>
    </w:p>
    <w:p w:rsidR="000F6E79" w:rsidRPr="006D7BA0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развивать способности учащихся к усвоению новой информации, формировать умение сравнивать, анализировать, кратко и четко выражать свое мнение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Ход урока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Организационный момент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Постановка цели и задач. Мотивация учебной деятельности (Формулирование проблемы)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Актуализация знаний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Первичное усвоение новых знаний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Физкультминутка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Первичная проверка понимания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Первичное закрепление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Информация о домашнем задании и инструктаж о его выполнении</w:t>
      </w:r>
    </w:p>
    <w:p w:rsidR="000F6E79" w:rsidRPr="006D7BA0" w:rsidRDefault="000F6E79" w:rsidP="000F6E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Рефлексия. Подведение итогов урока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Технические средства обучения: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компьютер, проектор, колонки (для проведения физкультминутки – гимнастики для глаз) презентация (авторская разработка)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E9581C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</w:rPr>
      </w:pPr>
      <w:r w:rsidRPr="00E9581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План– </w:t>
      </w:r>
      <w:proofErr w:type="gramStart"/>
      <w:r w:rsidRPr="00E9581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конспект </w:t>
      </w:r>
      <w:r w:rsidR="00E9581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 xml:space="preserve"> </w:t>
      </w:r>
      <w:r w:rsidRPr="00E9581C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урока</w:t>
      </w:r>
      <w:proofErr w:type="gramEnd"/>
    </w:p>
    <w:p w:rsidR="000F6E79" w:rsidRPr="00D976A5" w:rsidRDefault="00E9581C" w:rsidP="000F6E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Организационный момент.</w:t>
      </w:r>
      <w:r w:rsidR="000F6E79" w:rsidRPr="00D976A5">
        <w:rPr>
          <w:rFonts w:ascii="Times New Roman" w:eastAsia="Times New Roman" w:hAnsi="Times New Roman" w:cs="Times New Roman"/>
          <w:color w:val="767676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2. Постановка целей и задач. Мотивация учебной деятельности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Эмоциональный настрой нашей </w:t>
      </w:r>
      <w:proofErr w:type="gramStart"/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совместной  работы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Здравствуйте, ребята! Садитесь, пожалуйста. Сегодня у нас с вами урок изучения нового материала «Решение квадратных уравнений по формуле». Цель урока познакомиться с алгоритмом решения полного квадратного уравнения.  Девизом урока будут слова: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 хочу, могу, умею, делаю.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МОГУ: ребята, на уроке можно ошибаться, сомневаться, консультироваться (задавать вопросы).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УМЕЮ: мы умеем решать неполные квадратные уравнения, полные квадратные уравнения выделением квадрата двучлена.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ХОЧУ: познакомиться с алгоритмом решения полного квадратного уравнения.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ДЕЛАЮ: делаем каждый себе установку «Понять и быть тем первым, который увидит правильный путь решения». Желаю всем удачи!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3. Актуализация знаний учащихся.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 1. Фронтальная работа с классом (в это время 3 учащихся у доски работают по индивидуальным карточкам и целью контроля выполнения домашней работы (задания – аналогичны дом. заданию).  Нам с вами ребята, необходимо вспомнить теоретический материал по изученной теме «Квадратные уравнения» (что же мы умеем):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Что такое уравнение? Что такое корень уравнения? Что значит решить уравнение?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Какие уравнения мы называем линейными? Какие уравнения мы называем квадратными? Приведите примеры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Сколько корней может иметь линейное уравнение (квадратное) уравнение? Примеры.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Какие виды неполных квадратных уравнений вам известны? Приведите примеры.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Какой общий вид имеет полное квадратное уравнение? Приведите пример.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Какие квадратные уравнения мы с Вами умеем решать? Приведите примеры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карточка №1 Решите уравнения:</w:t>
      </w:r>
    </w:p>
    <w:p w:rsidR="000F6E79" w:rsidRPr="006D7BA0" w:rsidRDefault="000F6E79" w:rsidP="000F6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sz w:val="20"/>
          <w:szCs w:val="20"/>
        </w:rPr>
        <w:t>2x</w:t>
      </w:r>
      <w:r w:rsidRPr="006D7BA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2</w:t>
      </w:r>
      <w:r w:rsidRPr="006D7BA0">
        <w:rPr>
          <w:rFonts w:ascii="Times New Roman" w:eastAsia="Times New Roman" w:hAnsi="Times New Roman" w:cs="Times New Roman"/>
          <w:sz w:val="20"/>
          <w:szCs w:val="20"/>
        </w:rPr>
        <w:t> – 72 = 0</w:t>
      </w:r>
    </w:p>
    <w:p w:rsidR="000F6E79" w:rsidRPr="006D7BA0" w:rsidRDefault="000F6E79" w:rsidP="000F6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sz w:val="20"/>
          <w:szCs w:val="20"/>
        </w:rPr>
        <w:t>x</w:t>
      </w:r>
      <w:r w:rsidRPr="006D7BA0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2</w:t>
      </w:r>
      <w:r w:rsidRPr="006D7BA0">
        <w:rPr>
          <w:rFonts w:ascii="Times New Roman" w:eastAsia="Times New Roman" w:hAnsi="Times New Roman" w:cs="Times New Roman"/>
          <w:sz w:val="20"/>
          <w:szCs w:val="20"/>
        </w:rPr>
        <w:t> – 7x = 0</w:t>
      </w:r>
    </w:p>
    <w:p w:rsidR="000F6E79" w:rsidRPr="006D7BA0" w:rsidRDefault="000F6E79" w:rsidP="000F6E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Start"/>
      <w:r w:rsidRPr="006D7BA0">
        <w:rPr>
          <w:rFonts w:ascii="Times New Roman" w:eastAsia="Times New Roman" w:hAnsi="Times New Roman" w:cs="Times New Roman"/>
          <w:sz w:val="20"/>
          <w:szCs w:val="20"/>
        </w:rPr>
        <w:t>x(</w:t>
      </w:r>
      <w:proofErr w:type="gramEnd"/>
      <w:r w:rsidRPr="006D7BA0">
        <w:rPr>
          <w:rFonts w:ascii="Times New Roman" w:eastAsia="Times New Roman" w:hAnsi="Times New Roman" w:cs="Times New Roman"/>
          <w:sz w:val="20"/>
          <w:szCs w:val="20"/>
        </w:rPr>
        <w:t>2x – 8)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карточка №2 Решите уравнение:</w:t>
      </w:r>
    </w:p>
    <w:p w:rsidR="000F6E79" w:rsidRPr="006D7BA0" w:rsidRDefault="000F6E79" w:rsidP="000F6E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 xml:space="preserve">(2x – </w:t>
      </w:r>
      <w:proofErr w:type="gramStart"/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4)(</w:t>
      </w:r>
      <w:proofErr w:type="gramEnd"/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5x – 30) = 0</w:t>
      </w:r>
    </w:p>
    <w:p w:rsidR="000F6E79" w:rsidRPr="006D7BA0" w:rsidRDefault="000F6E79" w:rsidP="000F6E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- 10x</w:t>
      </w:r>
      <w:r w:rsidRPr="006D7BA0">
        <w:rPr>
          <w:rFonts w:ascii="Times New Roman" w:eastAsia="Times New Roman" w:hAnsi="Times New Roman" w:cs="Times New Roman"/>
          <w:i/>
          <w:sz w:val="15"/>
          <w:szCs w:val="15"/>
          <w:vertAlign w:val="superscript"/>
        </w:rPr>
        <w:t>2</w:t>
      </w: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 = 0</w:t>
      </w:r>
    </w:p>
    <w:p w:rsidR="000F6E79" w:rsidRPr="006D7BA0" w:rsidRDefault="000F6E79" w:rsidP="000F6E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3x</w:t>
      </w:r>
      <w:r w:rsidRPr="006D7BA0">
        <w:rPr>
          <w:rFonts w:ascii="Times New Roman" w:eastAsia="Times New Roman" w:hAnsi="Times New Roman" w:cs="Times New Roman"/>
          <w:i/>
          <w:sz w:val="15"/>
          <w:szCs w:val="15"/>
          <w:vertAlign w:val="superscript"/>
        </w:rPr>
        <w:t>2 </w:t>
      </w: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– 18x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Индивидуальная карточка №3 Решите уравнение:</w:t>
      </w:r>
    </w:p>
    <w:p w:rsidR="000F6E79" w:rsidRPr="006D7BA0" w:rsidRDefault="000F6E79" w:rsidP="000F6E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- 5x</w:t>
      </w:r>
      <w:r w:rsidRPr="006D7BA0">
        <w:rPr>
          <w:rFonts w:ascii="Times New Roman" w:eastAsia="Times New Roman" w:hAnsi="Times New Roman" w:cs="Times New Roman"/>
          <w:i/>
          <w:sz w:val="15"/>
          <w:szCs w:val="15"/>
          <w:vertAlign w:val="superscript"/>
        </w:rPr>
        <w:t>2</w:t>
      </w: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 = 20</w:t>
      </w:r>
    </w:p>
    <w:p w:rsidR="000F6E79" w:rsidRPr="006D7BA0" w:rsidRDefault="000F6E79" w:rsidP="000F6E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4x</w:t>
      </w:r>
      <w:proofErr w:type="gramStart"/>
      <w:r w:rsidRPr="006D7BA0">
        <w:rPr>
          <w:rFonts w:ascii="Times New Roman" w:eastAsia="Times New Roman" w:hAnsi="Times New Roman" w:cs="Times New Roman"/>
          <w:i/>
          <w:sz w:val="15"/>
          <w:szCs w:val="15"/>
          <w:vertAlign w:val="superscript"/>
        </w:rPr>
        <w:t>2 </w:t>
      </w: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 -</w:t>
      </w:r>
      <w:proofErr w:type="gramEnd"/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 xml:space="preserve"> 64 = 0</w:t>
      </w:r>
    </w:p>
    <w:p w:rsidR="000F6E79" w:rsidRPr="006D7BA0" w:rsidRDefault="000F6E79" w:rsidP="000F6E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 xml:space="preserve">(5 – </w:t>
      </w:r>
      <w:proofErr w:type="gramStart"/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x)(</w:t>
      </w:r>
      <w:proofErr w:type="gramEnd"/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x – 4)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Проверка работы по индивидуальным карточкам. Комментарии учащихся класса (по цепочке) решенных уравнений у доски. Оценка работы учащихся у доски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2.Фронтальная работа.   А теперь давайте проверим готовность двигаться дальше в решении квадратных уравнений.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Среди перечисленных уравнений укажите 1 ряд – квадратные уравнения;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2 ряд – линейные уравнения; 3 ряд – неполные квадратные уравнения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5x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12x + 7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= 1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- 4x + 16 = 20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5x – 45 = 8x – 13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- 7x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49x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6x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3 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– 12x + 11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3x -  8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(x – 1) (x – 2)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x(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x – 4) = 0</w:t>
      </w:r>
    </w:p>
    <w:p w:rsidR="000F6E79" w:rsidRPr="00D976A5" w:rsidRDefault="000F6E79" w:rsidP="00D976A5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5 (2x – 3) = 10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. Первичное усвоения новых знаний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Из предыдущих уроков видно, что при решении квадратных уравнений приходилось выделять полный квадрат двучлена. Чтобы постоянно не выполнять таких преобразований, достаточно один раз выполнить эти преобразования для общего вида квадратного уравнения и получить формулу корней квадратного уравнения.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Вывести формулу корней квадратного уравнения (на доске)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Ввести понятие дискриминанта квадратного уравнения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Рассмотреть различные случаи решения квадратного уравнения в зависимости от значения дискриминанта (D)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Решение квадратных уравнений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ax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+ </w:t>
      </w:r>
      <w:proofErr w:type="spell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bx</w:t>
      </w:r>
      <w:proofErr w:type="spell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 с = 0,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где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 ≠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1. Найдем дискриминант (D) уравнения по формуле b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4ac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2. Определим количество корней уравнения в зависимости от значения дискриминанта D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D&gt;0, уравнение имеет 2 корня; 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</w:rPr>
        <w:t>1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-b+ D2a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9337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KJ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U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APFNkomv0hnpF7FFfryO&#10;jWY9t9BDOt7nGKQBY/zVToErUfvSWsq7cX2WCkf/ORWQsWOhvV6dREf1r2X9BHLVEuQEyoNuB4tW&#10;6h8YDdA5cmy+b6lmGHUfBEg+jQlxrcZvyGSWwEafW9bnFioqgMqxxWhcLu3YnrZK800LnmKfGCHd&#10;v2y4l7D7QiMr4O820B18JIdO5trP+d7feu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Lyyi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,  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-b- D2a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C6398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kZ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68qkZrwIAALc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D= 0 уравнение имеет 1 корень ; x 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-b2a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E99EC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w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0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KssD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D&lt;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0,  корней нет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3. Записать ответ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Запись в тетради алгоритма решения квадратного уравнения, формулу корней квадратного уравнения.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5. Физкультминутка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(включить спокойную музыку)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(Закрыть глаза, сильно напрягая глазные мышцы, на счет 1 -4, затем раскрыть глаза, расслабив мышцы глаз, посмотреть вдаль на счет 1-6. Повторить 4-5 раз.</w:t>
      </w:r>
    </w:p>
    <w:p w:rsidR="000F6E79" w:rsidRPr="006D7BA0" w:rsidRDefault="000F6E79" w:rsidP="000F6E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0F6E79" w:rsidRPr="006D7BA0" w:rsidRDefault="000F6E79" w:rsidP="000F6E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 с фиксацией взгляда влево, вверх и вниз. Повторить 3-4 раза.</w:t>
      </w:r>
    </w:p>
    <w:p w:rsidR="000F6E79" w:rsidRPr="006D7BA0" w:rsidRDefault="000F6E79" w:rsidP="000F6E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Перенести взгляд быстро по диагонали: направо вверх - налево вниз, потом прямо вдаль на счет 1 -6; затем налево вверх - направо вниз и посмотреть вдаль на счет 1-6. Повторить 4-5 раз.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6. Первичная проверка понимания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Работа с готовыми решениями. Комментарии трех учащихся с места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E9581C">
        <w:rPr>
          <w:rFonts w:ascii="Times New Roman" w:eastAsia="Times New Roman" w:hAnsi="Times New Roman" w:cs="Times New Roman"/>
          <w:color w:val="000000"/>
          <w:sz w:val="20"/>
          <w:szCs w:val="20"/>
        </w:rPr>
        <w:t>ривести пример решения квадратн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ых уравнений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5x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4x – 1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=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5,  b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- 4, с = -1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D = b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4ac = (-4)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 ∙ 5 ∙ (-1) = 16 + 20 = 36, D&gt;0, уравнение имеет 2 корня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val="en-US"/>
        </w:rPr>
        <w:t>1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  <w:lang w:val="en-US"/>
        </w:rPr>
        <w:t>-b+ D2a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30900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Gf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b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hJBn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  <w:lang w:val="en-US"/>
        </w:rPr>
        <w:t>4 + 62 ∙ 5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190E7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v2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YT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TBr9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 = 1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x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bscript"/>
          <w:lang w:val="en-US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  <w:lang w:val="en-US"/>
        </w:rPr>
        <w:t>-b- D2a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D7F0E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B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HU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35wZ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  <w:lang w:val="en-US"/>
        </w:rPr>
        <w:t>4 – 6 2 ∙ 5 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3B61A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8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xm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3U/J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= - 0,2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 - 0,2; 1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 2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4x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2 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-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12x + 9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=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4,  b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- 12, с = 9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D = b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4ac = (-12)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 ∙ 4 ∙ 9 = 144 - 144 = 0, D = 0, уравнение имеет 1 корень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x 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-b2a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7D482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+y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O5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SK/s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 = </w:t>
      </w:r>
      <w:r w:rsidRPr="00D976A5">
        <w:rPr>
          <w:rFonts w:ascii="Times New Roman" w:eastAsia="Times New Roman" w:hAnsi="Times New Roman" w:cs="Times New Roman"/>
          <w:i/>
          <w:iCs/>
          <w:color w:val="000000"/>
          <w:sz w:val="20"/>
        </w:rPr>
        <w:t>122 ∙4</w:t>
      </w:r>
      <w:r w:rsidR="008C2DC5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B05F1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Xb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1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oAldu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 = 1,5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Ответ: 1,5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 3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7x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2 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+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3x + 5 = 0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а =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7,  b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  3, с = 5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D = b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– 4ac = (-3)</w:t>
      </w:r>
      <w:r w:rsidRPr="00D976A5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</w:rPr>
        <w:t>2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– 4 ∙ 7 ∙ 5 = 9 - 140 = 131, D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&lt; 0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, уравнение корней не имеет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Ответ: нет корней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7. Первичное закрепление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на уроке. Решение </w:t>
      </w:r>
      <w:proofErr w:type="spell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квадартных</w:t>
      </w:r>
      <w:proofErr w:type="spell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уравнений (работа в парах).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На каждую парту 1 вариант. Сверка с образцом на доске (написано перед уроком на открывающихся досках).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у доски по учебнику – по 2 учащихся № 25.1(а), 25.3(а), 25.5(а), 25.7(а)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8. Домашнее задание 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задачник Алгебра – 8, стр. 154, п. 25, № 25.1(в), 25.3(в), 25.5(в), 25.7(в)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9. Итог </w:t>
      </w:r>
      <w:proofErr w:type="spellStart"/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урокаю</w:t>
      </w:r>
      <w:proofErr w:type="spellEnd"/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Рефлексия. Выставление оценок учащимся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Напишите формулу нахождения дискриминанта квадратного уравнения.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6D7BA0" w:rsidRDefault="000F6E79" w:rsidP="000F6E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Напишите формулу корней квадратного уравнения</w:t>
      </w:r>
    </w:p>
    <w:p w:rsidR="000F6E79" w:rsidRPr="006D7BA0" w:rsidRDefault="000F6E79" w:rsidP="000F6E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Сколько корней может иметь квадратное уравнение? От чего это зависит?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Рефлексия  </w:t>
      </w:r>
    </w:p>
    <w:p w:rsidR="000F6E79" w:rsidRPr="006D7BA0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6D7BA0" w:rsidRDefault="000F6E79" w:rsidP="000F6E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На уроке я успел сделать…</w:t>
      </w:r>
    </w:p>
    <w:p w:rsidR="000F6E79" w:rsidRPr="006D7BA0" w:rsidRDefault="000F6E79" w:rsidP="000F6E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В результате я узнал и научился…</w:t>
      </w:r>
    </w:p>
    <w:p w:rsidR="000F6E79" w:rsidRPr="006D7BA0" w:rsidRDefault="000F6E79" w:rsidP="000F6E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D7BA0">
        <w:rPr>
          <w:rFonts w:ascii="Times New Roman" w:eastAsia="Times New Roman" w:hAnsi="Times New Roman" w:cs="Times New Roman"/>
          <w:i/>
          <w:sz w:val="20"/>
          <w:szCs w:val="20"/>
        </w:rPr>
        <w:t>Я не понял, у меня не получилось…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Кому на уроке все было понятно вста</w:t>
      </w:r>
      <w:r w:rsidR="00E9581C">
        <w:rPr>
          <w:rFonts w:ascii="Times New Roman" w:eastAsia="Times New Roman" w:hAnsi="Times New Roman" w:cs="Times New Roman"/>
          <w:color w:val="000000"/>
          <w:sz w:val="20"/>
          <w:szCs w:val="20"/>
        </w:rPr>
        <w:t>ньте и похлопайте в ладоши, у к</w:t>
      </w: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ого остались вопросы и не все получалось сразу сидя похлопайте в ладоши, у кого не получилось решить последнее уравнение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b/>
          <w:bCs/>
          <w:color w:val="000000"/>
          <w:sz w:val="20"/>
        </w:rPr>
        <w:t>Самоанализ урока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Урок в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8  классе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теме «Решение квадратных уравнений по формуле» мною был проведен комбинированный урок изучения и первичного закрепления новых знаний по данной теме. В дальнейшем при изучении данной темы в 8 классе, а также сдачи ГИА в 9 классе пригодятся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знания ,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полученные на этом уроке.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Все этапы урока были направлены на достижение целей и задач, поставленных в начале урока. Урок был достаточно динамичным, насыщенным. Начало урока позволило мобилизовать учащихся класса, настроить их на восприятие нового материала. Темп работы учащихся на уроке позволяет проводить урок в достаточно быстром темпе.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Содержание учебного материала полностью соответствует программе и уровню знаний учащихся по предмету. Цели и задачи урока соответствуют плану и конспекту урока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и  были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достигнуты.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 интересно для обучающихся и продуктивно для меня на уроке получилась работа в парах. Учащиеся аргументировано отстаивали свое верное решение. Сами смогли найти ошибки одноклассников. И совместными усилиями получить верный ответ.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урока большая нагрузка легла на плечи учащихся, учитель выступал в качестве координатора, несмотря на то, что это был урок «открытия» нового знания, что наиболее актуально, в связи с предстоящим введением в средней школе ФГОС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уроке я использовал современные образовательные технологии: технология критического мышления – на всех этапах урока, проблемное обучение – на этапе мотивации учащихся была поставлена проблема поиска наиболее рационального способа решения полных квадратных уравнений, технология обучения в сотрудничестве (работа в парах) – взаимопомощь, взаимопроверка, информационно-коммуникативные технологии – использование во время урока презентации(авторская разработка) и, конечно, </w:t>
      </w:r>
      <w:proofErr w:type="spell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здоровьесберегающая</w:t>
      </w:r>
      <w:proofErr w:type="spell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технология – физкультминутка (гимнастика для глаз).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целом урок в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8  классе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прошел успешно. Цели и задачи, поставленные в начале </w:t>
      </w:r>
      <w:proofErr w:type="gramStart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урока</w:t>
      </w:r>
      <w:proofErr w:type="gramEnd"/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были достигнуты. Учащиеся ушли с урока с хорошим настроением.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0F6E79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F6E79" w:rsidRPr="00D976A5" w:rsidRDefault="000F6E79" w:rsidP="006D7BA0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 w:rsidRPr="00D976A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16A06" w:rsidRPr="00D976A5" w:rsidRDefault="00F16A06">
      <w:pPr>
        <w:rPr>
          <w:rFonts w:ascii="Times New Roman" w:hAnsi="Times New Roman" w:cs="Times New Roman"/>
        </w:rPr>
      </w:pPr>
    </w:p>
    <w:sectPr w:rsidR="00F16A06" w:rsidRPr="00D9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3D1"/>
    <w:multiLevelType w:val="multilevel"/>
    <w:tmpl w:val="44AE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E5A69"/>
    <w:multiLevelType w:val="multilevel"/>
    <w:tmpl w:val="6C3A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034B"/>
    <w:multiLevelType w:val="multilevel"/>
    <w:tmpl w:val="E45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61982"/>
    <w:multiLevelType w:val="multilevel"/>
    <w:tmpl w:val="7816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81351"/>
    <w:multiLevelType w:val="multilevel"/>
    <w:tmpl w:val="A01A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32403"/>
    <w:multiLevelType w:val="multilevel"/>
    <w:tmpl w:val="9432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C70A3"/>
    <w:multiLevelType w:val="multilevel"/>
    <w:tmpl w:val="27B0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05197"/>
    <w:multiLevelType w:val="multilevel"/>
    <w:tmpl w:val="8DD6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79"/>
    <w:rsid w:val="000F6E79"/>
    <w:rsid w:val="002E5F7E"/>
    <w:rsid w:val="006D7BA0"/>
    <w:rsid w:val="008C2DC5"/>
    <w:rsid w:val="00A0692E"/>
    <w:rsid w:val="00D976A5"/>
    <w:rsid w:val="00E9581C"/>
    <w:rsid w:val="00F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D63F"/>
  <w15:docId w15:val="{AD300B9A-112F-4C0B-9FAA-991EE8E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E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E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E79"/>
    <w:rPr>
      <w:b/>
      <w:bCs/>
    </w:rPr>
  </w:style>
  <w:style w:type="character" w:styleId="a5">
    <w:name w:val="Emphasis"/>
    <w:basedOn w:val="a0"/>
    <w:uiPriority w:val="20"/>
    <w:qFormat/>
    <w:rsid w:val="000F6E79"/>
    <w:rPr>
      <w:i/>
      <w:iCs/>
    </w:rPr>
  </w:style>
  <w:style w:type="character" w:styleId="a6">
    <w:name w:val="Hyperlink"/>
    <w:basedOn w:val="a0"/>
    <w:uiPriority w:val="99"/>
    <w:semiHidden/>
    <w:unhideWhenUsed/>
    <w:rsid w:val="000F6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561">
          <w:marLeft w:val="0"/>
          <w:marRight w:val="0"/>
          <w:marTop w:val="25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164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47FE4-8F68-4F0B-AD65-B8790BB0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умупазил</dc:creator>
  <cp:keywords/>
  <dc:description/>
  <cp:lastModifiedBy>Teacher</cp:lastModifiedBy>
  <cp:revision>3</cp:revision>
  <cp:lastPrinted>2019-10-31T09:41:00Z</cp:lastPrinted>
  <dcterms:created xsi:type="dcterms:W3CDTF">2021-04-19T10:34:00Z</dcterms:created>
  <dcterms:modified xsi:type="dcterms:W3CDTF">2024-06-18T05:31:00Z</dcterms:modified>
</cp:coreProperties>
</file>