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28" w:rsidRDefault="00954F28" w:rsidP="00E7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СОШ» – СП «Детский сад №1 с. Елово»</w:t>
      </w:r>
    </w:p>
    <w:p w:rsidR="00954F28" w:rsidRDefault="00954F28" w:rsidP="00E7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3182" w:rsidRDefault="001F7706" w:rsidP="00E7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E041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 «Мульт</w:t>
      </w:r>
      <w:r w:rsidR="00E041F2" w:rsidRPr="00E041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ипликация, как средство речевого развития</w:t>
      </w:r>
      <w:r w:rsidR="00954F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детей</w:t>
      </w:r>
      <w:r w:rsidRPr="00E041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</w:p>
    <w:p w:rsidR="00954F28" w:rsidRDefault="00954F28" w:rsidP="00E7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bookmarkEnd w:id="0"/>
    <w:p w:rsidR="00814B23" w:rsidRPr="00E041F2" w:rsidRDefault="00814B23" w:rsidP="00E7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18143" cy="1819275"/>
            <wp:effectExtent l="0" t="0" r="1270" b="0"/>
            <wp:docPr id="1" name="Рисунок 1" descr="D:\Documents Users\Desktop\sCSZFJNsj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Users\Desktop\sCSZFJNsjj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35" cy="182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00300" cy="1805851"/>
            <wp:effectExtent l="0" t="0" r="0" b="4445"/>
            <wp:docPr id="2" name="Рисунок 2" descr="D:\Documents Users\Desktop\Rc876XxhT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Users\Desktop\Rc876XxhTa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84" cy="180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814B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28" w:rsidRDefault="00954F28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2022-2023</w:t>
      </w:r>
    </w:p>
    <w:p w:rsidR="00933182" w:rsidRPr="00E7739D" w:rsidRDefault="001F7706" w:rsidP="00E77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проекта</w:t>
      </w:r>
    </w:p>
    <w:p w:rsidR="00954F28" w:rsidRDefault="00954F28" w:rsidP="00E773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3182" w:rsidRPr="00E7739D" w:rsidRDefault="00933182" w:rsidP="00E7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проекта:</w:t>
      </w:r>
    </w:p>
    <w:p w:rsidR="00933182" w:rsidRPr="00E7739D" w:rsidRDefault="00AB3A1F" w:rsidP="00E7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933182" w:rsidRPr="00E7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числу участников проекта</w:t>
      </w:r>
      <w:r w:rsidR="00933182"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групповой.</w:t>
      </w:r>
    </w:p>
    <w:p w:rsidR="00933182" w:rsidRPr="00E7739D" w:rsidRDefault="00AB3A1F" w:rsidP="00E7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933182" w:rsidRPr="00E7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времени проведения: </w:t>
      </w:r>
      <w:r w:rsidR="00933182"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</w:t>
      </w:r>
    </w:p>
    <w:p w:rsidR="00933182" w:rsidRPr="00E7739D" w:rsidRDefault="00933182" w:rsidP="00E7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проекта:</w:t>
      </w:r>
      <w:r w:rsidRPr="00E7739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AB3A1F"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 w:rsidR="0095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питанники </w:t>
      </w:r>
      <w:r w:rsidR="00AB3A1F"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ЗПР, педагоги группы, учитель – логопед.</w:t>
      </w: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детей:</w:t>
      </w:r>
      <w:r w:rsidRPr="00E7739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95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B3A1F"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6 лет</w:t>
      </w:r>
      <w:r w:rsidRPr="00E7739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проведения:</w:t>
      </w:r>
      <w:r w:rsidRPr="00E7739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видах деятельности.</w:t>
      </w: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проекта</w:t>
      </w: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мультфильм</w:t>
      </w:r>
    </w:p>
    <w:p w:rsidR="00933182" w:rsidRPr="00E7739D" w:rsidRDefault="00933182" w:rsidP="00E7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проекта</w:t>
      </w: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процесс создания мультфильма.</w:t>
      </w:r>
      <w:r w:rsidRPr="00E7739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Предполагаемый продукт проекта:</w:t>
      </w:r>
      <w:r w:rsidR="0095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мультфильмов.</w:t>
      </w:r>
    </w:p>
    <w:p w:rsidR="00933182" w:rsidRPr="00E7739D" w:rsidRDefault="00933182" w:rsidP="00E7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проекта:</w:t>
      </w:r>
      <w:r w:rsidR="0095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кабинета учителя-логопеда</w:t>
      </w:r>
    </w:p>
    <w:p w:rsidR="00A51B6C" w:rsidRPr="00E7739D" w:rsidRDefault="00A51B6C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 </w:t>
      </w:r>
      <w:r w:rsidR="00972B09" w:rsidRPr="00E77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благоприятных условий, способствующих успешному развитию каждого ребенка, реализации творческих способностей, </w:t>
      </w:r>
      <w:r w:rsidR="00972B09"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связной речи у детей с </w:t>
      </w:r>
      <w:r w:rsidR="00972B09"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системными </w:t>
      </w: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речи посредством мультипликации.</w:t>
      </w:r>
    </w:p>
    <w:p w:rsidR="00326227" w:rsidRPr="00E7739D" w:rsidRDefault="00A51B6C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результат.</w:t>
      </w:r>
    </w:p>
    <w:p w:rsidR="00326227" w:rsidRPr="00E7739D" w:rsidRDefault="00972B09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51B6C"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развития связной речи, активизация познавательной и творческой деятельности, развитие творческого потенциала и способностей детей.</w:t>
      </w:r>
    </w:p>
    <w:p w:rsidR="00326227" w:rsidRPr="00E7739D" w:rsidRDefault="00326227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82" w:rsidRPr="00E7739D" w:rsidRDefault="00933182" w:rsidP="00E7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A51B6C" w:rsidRPr="00E7739D" w:rsidRDefault="00A51B6C" w:rsidP="00E77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 Формирование речевых способностей, полноценное овладение родным языком, развитие языковых способностей является одной из основных задач программы дошкольного воспитания детей.</w:t>
      </w:r>
    </w:p>
    <w:p w:rsidR="00A51B6C" w:rsidRPr="00E7739D" w:rsidRDefault="00A51B6C" w:rsidP="00E77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– это не только средство общения, но и орудие мышления, творчества, носитель памяти, информации и пр. Другими словами, речь – это полиморфная (многообразная) деятельность.</w:t>
      </w:r>
    </w:p>
    <w:p w:rsidR="00A51B6C" w:rsidRPr="00E7739D" w:rsidRDefault="00A51B6C" w:rsidP="00E7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связной монологической речью является высшим достижением речевого воспитания дошкольников. Оно вбирает в себя освоение звуковой стороны языка, словарного состава, грамматического строя речи и происходит в тесной связи с развитием всех сторон речи: лексической, грамматической, фонетической. Дети овладевают родным языком через речевую деятельность, через восприятие речи и говорение. Поэтому, очень важно создавать условия для связной речевой деятельности детей, для общения, для выражения своих мыслей.</w:t>
      </w:r>
      <w:r w:rsidRPr="00E77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6C" w:rsidRPr="00E7739D" w:rsidRDefault="00A51B6C" w:rsidP="00E7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39D">
        <w:rPr>
          <w:rFonts w:ascii="Times New Roman" w:hAnsi="Times New Roman" w:cs="Times New Roman"/>
          <w:sz w:val="24"/>
          <w:szCs w:val="24"/>
        </w:rPr>
        <w:t xml:space="preserve">Коррекция речи – процесс довольно продолжительный. Очень сложно поддерживать интерес к речевой деятельности у детей с ЗПР. Необходимо мотивировать воспитанников  к занятиям. </w:t>
      </w:r>
    </w:p>
    <w:p w:rsidR="00A51B6C" w:rsidRPr="00E7739D" w:rsidRDefault="00A51B6C" w:rsidP="00E77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мотивацией была выбрана мультипликация, как сильное, но ненавязчивое педагогическое средство,</w:t>
      </w:r>
      <w:r w:rsidRPr="00E7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позволяющее решить большинство речевых проблем.</w:t>
      </w:r>
    </w:p>
    <w:p w:rsidR="00326227" w:rsidRPr="00E7739D" w:rsidRDefault="00A51B6C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поставленные детям при подготовке к съемке мультфильма, побуждают их думать, анализировать довольно сложные ситуации, делать выводы и обобщения. Это способствует совершенствованию умственного развития и тесно связанному с ним совершенствованию речи. В 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сторона речи. Новая роль, особенно звуковой диалог персонажей, ставит ребенка перед необходимостью ясно, четко, понятно изъясняться. У него улучшается диалогическая речь, ее грамматический строй, он начинает активно пользоваться словарем, который в свою очередь тоже пополняется. </w:t>
      </w:r>
    </w:p>
    <w:p w:rsidR="00933182" w:rsidRPr="00E7739D" w:rsidRDefault="00933182" w:rsidP="00E77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создания мультфильма – это интересная и увлекательная деятельность для любого ребенка, так как он становится не только главным художником и скульптором </w:t>
      </w: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этого произведения, но и сам озвучивает его, навсегда сохраняя для себя полученный результат в форме законченного </w:t>
      </w:r>
      <w:proofErr w:type="spellStart"/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видеопродукта</w:t>
      </w:r>
      <w:proofErr w:type="spellEnd"/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мультипликацией помогают формировать у ребенка свободу в творческом мышлении, дают возможность импровизировать, даря ему положительный заряд, энергию и желание достигать новых высот, так как ребёнок создаёт историю, оживляет героев.</w:t>
      </w:r>
    </w:p>
    <w:p w:rsidR="00F92BDB" w:rsidRPr="00E7739D" w:rsidRDefault="00326227" w:rsidP="00E7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39D">
        <w:rPr>
          <w:rFonts w:ascii="Times New Roman" w:hAnsi="Times New Roman" w:cs="Times New Roman"/>
          <w:sz w:val="24"/>
          <w:szCs w:val="24"/>
        </w:rPr>
        <w:t>Программа рассчитана на 8</w:t>
      </w:r>
      <w:r w:rsidR="00F92BDB" w:rsidRPr="00E7739D">
        <w:rPr>
          <w:rFonts w:ascii="Times New Roman" w:hAnsi="Times New Roman" w:cs="Times New Roman"/>
          <w:sz w:val="24"/>
          <w:szCs w:val="24"/>
        </w:rPr>
        <w:t xml:space="preserve"> месяцев. Занятия проводятся во второй половине дня 1 раз в неделю. Продолжительность 25 – 30 минут.</w:t>
      </w:r>
    </w:p>
    <w:p w:rsidR="001F7706" w:rsidRPr="00E7739D" w:rsidRDefault="00F92BDB" w:rsidP="00E7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39D">
        <w:rPr>
          <w:rFonts w:ascii="Times New Roman" w:hAnsi="Times New Roman" w:cs="Times New Roman"/>
          <w:sz w:val="24"/>
          <w:szCs w:val="24"/>
        </w:rPr>
        <w:t>Дети, участвуя в работе, сами создают героев мультфильма, приобретают навыки совместной работы. В ходе занятий нормализуются звукопроизношение, слоговая структура, расширяется словарь, формируется грамматический строй речи и фонематическое восприятие, развивается связная речь.</w:t>
      </w:r>
    </w:p>
    <w:p w:rsidR="006B00FC" w:rsidRPr="00E7739D" w:rsidRDefault="006B00FC" w:rsidP="00E7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706" w:rsidRPr="00E7739D" w:rsidRDefault="00015B21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э</w:t>
      </w:r>
      <w:r w:rsidR="001F7706" w:rsidRPr="00E773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тап. Аналитический.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(100%) показали низкий уровень развития связной речи.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пересказах почти всех детей наблюдались нарушения связности изложения (неоднократные повторы фраз или их частей, искажения смысловой и синтаксической связи между предложениями, пропуски глаголов, усечение составных частей, «обхождение» трудных слов), хорошо обнаруживается ограниченность словарного запаса</w:t>
      </w:r>
      <w:r w:rsidR="00B27AD5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6317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выявило низкий уровень фразовой речи, используемой детьми.</w:t>
      </w:r>
    </w:p>
    <w:p w:rsidR="001F7706" w:rsidRPr="00E7739D" w:rsidRDefault="00B27AD5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F7706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рассказа по сюжетной картине и серии сюжетных картинок оказалось недоступным для всех детей. Требовалась помощь: вспомогательные вопросы, указание на соответствующую картинку или конкретную деталь</w:t>
      </w: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F7706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детей были характерны затруднения при переходе от одной картинке к другой (перерыв в повествовании, затруднение в самостоятельном продолжении рассказа), не учитывались детали в картинках. Картинки пытались переложить.</w:t>
      </w:r>
      <w:r w:rsidR="00D86317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1F7706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тмечались пропуски моментов действ</w:t>
      </w:r>
      <w:r w:rsidR="00D86317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представленных на картинках, </w:t>
      </w:r>
      <w:r w:rsidR="001F7706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сводились к простому называнию действий персонажей. Результаты выполнения этих заданий свидетельствуют о том, что у многих детей возникали трудности в полной и точной передаче наглядного сюжета, отсутствовало смысловое обобщение сюжетной ситуации, неточное употребление слов, грамматичное построение многих фраз. Кроме этого, наблюдение за детьми в совместной деятельности выявило наличие проблем психологического характера, связанных с общением: скованность, зажатость, неуверенность во время публичных выступлений.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допущенных детьми </w:t>
      </w:r>
      <w:proofErr w:type="spellStart"/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аграмматизмов</w:t>
      </w:r>
      <w:proofErr w:type="spellEnd"/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видах рассказа показало наличие большого числа ошибок на употребление предлогов и предложно-падежных конструкций, т.е. при передаче пространственных, временных и других отношений. Значительное число ошибок было связано с употреблением глагольных форм. Наибольшее число составили ошибки в построении предложений, что особенно проявлялось при употреблении распространенных и сложных предложений. </w:t>
      </w:r>
    </w:p>
    <w:p w:rsidR="001F7706" w:rsidRPr="00E7739D" w:rsidRDefault="001F7706" w:rsidP="00E77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Обобщая, можно сделать </w:t>
      </w:r>
      <w:r w:rsidRPr="00E77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у детей дошкольного возраста с </w:t>
      </w:r>
      <w:r w:rsidR="00015B21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</w:t>
      </w: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 значительное отставание в формировании навыков связной речи. Это указывает на необходимость целенаправленной коррекционной работы по развитию данного вида речевой деятельности. </w:t>
      </w:r>
    </w:p>
    <w:p w:rsidR="00015B21" w:rsidRPr="00E7739D" w:rsidRDefault="00015B21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этап</w:t>
      </w:r>
      <w:r w:rsidR="00F30236" w:rsidRPr="00E773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E773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Подготовительный.</w:t>
      </w: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этом этапе особое место отводилось мотивации к деятельнос</w:t>
      </w:r>
      <w:r w:rsidR="00015B21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детей. </w:t>
      </w: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показан небольшой фильм, который раскрывал процесс создания мультфильма. Перед детьми предстали все профессии людей, которые работают над созданием мультфильма. Дети увидели, что это интересная и увлекательная деятельность, и она может быть интересна для любого ребенка, так как каждый из них может стать главным художником и скульптором, актером по озвучиванию. Затем дети искали ответы на вопросы по мультипликации</w:t>
      </w:r>
      <w:r w:rsidR="00F30236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помогло увлеч</w:t>
      </w:r>
      <w:r w:rsidR="00015B21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идеей работы над мультфильмом.</w:t>
      </w:r>
    </w:p>
    <w:p w:rsidR="00015B21" w:rsidRPr="00E7739D" w:rsidRDefault="00015B21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3 этап – Основной. 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работа определена в несколько блоков: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706" w:rsidRPr="00E7739D" w:rsidRDefault="00F3023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015B21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Тайны мультипликации</w:t>
      </w:r>
    </w:p>
    <w:p w:rsidR="001F7706" w:rsidRPr="00E7739D" w:rsidRDefault="001F7706" w:rsidP="00E77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проекта проводятся вводные беседы «Кто и как создает мультфильмы», «Мои любимые мультфильмы и тайны мультипликации». С помощью бесед, рассматривания картин, знакомства с профессиями мультипликаторов дается более широкое, красочное и доступное объяснение воспитанникам о том, как создаются мультфильмы, что позволяет активизировать интерес и желание детей участвовать в их создании. Кроме того, происходит</w:t>
      </w:r>
      <w:r w:rsidR="00015B21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опыта и впечатлений. </w:t>
      </w:r>
    </w:p>
    <w:p w:rsidR="001F7706" w:rsidRPr="00E7739D" w:rsidRDefault="00015B21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706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с учителем – логопедом включается прослушивание аудио-сказок, а также использование в работе разных видов театра (пальчиковый, перчаточный, теневой, деревянный, плоскостной, кукольный), что приближает воспитанников к театральному искусству и миру актеров. 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Просматривание российских мультфильмов различных видов мультипликации: рисованных, кукольных, пластилиновых. Беседа по содержанию и виду мультипликации. Определение характеров героев. 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706" w:rsidRPr="00E7739D" w:rsidRDefault="00F3023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1F7706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сюжета</w:t>
      </w:r>
    </w:p>
    <w:p w:rsidR="001F7706" w:rsidRPr="00E7739D" w:rsidRDefault="001F7706" w:rsidP="00E77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блоке дети совместно с воспитателем выбирают сказку, проговариваются вместе с детьми элементы завязки, развития и развязки.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 будущего мультфильма дети наделяют разными качествами, оживляют их. Результатом работы на данном этапе становится выработка единого мнения в выборе сказки для мультипликационного фильма.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логопедических занятиях проводится работа по составлению п</w:t>
      </w:r>
      <w:r w:rsidR="00015B21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ортрета героев выбранной сказки</w:t>
      </w: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отрабатываются диалоги.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совместно с детьми просматривают фильмы, предложенные педагогами по лексическим темам: «Веселый огород», «Мешок яблок», «Мышонок и красное солнышко» «Храбрый портняжка», «</w:t>
      </w:r>
      <w:proofErr w:type="spellStart"/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горе» и др. Родители должны обратить внимание на выразительность речи героев, их тембр, интонацию.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совместной деятельности дети совместно с педагогами составляют сценарий будущего мультипликационного фильма.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следующем этапе проводится работа над выразительностью речи героев, создание декораций, изготовление самих героев.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706" w:rsidRPr="00E7739D" w:rsidRDefault="00F3023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1F7706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 мультипликаторы</w:t>
      </w:r>
    </w:p>
    <w:p w:rsidR="001F7706" w:rsidRPr="00E7739D" w:rsidRDefault="001F7706" w:rsidP="00E77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беседах с детьми</w:t>
      </w:r>
      <w:r w:rsidR="00015B21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асширялись и обобщались представления детей об окружающем предметном мире, о технических приспособлениях, орудиях труда и инструментах, используемых в профессии мультипликатора.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детей в качестве художников и аниматоров тоже имела свой мощный потенциал для развития их речи. Посредством традиционных и нетрадиционных приёмов и методов, используемых при создании мультфильма, совершенствуется мелкая моторика ребёнка. Традиционными методами развития мелкой моторики являются разнообразные приёмы лепки из пластилина, которые используются при создании плана, декораций и персонажей мультипликационного фильма. 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Нетрадиционным методом является работа с персонажами при съёмке самого мультфильма. 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совместно с ребёнком персонажа сказки, декораций для мультфильма.</w:t>
      </w:r>
    </w:p>
    <w:p w:rsidR="00015B21" w:rsidRPr="00E7739D" w:rsidRDefault="00015B21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706" w:rsidRPr="00E7739D" w:rsidRDefault="00F3023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1F7706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Озвучивание</w:t>
      </w:r>
    </w:p>
    <w:p w:rsidR="001F7706" w:rsidRPr="00E7739D" w:rsidRDefault="001F7706" w:rsidP="00E77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деятельность </w:t>
      </w:r>
      <w:r w:rsidR="00F30236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- логопеда</w:t>
      </w: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детей направлена на озвучивание мультипликационного фильма.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Дети с выражением проговаривают текст, который в дальнейшем звучит на фоне происходящего действия, учатся выразительно говорить и озвучивать своих героев. Для развития дикции и владения голосовым аппаратом дети выполняют упражнения «Эхо», «Листочки», «Салют». Данные упражнения способствуют формированию правильной, четкой, понятной, образной и красивой речи. 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используемые перед произношением слов, также помогают воспитанникам настроиться на правильное воспроизведение своего небольшого по объему текста. Расширяется словарный запас детей, происходит их эмоционально – чувственное раскрепощение, находящее свое выражение в речевых высказываниях, продолжает формироваться культура речи, развивается творческий потенциал, повышается уровень речевого развития в целом. </w:t>
      </w:r>
    </w:p>
    <w:p w:rsidR="001F7706" w:rsidRPr="00E7739D" w:rsidRDefault="001F7706" w:rsidP="00E77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разных этапах создания мультфильма развивались и различные компоненты речевой деятельности: и грамматическая сторона речи, смысловая, звуковая, лексическая, а в целом – и их коммуникативные способности.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подбора соответствующего коррекционным задачам речевого материала развивались у детей отдельные компоненты звуковой культуры речи: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автоматизировать правильное произношение поставленных звуков;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умение регулировать силу и громкость своего голоса;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речевой слух детей;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артикуляционный аппарат;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общие речевые навыки;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просодическую сторону речи;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лексико-грамматический строй речи.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озвучивании мультипликационного фильма детьми обращается внимание на правильность речи: ясность и простоту высказывания, соответствие речи ситуации, звукопроизношение, интонацию, эмоциональное сопровождение. 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данного этапа становится создание новой продукции — мультипликационного фильма. </w:t>
      </w:r>
    </w:p>
    <w:p w:rsidR="00C86A2E" w:rsidRPr="00E7739D" w:rsidRDefault="00C86A2E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706" w:rsidRPr="00E7739D" w:rsidRDefault="00F3023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1F7706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мультфильма</w:t>
      </w:r>
    </w:p>
    <w:p w:rsidR="001F7706" w:rsidRPr="00E7739D" w:rsidRDefault="001F7706" w:rsidP="00E77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Логопедический же мультфильм, созданный дошкольниками, одной из главных своих задач ставит активизацию и коррекцию речи детей, поэтому именно максимальному наполнению мультфильма озвучиванием (закадровым текстом, шумовыми эффектами, звукоподражанием) уделено наибольшее внимание педагогов. Таким образом, логопедическая дидактическая мультипликация обладает своими характерными чертами: обилие закадрового текста при условности зрительных образов.</w:t>
      </w:r>
      <w:r w:rsidRPr="00E773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706" w:rsidRPr="00E7739D" w:rsidRDefault="00F3023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1F7706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</w:p>
    <w:p w:rsidR="001F7706" w:rsidRPr="00E7739D" w:rsidRDefault="001F7706" w:rsidP="00E77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 часть деятельности по созданию мультфильма в условиях дошкольной образовательной организации предполагает совместный просмотр готово</w:t>
      </w:r>
      <w:r w:rsidR="00C86A2E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мультипликационного продукта, </w:t>
      </w: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впечатлений от совместной работы, выражения собственного мнения, оценивание результатов творческой деятельности и приобретенных в процессе нее знаний. Также возможно приглашение на презентацию мультфильма родителей.</w:t>
      </w:r>
    </w:p>
    <w:p w:rsidR="00C86A2E" w:rsidRPr="00E7739D" w:rsidRDefault="00C86A2E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A2E" w:rsidRPr="00E7739D" w:rsidRDefault="00F3023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1F7706"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Вывод.</w:t>
      </w:r>
    </w:p>
    <w:p w:rsidR="001F7706" w:rsidRPr="00E7739D" w:rsidRDefault="001F7706" w:rsidP="00E77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Развивающие возможности дидактической мультипликации настолько широки, что  охватывают не только образовательные области речевого направления. Авторская детская мультипликация является универсальным средством обучения, развития и воспитания детей. Это соответствует целостному характеру мировосприятия ребёнка, в сознании которого мир не разделён на предметные области. Таким образом, в процессе создания мультфильма происходит переплетение всех образовательных областей. Можно </w:t>
      </w: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смело сказать о том, что в этой деятельности интегрируются все образовательные области программы дошкольного образования.</w:t>
      </w:r>
    </w:p>
    <w:p w:rsidR="001F7706" w:rsidRPr="00E7739D" w:rsidRDefault="001F7706" w:rsidP="00E7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то, насколько успешно создание собственных мультипликационных фильмов влияет на развитие когнитивных процессов у ребёнка (память, внимание, воображение) и говорить, излишне.</w:t>
      </w:r>
      <w:r w:rsidR="0095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переоценить развивающий, коррекционный потенциал дидактической мультипликации невозможно.</w:t>
      </w:r>
    </w:p>
    <w:p w:rsidR="006B00FC" w:rsidRPr="00541E6A" w:rsidRDefault="006B00FC" w:rsidP="006B00F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0"/>
        <w:gridCol w:w="2873"/>
        <w:gridCol w:w="3254"/>
      </w:tblGrid>
      <w:tr w:rsidR="00E041F2" w:rsidRPr="00326227" w:rsidTr="002C3480">
        <w:tc>
          <w:tcPr>
            <w:tcW w:w="2200" w:type="dxa"/>
            <w:vMerge w:val="restart"/>
          </w:tcPr>
          <w:p w:rsidR="00E041F2" w:rsidRPr="00326227" w:rsidRDefault="00E041F2" w:rsidP="002C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F2" w:rsidRPr="00326227" w:rsidRDefault="00E041F2" w:rsidP="002C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6127" w:type="dxa"/>
            <w:gridSpan w:val="2"/>
          </w:tcPr>
          <w:p w:rsidR="00E041F2" w:rsidRPr="00326227" w:rsidRDefault="00E041F2" w:rsidP="002C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E041F2" w:rsidRPr="00326227" w:rsidTr="002C3480">
        <w:tc>
          <w:tcPr>
            <w:tcW w:w="2200" w:type="dxa"/>
            <w:vMerge/>
          </w:tcPr>
          <w:p w:rsidR="00E041F2" w:rsidRPr="00326227" w:rsidRDefault="00E041F2" w:rsidP="002C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041F2" w:rsidRPr="00326227" w:rsidRDefault="00E041F2" w:rsidP="002C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>Педагогов группы</w:t>
            </w:r>
          </w:p>
        </w:tc>
        <w:tc>
          <w:tcPr>
            <w:tcW w:w="3254" w:type="dxa"/>
          </w:tcPr>
          <w:p w:rsidR="00E041F2" w:rsidRPr="00326227" w:rsidRDefault="00E041F2" w:rsidP="002C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</w:tr>
      <w:tr w:rsidR="00E041F2" w:rsidRPr="00326227" w:rsidTr="002C3480">
        <w:tc>
          <w:tcPr>
            <w:tcW w:w="2200" w:type="dxa"/>
          </w:tcPr>
          <w:p w:rsidR="00E041F2" w:rsidRPr="00326227" w:rsidRDefault="00E041F2" w:rsidP="002C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>Просмотр короткометражных мультфильмов</w:t>
            </w:r>
          </w:p>
        </w:tc>
        <w:tc>
          <w:tcPr>
            <w:tcW w:w="2873" w:type="dxa"/>
          </w:tcPr>
          <w:p w:rsidR="00E041F2" w:rsidRPr="00326227" w:rsidRDefault="00E041F2" w:rsidP="002C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искусстве мультипликации, о том, что героев мультфильмов «Оживляют» люди</w:t>
            </w:r>
          </w:p>
        </w:tc>
        <w:tc>
          <w:tcPr>
            <w:tcW w:w="3254" w:type="dxa"/>
          </w:tcPr>
          <w:p w:rsidR="00E041F2" w:rsidRPr="00326227" w:rsidRDefault="00E041F2" w:rsidP="002C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Обогощать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запас, ф</w:t>
            </w: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связного высказывания, </w:t>
            </w: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отвечать на вопросы полным предложением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1F2" w:rsidRPr="00326227" w:rsidTr="002C3480">
        <w:tc>
          <w:tcPr>
            <w:tcW w:w="2200" w:type="dxa"/>
          </w:tcPr>
          <w:p w:rsidR="00E041F2" w:rsidRPr="00326227" w:rsidRDefault="00E041F2" w:rsidP="002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>Оформление фона, подбор и создание декораций</w:t>
            </w:r>
          </w:p>
        </w:tc>
        <w:tc>
          <w:tcPr>
            <w:tcW w:w="2873" w:type="dxa"/>
          </w:tcPr>
          <w:p w:rsidR="00E041F2" w:rsidRPr="00326227" w:rsidRDefault="00E041F2" w:rsidP="002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приемами построения декораций. Учить создавать целостную композицию. Продолжать знакомство с нетрадиционной техникой изображения – </w:t>
            </w:r>
            <w:proofErr w:type="spellStart"/>
            <w:r w:rsidRPr="00326227">
              <w:rPr>
                <w:rFonts w:ascii="Times New Roman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r w:rsidRPr="00326227">
              <w:rPr>
                <w:rFonts w:ascii="Times New Roman" w:hAnsi="Times New Roman" w:cs="Times New Roman"/>
                <w:sz w:val="24"/>
                <w:szCs w:val="24"/>
              </w:rPr>
              <w:t>. Развивать умение и навыки в работе с пластилином, мелкую моторику.</w:t>
            </w:r>
          </w:p>
        </w:tc>
        <w:tc>
          <w:tcPr>
            <w:tcW w:w="3254" w:type="dxa"/>
          </w:tcPr>
          <w:p w:rsidR="00E041F2" w:rsidRPr="00037ED3" w:rsidRDefault="00E041F2" w:rsidP="0003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D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</w:t>
            </w:r>
            <w:proofErr w:type="spellStart"/>
            <w:r w:rsidRPr="00037ED3">
              <w:rPr>
                <w:rFonts w:ascii="Times New Roman" w:hAnsi="Times New Roman" w:cs="Times New Roman"/>
                <w:sz w:val="24"/>
                <w:szCs w:val="24"/>
              </w:rPr>
              <w:t>обобщять</w:t>
            </w:r>
            <w:proofErr w:type="spellEnd"/>
            <w:r w:rsidRPr="00037ED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об окружающем предметном мире, о технических приспособлениях и </w:t>
            </w:r>
            <w:proofErr w:type="spellStart"/>
            <w:r w:rsidRPr="00037ED3">
              <w:rPr>
                <w:rFonts w:ascii="Times New Roman" w:hAnsi="Times New Roman" w:cs="Times New Roman"/>
                <w:sz w:val="24"/>
                <w:szCs w:val="24"/>
              </w:rPr>
              <w:t>инструменах</w:t>
            </w:r>
            <w:proofErr w:type="spellEnd"/>
            <w:r w:rsidRPr="00037ED3">
              <w:rPr>
                <w:rFonts w:ascii="Times New Roman" w:hAnsi="Times New Roman" w:cs="Times New Roman"/>
                <w:sz w:val="24"/>
                <w:szCs w:val="24"/>
              </w:rPr>
              <w:t>, используемых в профессии мультипликатора.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E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ориентироваться в пространстве, выражать свои мысли. Активизировать в речи простые предлоги.</w:t>
            </w:r>
          </w:p>
        </w:tc>
      </w:tr>
      <w:tr w:rsidR="00E041F2" w:rsidRPr="00326227" w:rsidTr="002C3480">
        <w:tc>
          <w:tcPr>
            <w:tcW w:w="2200" w:type="dxa"/>
          </w:tcPr>
          <w:p w:rsidR="00E041F2" w:rsidRPr="00326227" w:rsidRDefault="00E041F2" w:rsidP="002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героев</w:t>
            </w:r>
          </w:p>
        </w:tc>
        <w:tc>
          <w:tcPr>
            <w:tcW w:w="2873" w:type="dxa"/>
          </w:tcPr>
          <w:p w:rsidR="00E041F2" w:rsidRPr="00326227" w:rsidRDefault="00E041F2" w:rsidP="002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 xml:space="preserve">Учить изображать с помощью пластилина сказочных героев, анализировать строение предмета, форму и размер отдельных его частей. Развивать мультипликационный сюжетно – игровой замысел. </w:t>
            </w:r>
          </w:p>
        </w:tc>
        <w:tc>
          <w:tcPr>
            <w:tcW w:w="3254" w:type="dxa"/>
          </w:tcPr>
          <w:p w:rsidR="00E041F2" w:rsidRDefault="00E041F2" w:rsidP="002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прилагательных,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E041F2" w:rsidRPr="00326227" w:rsidRDefault="00E041F2" w:rsidP="0054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распространенные и сложные предложения</w:t>
            </w:r>
            <w:r>
              <w:rPr>
                <w:rFonts w:ascii="Arial" w:hAnsi="Arial" w:cs="Arial"/>
                <w:color w:val="333333"/>
                <w:shd w:val="clear" w:color="auto" w:fill="F2F2F2"/>
              </w:rPr>
              <w:t>.</w:t>
            </w:r>
          </w:p>
        </w:tc>
      </w:tr>
      <w:tr w:rsidR="00E041F2" w:rsidRPr="00326227" w:rsidTr="002C3480">
        <w:tc>
          <w:tcPr>
            <w:tcW w:w="2200" w:type="dxa"/>
          </w:tcPr>
          <w:p w:rsidR="00E041F2" w:rsidRPr="00326227" w:rsidRDefault="00E041F2" w:rsidP="002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декораций для съемки. </w:t>
            </w:r>
          </w:p>
        </w:tc>
        <w:tc>
          <w:tcPr>
            <w:tcW w:w="2873" w:type="dxa"/>
          </w:tcPr>
          <w:p w:rsidR="00E041F2" w:rsidRPr="00326227" w:rsidRDefault="00E041F2" w:rsidP="002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 при создании мультфильма. Развивать образное мышление.</w:t>
            </w:r>
          </w:p>
        </w:tc>
        <w:tc>
          <w:tcPr>
            <w:tcW w:w="3254" w:type="dxa"/>
          </w:tcPr>
          <w:p w:rsidR="00E041F2" w:rsidRPr="00326227" w:rsidRDefault="00E041F2" w:rsidP="002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ориентироваться в пространстве. Развивать умение выражать свои мысли полным предложением.</w:t>
            </w:r>
          </w:p>
        </w:tc>
      </w:tr>
      <w:tr w:rsidR="00E041F2" w:rsidRPr="00326227" w:rsidTr="002C3480">
        <w:tc>
          <w:tcPr>
            <w:tcW w:w="2200" w:type="dxa"/>
          </w:tcPr>
          <w:p w:rsidR="00E041F2" w:rsidRPr="00326227" w:rsidRDefault="00E041F2" w:rsidP="002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>Съемка и озвучивание мультфильма</w:t>
            </w:r>
          </w:p>
        </w:tc>
        <w:tc>
          <w:tcPr>
            <w:tcW w:w="2873" w:type="dxa"/>
          </w:tcPr>
          <w:p w:rsidR="00E041F2" w:rsidRPr="00326227" w:rsidRDefault="00E041F2" w:rsidP="002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эмоциональное восприятие анимационного мира. Учить выражать свои впечатления и </w:t>
            </w:r>
            <w:r w:rsidRPr="0032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наблюдения. Учить использовать звуковые эффекты при создании мультфильма. Формировать умение придумывать сюжет мультфильма, соблюдая определенную структуру.</w:t>
            </w:r>
          </w:p>
        </w:tc>
        <w:tc>
          <w:tcPr>
            <w:tcW w:w="3254" w:type="dxa"/>
          </w:tcPr>
          <w:p w:rsidR="00E041F2" w:rsidRPr="00326227" w:rsidRDefault="00E041F2" w:rsidP="002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монологическую и диалогическую речь. Учить пересказывать содержание сказок. Совершенствовать интонационную окраску речи. Развивать умение </w:t>
            </w:r>
            <w:r w:rsidRPr="0032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выразительными средствами речи. Формировать представление о том, как изменяется громкость речи в зависимости от ситуации или от содержания высказывания.</w:t>
            </w:r>
          </w:p>
        </w:tc>
      </w:tr>
    </w:tbl>
    <w:p w:rsidR="006B00FC" w:rsidRPr="00326227" w:rsidRDefault="006B00FC" w:rsidP="006B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706" w:rsidRPr="001F7706" w:rsidRDefault="001F7706" w:rsidP="001F770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F7706" w:rsidRPr="001F7706" w:rsidRDefault="001F7706" w:rsidP="001F770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041F2" w:rsidRPr="00E7739D" w:rsidRDefault="00E041F2" w:rsidP="00E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ЛИТЕРАТУРЫ:</w:t>
      </w:r>
    </w:p>
    <w:p w:rsidR="00E041F2" w:rsidRPr="00E7739D" w:rsidRDefault="00E041F2" w:rsidP="00E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1F2" w:rsidRPr="00E7739D" w:rsidRDefault="00E041F2" w:rsidP="00E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1.Зубкова С.А., Степанова С.В. Создание мультфильмов в дошкольном учреждении с детьми старшего дошкольного возраста. Современное дошкольное образование. Теория и практика. 2013. - №5. </w:t>
      </w:r>
    </w:p>
    <w:p w:rsidR="00E041F2" w:rsidRPr="00E7739D" w:rsidRDefault="00E041F2" w:rsidP="00E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2.Ишкова Е.И. Механизмы влияния мультипликационных фильмов на социально-личностное развитие детей дошкольного возраста.  Дошкольная педагогика. 2013. - № 8. </w:t>
      </w:r>
    </w:p>
    <w:p w:rsidR="00E041F2" w:rsidRPr="00E7739D" w:rsidRDefault="00E041F2" w:rsidP="00E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3.Красный Ю.Е. Мультфильм руками детей. – М.: Просвещение, 2007 </w:t>
      </w:r>
    </w:p>
    <w:p w:rsidR="00E041F2" w:rsidRPr="00E7739D" w:rsidRDefault="00E041F2" w:rsidP="00E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4.Рони </w:t>
      </w:r>
      <w:proofErr w:type="spellStart"/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</w:t>
      </w:r>
      <w:proofErr w:type="spellEnd"/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Секреты пластилина. – М.: Махаон, 2010г. </w:t>
      </w:r>
    </w:p>
    <w:p w:rsidR="00E041F2" w:rsidRPr="00E7739D" w:rsidRDefault="00E041F2" w:rsidP="00E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5.Тимофеева Л. Л. Мультфильм своими руками.  Воспитатель. 2009. - № 10. </w:t>
      </w:r>
    </w:p>
    <w:p w:rsidR="00E041F2" w:rsidRPr="00E7739D" w:rsidRDefault="00E041F2" w:rsidP="00E0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6.Федеральный государственный образовательный стандарт дошкольного образования. М.; 2013. </w:t>
      </w:r>
    </w:p>
    <w:p w:rsidR="00E041F2" w:rsidRPr="00E7739D" w:rsidRDefault="00E041F2" w:rsidP="00E04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А. Шорохова. Занятия по развитию связной речи дошкольников и </w:t>
      </w:r>
      <w:proofErr w:type="spellStart"/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М.</w:t>
      </w:r>
      <w:proofErr w:type="gramStart"/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ТЦ Сфера, 2009.</w:t>
      </w:r>
    </w:p>
    <w:p w:rsidR="00E041F2" w:rsidRPr="00E7739D" w:rsidRDefault="00E041F2" w:rsidP="00E04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О. А. </w:t>
      </w:r>
      <w:proofErr w:type="spellStart"/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Капитовская</w:t>
      </w:r>
      <w:proofErr w:type="spellEnd"/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Г. </w:t>
      </w:r>
      <w:proofErr w:type="spellStart"/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Плохотнюк</w:t>
      </w:r>
      <w:proofErr w:type="spellEnd"/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диалогической речи у детей с речевыми нарушениями. СПб</w:t>
      </w:r>
      <w:proofErr w:type="gramStart"/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; </w:t>
      </w:r>
      <w:proofErr w:type="gramEnd"/>
      <w:r w:rsidRPr="00E7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КАРО, 2005.</w:t>
      </w:r>
    </w:p>
    <w:p w:rsidR="001F7706" w:rsidRPr="001F7706" w:rsidRDefault="001F7706" w:rsidP="001F770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F7706" w:rsidRPr="001F7706" w:rsidRDefault="001F7706" w:rsidP="001F770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F7706" w:rsidRPr="001F7706" w:rsidRDefault="001F7706" w:rsidP="001F7706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F7706" w:rsidRDefault="001F7706" w:rsidP="006B00FC">
      <w:pPr>
        <w:shd w:val="clear" w:color="auto" w:fill="FFFFFF"/>
        <w:spacing w:line="240" w:lineRule="auto"/>
        <w:jc w:val="center"/>
      </w:pPr>
    </w:p>
    <w:sectPr w:rsidR="001F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9A8"/>
    <w:multiLevelType w:val="multilevel"/>
    <w:tmpl w:val="AAC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2146D"/>
    <w:multiLevelType w:val="multilevel"/>
    <w:tmpl w:val="9282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53BE7"/>
    <w:multiLevelType w:val="multilevel"/>
    <w:tmpl w:val="E70C4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C00CF"/>
    <w:multiLevelType w:val="multilevel"/>
    <w:tmpl w:val="7192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F03B8"/>
    <w:multiLevelType w:val="multilevel"/>
    <w:tmpl w:val="E70C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14314"/>
    <w:multiLevelType w:val="multilevel"/>
    <w:tmpl w:val="540A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E4EEE"/>
    <w:multiLevelType w:val="multilevel"/>
    <w:tmpl w:val="E70C4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94DE8"/>
    <w:multiLevelType w:val="multilevel"/>
    <w:tmpl w:val="E70C4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32AD8"/>
    <w:multiLevelType w:val="multilevel"/>
    <w:tmpl w:val="BF4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41BBE"/>
    <w:multiLevelType w:val="multilevel"/>
    <w:tmpl w:val="E70C4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B6801"/>
    <w:multiLevelType w:val="multilevel"/>
    <w:tmpl w:val="575A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A5B31"/>
    <w:multiLevelType w:val="multilevel"/>
    <w:tmpl w:val="E70C4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E2364"/>
    <w:multiLevelType w:val="multilevel"/>
    <w:tmpl w:val="EC62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A5C66"/>
    <w:multiLevelType w:val="multilevel"/>
    <w:tmpl w:val="1652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369E4"/>
    <w:multiLevelType w:val="multilevel"/>
    <w:tmpl w:val="E70C4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F7C42"/>
    <w:multiLevelType w:val="multilevel"/>
    <w:tmpl w:val="6E84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755557"/>
    <w:multiLevelType w:val="multilevel"/>
    <w:tmpl w:val="5902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0874CD"/>
    <w:multiLevelType w:val="multilevel"/>
    <w:tmpl w:val="4CBE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1485A"/>
    <w:multiLevelType w:val="multilevel"/>
    <w:tmpl w:val="CAF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7113A"/>
    <w:multiLevelType w:val="multilevel"/>
    <w:tmpl w:val="35B8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87248"/>
    <w:multiLevelType w:val="multilevel"/>
    <w:tmpl w:val="109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995535"/>
    <w:multiLevelType w:val="multilevel"/>
    <w:tmpl w:val="31C6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E56DE"/>
    <w:multiLevelType w:val="multilevel"/>
    <w:tmpl w:val="E70C4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231DF"/>
    <w:multiLevelType w:val="multilevel"/>
    <w:tmpl w:val="0328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9B6BF3"/>
    <w:multiLevelType w:val="multilevel"/>
    <w:tmpl w:val="17CA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AE15E7"/>
    <w:multiLevelType w:val="multilevel"/>
    <w:tmpl w:val="E70C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8C094C"/>
    <w:multiLevelType w:val="multilevel"/>
    <w:tmpl w:val="E70C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B24E8"/>
    <w:multiLevelType w:val="multilevel"/>
    <w:tmpl w:val="36A8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206227"/>
    <w:multiLevelType w:val="multilevel"/>
    <w:tmpl w:val="E70C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101C2B"/>
    <w:multiLevelType w:val="multilevel"/>
    <w:tmpl w:val="AA6A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753891"/>
    <w:multiLevelType w:val="multilevel"/>
    <w:tmpl w:val="C5D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0"/>
  </w:num>
  <w:num w:numId="5">
    <w:abstractNumId w:val="21"/>
  </w:num>
  <w:num w:numId="6">
    <w:abstractNumId w:val="5"/>
  </w:num>
  <w:num w:numId="7">
    <w:abstractNumId w:val="18"/>
  </w:num>
  <w:num w:numId="8">
    <w:abstractNumId w:val="8"/>
  </w:num>
  <w:num w:numId="9">
    <w:abstractNumId w:val="10"/>
  </w:num>
  <w:num w:numId="10">
    <w:abstractNumId w:val="20"/>
  </w:num>
  <w:num w:numId="11">
    <w:abstractNumId w:val="27"/>
  </w:num>
  <w:num w:numId="12">
    <w:abstractNumId w:val="29"/>
  </w:num>
  <w:num w:numId="13">
    <w:abstractNumId w:val="25"/>
  </w:num>
  <w:num w:numId="14">
    <w:abstractNumId w:val="4"/>
  </w:num>
  <w:num w:numId="15">
    <w:abstractNumId w:val="28"/>
  </w:num>
  <w:num w:numId="16">
    <w:abstractNumId w:val="16"/>
  </w:num>
  <w:num w:numId="17">
    <w:abstractNumId w:val="3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2"/>
  </w:num>
  <w:num w:numId="23">
    <w:abstractNumId w:val="15"/>
  </w:num>
  <w:num w:numId="24">
    <w:abstractNumId w:val="11"/>
  </w:num>
  <w:num w:numId="25">
    <w:abstractNumId w:val="6"/>
  </w:num>
  <w:num w:numId="26">
    <w:abstractNumId w:val="17"/>
  </w:num>
  <w:num w:numId="27">
    <w:abstractNumId w:val="22"/>
  </w:num>
  <w:num w:numId="28">
    <w:abstractNumId w:val="14"/>
  </w:num>
  <w:num w:numId="29">
    <w:abstractNumId w:val="12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81"/>
    <w:rsid w:val="00015B21"/>
    <w:rsid w:val="00037ED3"/>
    <w:rsid w:val="001F7706"/>
    <w:rsid w:val="002515BF"/>
    <w:rsid w:val="002E5926"/>
    <w:rsid w:val="00326227"/>
    <w:rsid w:val="004E1181"/>
    <w:rsid w:val="004F55E6"/>
    <w:rsid w:val="00541E6A"/>
    <w:rsid w:val="005724EA"/>
    <w:rsid w:val="006B00FC"/>
    <w:rsid w:val="00707768"/>
    <w:rsid w:val="00814B23"/>
    <w:rsid w:val="00933182"/>
    <w:rsid w:val="00954F28"/>
    <w:rsid w:val="00972B09"/>
    <w:rsid w:val="009E5F48"/>
    <w:rsid w:val="00A51B6C"/>
    <w:rsid w:val="00AB3A1F"/>
    <w:rsid w:val="00B27AD5"/>
    <w:rsid w:val="00C86A2E"/>
    <w:rsid w:val="00CE3372"/>
    <w:rsid w:val="00D86317"/>
    <w:rsid w:val="00E041F2"/>
    <w:rsid w:val="00E20F71"/>
    <w:rsid w:val="00E7739D"/>
    <w:rsid w:val="00F30236"/>
    <w:rsid w:val="00F4400D"/>
    <w:rsid w:val="00F92BDB"/>
    <w:rsid w:val="00FB0CC3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F48"/>
    <w:rPr>
      <w:b/>
      <w:bCs/>
    </w:rPr>
  </w:style>
  <w:style w:type="table" w:styleId="a5">
    <w:name w:val="Table Grid"/>
    <w:basedOn w:val="a1"/>
    <w:uiPriority w:val="39"/>
    <w:rsid w:val="0093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6A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F48"/>
    <w:rPr>
      <w:b/>
      <w:bCs/>
    </w:rPr>
  </w:style>
  <w:style w:type="table" w:styleId="a5">
    <w:name w:val="Table Grid"/>
    <w:basedOn w:val="a1"/>
    <w:uiPriority w:val="39"/>
    <w:rsid w:val="0093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6A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8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4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9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160487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62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4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2</cp:revision>
  <dcterms:created xsi:type="dcterms:W3CDTF">2024-06-20T08:58:00Z</dcterms:created>
  <dcterms:modified xsi:type="dcterms:W3CDTF">2024-06-20T08:58:00Z</dcterms:modified>
</cp:coreProperties>
</file>