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008" w:rsidRDefault="009D7008" w:rsidP="009D700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занятия в младшей группе</w:t>
      </w:r>
    </w:p>
    <w:p w:rsidR="009D7008" w:rsidRDefault="009D7008" w:rsidP="009D700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Сентябрь </w:t>
      </w:r>
      <w:r>
        <w:rPr>
          <w:rFonts w:ascii="Times New Roman" w:hAnsi="Times New Roman" w:cs="Times New Roman"/>
          <w:sz w:val="36"/>
          <w:szCs w:val="36"/>
        </w:rPr>
        <w:br/>
        <w:t xml:space="preserve">1 </w:t>
      </w:r>
    </w:p>
    <w:p w:rsidR="009D7008" w:rsidRDefault="009D7008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Дети сходят в зал под  легкую музыку. Встают в круг. </w:t>
      </w:r>
      <w:r>
        <w:rPr>
          <w:rFonts w:ascii="Times New Roman" w:hAnsi="Times New Roman" w:cs="Times New Roman"/>
          <w:sz w:val="36"/>
          <w:szCs w:val="36"/>
        </w:rPr>
        <w:br/>
        <w:t xml:space="preserve">Педагог (Ласковым голосом) : Здравствуйте, и просит повторить детей с той же интонацией. Дети отвечают, после чего, педагог предлагает другие интонации, а дети должны повторить. </w:t>
      </w:r>
    </w:p>
    <w:p w:rsidR="009D7008" w:rsidRDefault="009D7008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-Молодцы ребята, голосок у вас есть, а есть ли у вас ножки? </w:t>
      </w:r>
    </w:p>
    <w:p w:rsidR="009D7008" w:rsidRDefault="009D7008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Музыкально ритмические движения.</w:t>
      </w:r>
    </w:p>
    <w:p w:rsidR="009D7008" w:rsidRDefault="009D7008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(Ножками затопали)</w:t>
      </w:r>
    </w:p>
    <w:p w:rsidR="009D7008" w:rsidRDefault="009D7008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-Ребята, мы сейчас походит по залу. Под песенку. Ножки нужно поднимать высоко, носочек тянем. А когда будут слова « А теперь все ножки стоп»- мы с вами останавливаемся на месте. </w:t>
      </w:r>
    </w:p>
    <w:p w:rsidR="009D7008" w:rsidRDefault="009D7008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-Увидела, что ножки у детей есть, а ручки?</w:t>
      </w:r>
      <w:r w:rsidR="00B71FC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71FC5" w:rsidRDefault="00B71FC5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Показать ребятам игрушечную птичку, рассказать стихотворение, или поговорить с птичкой. </w:t>
      </w:r>
    </w:p>
    <w:p w:rsidR="009D7008" w:rsidRDefault="009D7008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«Птички летают»</w:t>
      </w:r>
    </w:p>
    <w:p w:rsidR="009D7008" w:rsidRDefault="009D7008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-Превратимся с вами в птичек, помашем крыльями. Попробовать без музыкального сопровождения, а потом с музыкальным. </w:t>
      </w:r>
    </w:p>
    <w:p w:rsidR="009D7008" w:rsidRDefault="009D7008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Когда музыка заканчивается, мы с вами присядем отдохнуть, как птички и поклевать зернышки. </w:t>
      </w:r>
    </w:p>
    <w:p w:rsidR="00B71FC5" w:rsidRDefault="00B71FC5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После упражнения присаживаются на места. </w:t>
      </w:r>
    </w:p>
    <w:p w:rsidR="00B71FC5" w:rsidRDefault="00B71FC5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-Ребята, посмотрите, кто к нам пришёл в гости? </w:t>
      </w:r>
    </w:p>
    <w:p w:rsidR="00B71FC5" w:rsidRDefault="00B71FC5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Сидит кукла.</w:t>
      </w:r>
    </w:p>
    <w:p w:rsidR="00B71FC5" w:rsidRDefault="00B71FC5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-Кукла.</w:t>
      </w:r>
    </w:p>
    <w:p w:rsidR="00B71FC5" w:rsidRDefault="00B71FC5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-Правильно ребята, куколка тоже хочет потанцевать. Давайте я сыграю мелодию, а вы громко хлопайте в ладошки. </w:t>
      </w:r>
    </w:p>
    <w:p w:rsidR="00B71FC5" w:rsidRDefault="00B71FC5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(Куклу по столу водит воспитатель) </w:t>
      </w:r>
    </w:p>
    <w:p w:rsidR="00B71FC5" w:rsidRDefault="00B71FC5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Похвалить детей после упражнения, сказать, что куколке понравилось танцевать. </w:t>
      </w:r>
    </w:p>
    <w:p w:rsidR="00B71FC5" w:rsidRDefault="00B71FC5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-Хорошие ладошки у ребят, а пальчики у детей есть?</w:t>
      </w:r>
    </w:p>
    <w:p w:rsidR="00B71FC5" w:rsidRDefault="00B71FC5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Пальчиковая гимнастика.</w:t>
      </w:r>
    </w:p>
    <w:p w:rsidR="00B71FC5" w:rsidRDefault="00B71FC5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«Прилетели гули»</w:t>
      </w:r>
    </w:p>
    <w:p w:rsidR="00B71FC5" w:rsidRDefault="00B71FC5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-Ребята, а вы любите гулять? </w:t>
      </w:r>
    </w:p>
    <w:p w:rsidR="00B71FC5" w:rsidRDefault="00B71FC5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-ответы детей.</w:t>
      </w:r>
    </w:p>
    <w:p w:rsidR="00B71FC5" w:rsidRDefault="00B71FC5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Придумать рассказ о том, как гуляют дети, где они гуляют.</w:t>
      </w:r>
    </w:p>
    <w:p w:rsidR="00B71FC5" w:rsidRDefault="00B71FC5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Перед прослушивание, рассказать детям, как  правильно слушать музыку, как правильно сидеть на стульчике, не вертеться, спина ровная, ручки на коленках.</w:t>
      </w:r>
    </w:p>
    <w:p w:rsidR="00B71FC5" w:rsidRDefault="00B71FC5" w:rsidP="009D7008">
      <w:pPr>
        <w:rPr>
          <w:rFonts w:ascii="Times New Roman" w:hAnsi="Times New Roman" w:cs="Times New Roman"/>
          <w:sz w:val="36"/>
          <w:szCs w:val="36"/>
        </w:rPr>
      </w:pPr>
    </w:p>
    <w:p w:rsidR="00B71FC5" w:rsidRDefault="00B71FC5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Послушать музыку «Прогулка» В. Волкова.</w:t>
      </w:r>
    </w:p>
    <w:p w:rsidR="00BA22FC" w:rsidRDefault="00BA22FC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Рассказать ребятам о характере музыки, о динамике и темпе. Музыка, плавная, мягкая, медленная. </w:t>
      </w:r>
    </w:p>
    <w:p w:rsidR="00BA22FC" w:rsidRDefault="00BA22FC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-Ребята, пока мы с вами гуляли к нам пришёл Петя петушок золотой гребешок. </w:t>
      </w:r>
    </w:p>
    <w:p w:rsidR="00BA22FC" w:rsidRDefault="00BA22FC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Показать детям петушка. Рассказать стих</w:t>
      </w:r>
    </w:p>
    <w:p w:rsidR="00B71FC5" w:rsidRDefault="00B71FC5" w:rsidP="009D7008">
      <w:pPr>
        <w:rPr>
          <w:rFonts w:ascii="Times New Roman" w:hAnsi="Times New Roman" w:cs="Times New Roman"/>
          <w:sz w:val="36"/>
          <w:szCs w:val="36"/>
        </w:rPr>
      </w:pPr>
    </w:p>
    <w:p w:rsidR="00BA22FC" w:rsidRDefault="00BA22FC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Идет петушок, красный гребешок,</w:t>
      </w:r>
      <w:r>
        <w:rPr>
          <w:rFonts w:ascii="Times New Roman" w:hAnsi="Times New Roman" w:cs="Times New Roman"/>
          <w:sz w:val="36"/>
          <w:szCs w:val="36"/>
        </w:rPr>
        <w:br/>
        <w:t xml:space="preserve">Хвост с узорами, сапоги со шпорами, </w:t>
      </w:r>
    </w:p>
    <w:p w:rsidR="00B71FC5" w:rsidRDefault="00BA22FC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двойная бородка, частая походка</w:t>
      </w:r>
    </w:p>
    <w:p w:rsidR="00BA22FC" w:rsidRDefault="00BA22FC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Рано утром встает, громко песни поёт</w:t>
      </w:r>
    </w:p>
    <w:p w:rsidR="00C332DA" w:rsidRDefault="00C332DA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Спеть детям песню про петушка.</w:t>
      </w:r>
    </w:p>
    <w:p w:rsidR="00C332DA" w:rsidRDefault="00C332DA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 окончанием песни спросить, как поёт петушок. Всем вместе прокукарекать. </w:t>
      </w:r>
    </w:p>
    <w:p w:rsidR="009D7008" w:rsidRDefault="00C332DA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proofErr w:type="spellStart"/>
      <w:r>
        <w:rPr>
          <w:rFonts w:ascii="Times New Roman" w:hAnsi="Times New Roman" w:cs="Times New Roman"/>
          <w:sz w:val="36"/>
          <w:szCs w:val="36"/>
        </w:rPr>
        <w:t>Ди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 ладошки похлопали, потопали, пальчиками поиграли, а теперь Куколка и петушок, посмотрят как дети гуляют. </w:t>
      </w:r>
    </w:p>
    <w:p w:rsidR="00C332DA" w:rsidRPr="009D7008" w:rsidRDefault="00C332DA" w:rsidP="009D70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«Гуляем и </w:t>
      </w:r>
      <w:proofErr w:type="spellStart"/>
      <w:r>
        <w:rPr>
          <w:rFonts w:ascii="Times New Roman" w:hAnsi="Times New Roman" w:cs="Times New Roman"/>
          <w:sz w:val="36"/>
          <w:szCs w:val="36"/>
        </w:rPr>
        <w:t>плашем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» </w:t>
      </w:r>
      <w:bookmarkStart w:id="0" w:name="_GoBack"/>
      <w:bookmarkEnd w:id="0"/>
    </w:p>
    <w:sectPr w:rsidR="00C332DA" w:rsidRPr="009D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08"/>
    <w:rsid w:val="009D7008"/>
    <w:rsid w:val="00B71FC5"/>
    <w:rsid w:val="00BA22FC"/>
    <w:rsid w:val="00C3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77AD"/>
  <w15:chartTrackingRefBased/>
  <w15:docId w15:val="{86443CCF-DE81-48C1-87B3-C601497E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2024-09-02T05:47:00Z</dcterms:created>
  <dcterms:modified xsi:type="dcterms:W3CDTF">2024-09-02T06:16:00Z</dcterms:modified>
</cp:coreProperties>
</file>