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6C" w:rsidRDefault="008538E8" w:rsidP="008538E8">
      <w:pPr>
        <w:jc w:val="center"/>
      </w:pPr>
      <w:bookmarkStart w:id="0" w:name="_GoBack"/>
      <w:r>
        <w:t>Статья «Интернет безопасность детей – ответственность родителей»</w:t>
      </w:r>
    </w:p>
    <w:bookmarkEnd w:id="0"/>
    <w:p w:rsidR="008538E8" w:rsidRDefault="008538E8" w:rsidP="008538E8">
      <w:pPr>
        <w:ind w:firstLine="708"/>
        <w:jc w:val="both"/>
      </w:pPr>
      <w:r w:rsidRPr="008538E8">
        <w:t>С развитием технологий и доступностью интернета, все больше детей проводят времени в сети. Однако, это может представлять опасность для их безопасности и благополучия. Важно, чтобы родители осознавали свою ответственность за защиту своих детей в онлайн пространстве. Обучение детей основным правилам безопасного поведения в интернете, контроль за посещаемыми сайтами, а также установка семейных правил использования гаджетов и мобильных устройств - вот лишь некоторые способы, которые помогут обеспечить безопасность детей в сети. Помните, что ваша забота и внимание к безопасности в интернете могут помочь предотвратить негативные последствия и защитить ваших детей от потенциальных угроз.</w:t>
      </w:r>
    </w:p>
    <w:p w:rsidR="008538E8" w:rsidRDefault="008538E8" w:rsidP="008538E8">
      <w:pPr>
        <w:jc w:val="both"/>
      </w:pPr>
    </w:p>
    <w:sectPr w:rsidR="00853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49E"/>
    <w:rsid w:val="002F1B6C"/>
    <w:rsid w:val="008538E8"/>
    <w:rsid w:val="00A3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8BE2"/>
  <w15:chartTrackingRefBased/>
  <w15:docId w15:val="{F456DBE3-849E-4FA1-8BA6-5919B4BF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2024-09-10T21:04:00Z</dcterms:created>
  <dcterms:modified xsi:type="dcterms:W3CDTF">2024-09-10T21:05:00Z</dcterms:modified>
</cp:coreProperties>
</file>