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DD" w:rsidRDefault="00481BDD" w:rsidP="00481BDD">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ДОКЛАД К ПЕДАГОГИЧЕСКОМУ СОВЕТУ</w:t>
      </w:r>
    </w:p>
    <w:p w:rsidR="00481BDD" w:rsidRDefault="00481BDD" w:rsidP="00481BDD">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«Адаптация детей с расстройствами аутистического спектра в детском саду» (из опыта работы)</w:t>
      </w:r>
    </w:p>
    <w:p w:rsidR="00481BDD" w:rsidRDefault="00481BDD" w:rsidP="00481BDD">
      <w:pPr>
        <w:pStyle w:val="a3"/>
        <w:shd w:val="clear" w:color="auto" w:fill="FFFFFF"/>
        <w:spacing w:before="0" w:beforeAutospacing="0" w:after="0" w:afterAutospacing="0"/>
        <w:jc w:val="center"/>
        <w:rPr>
          <w:rFonts w:ascii="Arial" w:hAnsi="Arial" w:cs="Arial"/>
          <w:color w:val="000000"/>
          <w:sz w:val="21"/>
          <w:szCs w:val="21"/>
        </w:rPr>
      </w:pP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Ранний детский аутизм – это отклонение в психологическом развитии ребенка, главным проявлением которого является нарушение общения ребенка с окружающим миром. Причины возникновения аутизма в настоящее время до конца не исследованы. Большинство авторов относят к ним нарушение внутриутробного развития и истощающее болезни раннего детства. У аутичных детей чаще обычного наблюдаются мозговые дисфункции, проявляются нарушения биохимического обмена. Аутизм нередко сочетается с другими психическими расстройствами.</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 длительное время работы с такими детьми мы пользуемся определенными психологическими установками:</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доброжелательность. Агрессия взрослых – препятствие на пути к установлению положительного контакта.</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целеустремленность. Только ежедневное обучение позволит ребенку осваивать новые умения.</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терпимость по отношению к ребенку. Длительная работа и большие усилия взрослых приведут к положительным изменениям в развитии.</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внимательность и оптимистичность. Важно замечать каждый шаг ребенка.</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стремление поддержать ребенка в трудной ситуации.</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готовность поощрять ребенка каждый раз, когда он делает попытку выполнить задание, даже если она не очень успешна.</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требовательность взрослых в процессе обучения и повседневной жизни.</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нельзя позволять ребенку управлять собой.</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Большую часть времени ребенок, посещающий образовательное учреждение, находится с дефектологом и воспитателем. Адаптация аутичного ребенка к детскому саду – процесс долгий и </w:t>
      </w:r>
      <w:proofErr w:type="gramStart"/>
      <w:r>
        <w:rPr>
          <w:color w:val="000000"/>
          <w:sz w:val="27"/>
          <w:szCs w:val="27"/>
        </w:rPr>
        <w:t>постепенный ,</w:t>
      </w:r>
      <w:proofErr w:type="gramEnd"/>
      <w:r>
        <w:rPr>
          <w:color w:val="000000"/>
          <w:sz w:val="27"/>
          <w:szCs w:val="27"/>
        </w:rPr>
        <w:t xml:space="preserve"> требующий согласованных действий близких и персонала ДОУ. Такой ребенок требует дополнительного внимания, которое может проявляться, в частности, в следующем:</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Во – первых</w:t>
      </w:r>
      <w:r>
        <w:rPr>
          <w:color w:val="000000"/>
          <w:sz w:val="27"/>
          <w:szCs w:val="27"/>
        </w:rPr>
        <w:t xml:space="preserve">, необходимо помогать ребенку, понять смысл всего, что происходит в группе, поэтому следует комментировать для него все происходящее и намечаемые действия </w:t>
      </w:r>
      <w:proofErr w:type="gramStart"/>
      <w:r>
        <w:rPr>
          <w:color w:val="000000"/>
          <w:sz w:val="27"/>
          <w:szCs w:val="27"/>
        </w:rPr>
        <w:t>( «</w:t>
      </w:r>
      <w:proofErr w:type="gramEnd"/>
      <w:r>
        <w:rPr>
          <w:color w:val="000000"/>
          <w:sz w:val="27"/>
          <w:szCs w:val="27"/>
        </w:rPr>
        <w:t>Сейчас все собираются на музыкальное занятие, и ты тоже пойдешь на него ; потом будем одеваться на прогулку, а когда вернемся – будем обедать»).</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Во – вторых,</w:t>
      </w:r>
      <w:r>
        <w:rPr>
          <w:color w:val="000000"/>
          <w:sz w:val="27"/>
          <w:szCs w:val="27"/>
        </w:rPr>
        <w:t xml:space="preserve"> надо помогать аутичному ребенку налаживать контакт с другими детьми: стараться вовлекать в общие игры, предотвращать возможные агрессивные и неадекватные действия. При этом важно не просто пресекать недопустимые поведенческие проявления, но и, сохраняя доброжелательность, обучать ребенка более «правильным», социально приемлемым способам взаимодействия со сверстниками («Подожди, отбирать игрушку без спроса нельзя». Надо попросить: «дай поиграть»). Предлагаемая ребенку речевая формула должна зависеть от уровня его речевых возможностей. Передавая по окончании дня ребенка родителям, нужно «вместе» с ним кратко перебрать произошедшие за день </w:t>
      </w:r>
      <w:proofErr w:type="gramStart"/>
      <w:r>
        <w:rPr>
          <w:color w:val="000000"/>
          <w:sz w:val="27"/>
          <w:szCs w:val="27"/>
        </w:rPr>
        <w:t>события ,</w:t>
      </w:r>
      <w:proofErr w:type="gramEnd"/>
      <w:r>
        <w:rPr>
          <w:color w:val="000000"/>
          <w:sz w:val="27"/>
          <w:szCs w:val="27"/>
        </w:rPr>
        <w:t xml:space="preserve"> рассказывая родителям, «как мы все жили сегодня».</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Конечно, такие меры требуют от родителей большого терпения и дополнительных усилий, но они помогают организовать поведение аутичного ребенка, сделать его более упорядоченным.</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Прежде чем начать разговор о коррекционной работе, необходимо уточнить: в нашей практике дети “ с классическим аутизмом” встречаются редко, чаще встречаются дети с аутистическим поведением.</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Ребенок замкнут, большую часть времени проводит сам с собой, не демонстрируя какого – либо интереса ни к чему, кроме предметов, задействованных в стереотипной игре. Склонен к жестко заданным маршрутам, устраивает истерику, если вы что – то делаете не так, как он хочет, крайне неохотно идет на что – либо </w:t>
      </w:r>
      <w:proofErr w:type="gramStart"/>
      <w:r>
        <w:rPr>
          <w:color w:val="000000"/>
          <w:sz w:val="27"/>
          <w:szCs w:val="27"/>
        </w:rPr>
        <w:t>новое .</w:t>
      </w:r>
      <w:proofErr w:type="gramEnd"/>
      <w:r>
        <w:rPr>
          <w:color w:val="000000"/>
          <w:sz w:val="27"/>
          <w:szCs w:val="27"/>
        </w:rPr>
        <w:t xml:space="preserve"> часто совершает какие- то движения руками, при этом глаза смотрят совсем в другую сторону; избегает обычных телесных прикосновений или как будто игнорирует их. Избегает контакта глазами, с трудом на чем-нибудь концентрирует внимание или, наоборот, целиком уходит в какую-то игру, так что невозможно ни дозваться, ни отвлечь. Поскольку в арсенале педагога, к сожалению, почти нет специальных разработок по выявлению аутичных детей, то лучшим помощником в такой работе будет личный опыт общения с детьми, терпение и умение наблюдать.</w:t>
      </w:r>
    </w:p>
    <w:p w:rsidR="00481BDD" w:rsidRDefault="00481BDD" w:rsidP="00481BDD">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Наблюдение</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Понаблюдайте за ребенком в течение нескольких дней. Сначала понаблюдайте пассивно и незаметно, сведя к минимуму перемещения по комнате. Каждый следующий раз садитесь на то же место и лучше в той же одежде.</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После пассивного наблюдения попытайтесь стать более активным наблюдателем. Обратите внимание на характер траектории и ритм перемещения малыша по комнате, посмотрите, какие предметы его притягивают; одинаково ли негативно он реагирует на прикосновения к разным частям тела; нравится ли ему стишки, песенки; любит ли он, когда его щекочут, подкидывают вверх, или раскачивают, над полом.</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Оцените, одинаково ли смотрит ребенок на вас с разного расстояния и в разных позах. Имейте в виду, что многие дети избегают контакта глазами.</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следует ожидать от ребенка радостных возгласов и выражения (даже бессловесного) просьбы продолжить те ваши действия, которые вызвали у него реакцию заинтересованности. Возможно, он на несколько секунд что – то изменит в своем поведении – бросит на вас взгляд, или просто приостановит стереотипную игру, или как-то зазвучит (</w:t>
      </w:r>
      <w:proofErr w:type="spellStart"/>
      <w:r>
        <w:rPr>
          <w:color w:val="000000"/>
          <w:sz w:val="27"/>
          <w:szCs w:val="27"/>
        </w:rPr>
        <w:t>лепетно</w:t>
      </w:r>
      <w:proofErr w:type="spellEnd"/>
      <w:r>
        <w:rPr>
          <w:color w:val="000000"/>
          <w:sz w:val="27"/>
          <w:szCs w:val="27"/>
        </w:rPr>
        <w:t xml:space="preserve"> ли, словами ли). Все, что не вызвало сразу резко негативной реакции, например, крика или плача, может стать мостиком к ребенку.</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каждое следующее занятие можно включать все больше и больше нашей активности. Конечно, первое наше взаимодействие с ребенком может длиться очень недолго, буквально 3 секунды, после чего вы, возможно, его «отпустите» и больше к нему не приблизитесь в течении 15 минут- просто будете сидеть на прежнем </w:t>
      </w:r>
      <w:proofErr w:type="gramStart"/>
      <w:r>
        <w:rPr>
          <w:color w:val="000000"/>
          <w:sz w:val="27"/>
          <w:szCs w:val="27"/>
        </w:rPr>
        <w:t>месте .</w:t>
      </w:r>
      <w:proofErr w:type="gramEnd"/>
      <w:r>
        <w:rPr>
          <w:color w:val="000000"/>
          <w:sz w:val="27"/>
          <w:szCs w:val="27"/>
        </w:rPr>
        <w:t xml:space="preserve"> но постепенно время активного контакта увеличится, да и само занятие со временем станет дольше. Как правило, первые несколько занятий приходится чередовать очень тесный контакт с прямым взглядом в глаза и перерывами во взаимодействии.</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xml:space="preserve">Когда ребенок станет допускать наше присутствие </w:t>
      </w:r>
      <w:proofErr w:type="gramStart"/>
      <w:r>
        <w:rPr>
          <w:color w:val="000000"/>
          <w:sz w:val="27"/>
          <w:szCs w:val="27"/>
        </w:rPr>
        <w:t>поблизости ,</w:t>
      </w:r>
      <w:proofErr w:type="gramEnd"/>
      <w:r>
        <w:rPr>
          <w:color w:val="000000"/>
          <w:sz w:val="27"/>
          <w:szCs w:val="27"/>
        </w:rPr>
        <w:t xml:space="preserve"> пробуем просто перемещаться за ним в его ритме или рядом, комментируя все , что он делает радостно, но не очень громко. Пока избегайте прямого взгляда в глаза. С некоторыми детьми какое-то время приходиться </w:t>
      </w:r>
      <w:proofErr w:type="gramStart"/>
      <w:r>
        <w:rPr>
          <w:color w:val="000000"/>
          <w:sz w:val="27"/>
          <w:szCs w:val="27"/>
        </w:rPr>
        <w:t>перемещаться ,</w:t>
      </w:r>
      <w:proofErr w:type="gramEnd"/>
      <w:r>
        <w:rPr>
          <w:color w:val="000000"/>
          <w:sz w:val="27"/>
          <w:szCs w:val="27"/>
        </w:rPr>
        <w:t xml:space="preserve"> молча, пока мы не увидим, что ребенок уже не переутомляется от нашего присутствия, не убегает при нашем приближении. Если контакт с ребенком по каким- то причинам </w:t>
      </w:r>
      <w:proofErr w:type="gramStart"/>
      <w:r>
        <w:rPr>
          <w:color w:val="000000"/>
          <w:sz w:val="27"/>
          <w:szCs w:val="27"/>
        </w:rPr>
        <w:t>нарушился ,</w:t>
      </w:r>
      <w:proofErr w:type="gramEnd"/>
      <w:r>
        <w:rPr>
          <w:color w:val="000000"/>
          <w:sz w:val="27"/>
          <w:szCs w:val="27"/>
        </w:rPr>
        <w:t xml:space="preserve"> начинайте сначала – садитесь на прежнее место и наблюдайте, пока ребенок снова не перестанет вас бояться. Как правило, нарушенный контакт восстановить легче, чем построить его впервые.</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Теперь мы знаем, что привлекает ребенка. Учитывая это, рассмотрим самые частые варианты дальнейшего развития событий. Следующие виды взаимодействия могут использоваться как по отдельности (если какой-то из вариантов ребенок пока не допускает), так и одновременно в течении одного занятия. Но </w:t>
      </w:r>
      <w:proofErr w:type="gramStart"/>
      <w:r>
        <w:rPr>
          <w:color w:val="000000"/>
          <w:sz w:val="27"/>
          <w:szCs w:val="27"/>
        </w:rPr>
        <w:t>помните</w:t>
      </w:r>
      <w:proofErr w:type="gramEnd"/>
      <w:r>
        <w:rPr>
          <w:color w:val="000000"/>
          <w:sz w:val="27"/>
          <w:szCs w:val="27"/>
        </w:rPr>
        <w:t xml:space="preserve"> что у ребенка с расстройствами аутистического спектра (РАС) обязательно должен быть отдых от взаимодействия, причем первое время периоды такого отдыха могут преобладать.</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Присоединение к стереотипным играм</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Если ребенок избегает сенсорных игр, не любит пачкать руки, но допускает игры с предметами – это также можно использовать для взаимодействия. Здесь наша задача – попытаться расширить его игру. Можно попытаться сесть рядом и из своих, незначимых для ребенка игрушек (например, если он складывает только продолговатые предметы, то вы берете кубики или картинки) складывать </w:t>
      </w:r>
      <w:bookmarkStart w:id="0" w:name="_GoBack"/>
      <w:r>
        <w:rPr>
          <w:color w:val="000000"/>
          <w:sz w:val="27"/>
          <w:szCs w:val="27"/>
        </w:rPr>
        <w:t xml:space="preserve">точно такие же ряды и пространственные структуры. Наша задача – привлечь </w:t>
      </w:r>
      <w:bookmarkEnd w:id="0"/>
      <w:r>
        <w:rPr>
          <w:color w:val="000000"/>
          <w:sz w:val="27"/>
          <w:szCs w:val="27"/>
        </w:rPr>
        <w:t xml:space="preserve">внимание ребенка к себе, заинтересовать его. Но на этих </w:t>
      </w:r>
      <w:proofErr w:type="gramStart"/>
      <w:r>
        <w:rPr>
          <w:color w:val="000000"/>
          <w:sz w:val="27"/>
          <w:szCs w:val="27"/>
        </w:rPr>
        <w:t>« бессмысленных</w:t>
      </w:r>
      <w:proofErr w:type="gramEnd"/>
      <w:r>
        <w:rPr>
          <w:color w:val="000000"/>
          <w:sz w:val="27"/>
          <w:szCs w:val="27"/>
        </w:rPr>
        <w:t xml:space="preserve">» играх надолго лучше не останавливаться. Через пару занятий добавьте к своему ряду какой-нибудь примитивный сюжет. Например, можно посадить ряд игрушек друг за другом и, приговаривая:» Едет поезд, едет поезд, </w:t>
      </w:r>
      <w:proofErr w:type="spellStart"/>
      <w:r>
        <w:rPr>
          <w:color w:val="000000"/>
          <w:sz w:val="27"/>
          <w:szCs w:val="27"/>
        </w:rPr>
        <w:t>чух-чух-чух</w:t>
      </w:r>
      <w:proofErr w:type="spellEnd"/>
      <w:r>
        <w:rPr>
          <w:color w:val="000000"/>
          <w:sz w:val="27"/>
          <w:szCs w:val="27"/>
        </w:rPr>
        <w:t>!», аккуратно передвигать ряд по полу. Или: «Змея ползет – ш-ш-ш» и т.д. сначала вы сидите на некотором отдалении от ребенка, затем – едва соприкасаетесь с ним ногой или рукой, но с каждым разом пробуйте увеличивать время и площадь соприкосновения.</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 этом игра становиться все более эмоционально </w:t>
      </w:r>
      <w:proofErr w:type="gramStart"/>
      <w:r>
        <w:rPr>
          <w:color w:val="000000"/>
          <w:sz w:val="27"/>
          <w:szCs w:val="27"/>
        </w:rPr>
        <w:t>насыщенной ,</w:t>
      </w:r>
      <w:proofErr w:type="gramEnd"/>
      <w:r>
        <w:rPr>
          <w:color w:val="000000"/>
          <w:sz w:val="27"/>
          <w:szCs w:val="27"/>
        </w:rPr>
        <w:t xml:space="preserve"> вы можете постоянно обращаться к ребенку с «призывом» разделить радость : «Вот это паровоз! Смотри, как он с горки съехал. А на нем мишка едет. Куда же он едет? Наверное, в гости к Зайцу…». Имейте ввиду, что невозможно заинтересовать ребенка игрой, если вы сами не почувствуете удовольствие от нее.</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Обратите внимание: перед нами не стоит задача убрать стереотипную игру - наоборот, она поможет установить контакт с ребенком, со временем можно расширять этот стереотип, внося в него дополнения и смысл. По мере того, как у ребенка появятся другие виды деятельности, стереотипная игра станет мягче. Аутичные дети видят смысл какой – либо деятельности только тогда, когда она четко заранее запрограммирована: дети должны </w:t>
      </w:r>
      <w:proofErr w:type="gramStart"/>
      <w:r>
        <w:rPr>
          <w:color w:val="000000"/>
          <w:sz w:val="27"/>
          <w:szCs w:val="27"/>
        </w:rPr>
        <w:t>знать ,</w:t>
      </w:r>
      <w:proofErr w:type="gramEnd"/>
      <w:r>
        <w:rPr>
          <w:color w:val="000000"/>
          <w:sz w:val="27"/>
          <w:szCs w:val="27"/>
        </w:rPr>
        <w:t xml:space="preserve"> что делать в первую очередь, какую последовательность действий совершать, как закончить. Например, во время физкультуры им непонятно, зачем и как долго бегать по </w:t>
      </w:r>
      <w:proofErr w:type="gramStart"/>
      <w:r>
        <w:rPr>
          <w:color w:val="000000"/>
          <w:sz w:val="27"/>
          <w:szCs w:val="27"/>
        </w:rPr>
        <w:t>кругу .</w:t>
      </w:r>
      <w:proofErr w:type="gramEnd"/>
      <w:r>
        <w:rPr>
          <w:color w:val="000000"/>
          <w:sz w:val="27"/>
          <w:szCs w:val="27"/>
        </w:rPr>
        <w:t xml:space="preserve"> но их деятельность будет более осмысленной, если в зале на полу разложить несколько игрушек и дать ребенку конкретное задание: каждый раз, </w:t>
      </w:r>
      <w:r>
        <w:rPr>
          <w:color w:val="000000"/>
          <w:sz w:val="27"/>
          <w:szCs w:val="27"/>
        </w:rPr>
        <w:lastRenderedPageBreak/>
        <w:t xml:space="preserve">пробегая мимо игрушек, брать одну из них и бросать в корзину. Когда все предметы будут собраны, перейти с бега на шаг, и, пройдя еще один круг, сесть на скамейку. Таким образом, ребенок будет видеть план своих действий и станет более спокойным. Подобной осмысленности необходимо добавиться </w:t>
      </w:r>
      <w:proofErr w:type="gramStart"/>
      <w:r>
        <w:rPr>
          <w:color w:val="000000"/>
          <w:sz w:val="27"/>
          <w:szCs w:val="27"/>
        </w:rPr>
        <w:t>при выполнений</w:t>
      </w:r>
      <w:proofErr w:type="gramEnd"/>
      <w:r>
        <w:rPr>
          <w:color w:val="000000"/>
          <w:sz w:val="27"/>
          <w:szCs w:val="27"/>
        </w:rPr>
        <w:t xml:space="preserve"> любого задания. Ребенок всегда должен знать, зачем он будет выполнять то или иное действие. С этой целью в помещении, где находится аутичный ребенок, можно разместить так называемые пооперационные карты, на которых в виде символов обозначена четкая последовательность действий. Так, схему, отражающую в нужную последовательность действий ребенка при сборах на прогулку, можно нарисовать на шкафчике.</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Образцами подобных карт являются, к примеру, инструкции по сбору игрушек из серии “Киндер- сюрприз”</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Аутичные дети с удовольствием складывают мозаики и головоломки. Они доступны и понятны им. Работая по схеме, дети видят конечный результат, которого надо достичь.</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с нарушениями в общении любят заниматься коллекционированием, по этому их можно и нужно привлекать к работе по сортировке предметов. Они могут стать неоценимыми помощниками воспитателя, в тех случаях, когда нужно, например, разложить карандаши по цвету, кубики по размеру, вырезанные шаблоны по форме. В школе можно привлекать таких детей к созданию и сортировке гербариев, коллекций камней, ракушек, фотографий. Они неплохо справляются с ведением ежедневных записей – наблюдений за животными в живом уголке (но не на первых стадиях работы).</w:t>
      </w:r>
    </w:p>
    <w:p w:rsidR="00481BDD" w:rsidRDefault="00481BDD" w:rsidP="00481BD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Аутичный ребенок плохо осознает свое тело. У него может быть нарушена пространственная ориентация. Поэтому полезно разместить в групповой комнате несколько зеркал на уровне глаз ребенка. Время от времени воспитатель или учитель может привлекать внимание ребенка к его отражению. Этот прием дает положительные результаты.</w:t>
      </w:r>
    </w:p>
    <w:p w:rsidR="006A330C" w:rsidRDefault="006A330C"/>
    <w:sectPr w:rsidR="006A3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DD"/>
    <w:rsid w:val="00481BDD"/>
    <w:rsid w:val="006A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B6282-EB3A-46C4-A778-6658AA54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BD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2020-08-20T07:06:00Z</dcterms:created>
  <dcterms:modified xsi:type="dcterms:W3CDTF">2020-08-20T07:11:00Z</dcterms:modified>
</cp:coreProperties>
</file>