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F1" w:rsidRPr="00937AAB" w:rsidRDefault="009045F1" w:rsidP="00A34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37A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«Внедрение в практику использование инновационных </w:t>
      </w:r>
      <w:proofErr w:type="spellStart"/>
      <w:r w:rsidRPr="00937AAB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937A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технологий в работе с детьми дошкольного возраста»</w:t>
      </w:r>
    </w:p>
    <w:bookmarkEnd w:id="0"/>
    <w:p w:rsidR="009045F1" w:rsidRPr="00A34A5D" w:rsidRDefault="009045F1" w:rsidP="00A34A5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4A5D">
        <w:rPr>
          <w:rFonts w:ascii="Times New Roman" w:hAnsi="Times New Roman" w:cs="Times New Roman"/>
          <w:sz w:val="28"/>
          <w:szCs w:val="28"/>
          <w:lang w:eastAsia="ru-RU"/>
        </w:rPr>
        <w:t>Стоит ли говорить о том, какие дети подвижные и как движение важно для них? Их неуемная энергия, любопытство, жажда всего нового и необычного неиссякаемы! Поэтому нужно направить эту энергию в правильное русло и сделать так, чтобы она работала на пользу физическому и интеллектуальному развитию ребенка.</w:t>
      </w:r>
    </w:p>
    <w:p w:rsidR="009045F1" w:rsidRPr="00A34A5D" w:rsidRDefault="009045F1" w:rsidP="00A34A5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4A5D">
        <w:rPr>
          <w:rFonts w:ascii="Times New Roman" w:hAnsi="Times New Roman" w:cs="Times New Roman"/>
          <w:iCs/>
          <w:sz w:val="28"/>
          <w:szCs w:val="28"/>
          <w:lang w:eastAsia="ru-RU"/>
        </w:rPr>
        <w:t>Одно из важнейших чу</w:t>
      </w:r>
      <w:proofErr w:type="gramStart"/>
      <w:r w:rsidRPr="00A34A5D">
        <w:rPr>
          <w:rFonts w:ascii="Times New Roman" w:hAnsi="Times New Roman" w:cs="Times New Roman"/>
          <w:iCs/>
          <w:sz w:val="28"/>
          <w:szCs w:val="28"/>
          <w:lang w:eastAsia="ru-RU"/>
        </w:rPr>
        <w:t>вств дл</w:t>
      </w:r>
      <w:proofErr w:type="gramEnd"/>
      <w:r w:rsidRPr="00A34A5D">
        <w:rPr>
          <w:rFonts w:ascii="Times New Roman" w:hAnsi="Times New Roman" w:cs="Times New Roman"/>
          <w:iCs/>
          <w:sz w:val="28"/>
          <w:szCs w:val="28"/>
          <w:lang w:eastAsia="ru-RU"/>
        </w:rPr>
        <w:t>я ребенка – чувство равновесия.</w:t>
      </w:r>
    </w:p>
    <w:p w:rsidR="009045F1" w:rsidRPr="00A34A5D" w:rsidRDefault="009045F1" w:rsidP="00A34A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4A5D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</w:t>
      </w:r>
      <w:proofErr w:type="gramStart"/>
      <w:r w:rsidRPr="00A34A5D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proofErr w:type="gramEnd"/>
      <w:r w:rsidRPr="00A34A5D">
        <w:rPr>
          <w:rFonts w:ascii="Times New Roman" w:hAnsi="Times New Roman" w:cs="Times New Roman"/>
          <w:sz w:val="28"/>
          <w:szCs w:val="28"/>
          <w:lang w:eastAsia="ru-RU"/>
        </w:rPr>
        <w:t xml:space="preserve"> он начинает сидеть, а потом и ходить, осваивать все более сложные навыки. Но речь идет не только о физиологической стороне вопроса. Чувство равновесия помогает улучшить силу воли, выносливость, закаляет характер, помогает обрести смелость и уверенность в себе. Равновесие – это надежность, защищенность и опора.</w:t>
      </w:r>
    </w:p>
    <w:p w:rsidR="009045F1" w:rsidRPr="00A34A5D" w:rsidRDefault="009045F1" w:rsidP="00A34A5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4A5D">
        <w:rPr>
          <w:rFonts w:ascii="Times New Roman" w:hAnsi="Times New Roman" w:cs="Times New Roman"/>
          <w:sz w:val="28"/>
          <w:szCs w:val="28"/>
          <w:lang w:eastAsia="ru-RU"/>
        </w:rPr>
        <w:t>Регулярные занятия с использованием балансировочной подушки напоминают особую оздоровительную физкультуру. Они включают упражнения на равновесие, координацию движений, развитие зрительно-моторной координации. Во время занятия ребенок должен, балансируя на подушке, удерживать положение своего тела и выполнять определенные задания. Эти задания постепенно становятся сложнее. В структуру занятия включаются упражнения с другими атрибутами: мячики, мешочки, верёвочки, гимнастические палки и т.д.</w:t>
      </w:r>
    </w:p>
    <w:p w:rsidR="009045F1" w:rsidRPr="00A34A5D" w:rsidRDefault="009045F1" w:rsidP="00A34A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4A5D">
        <w:rPr>
          <w:rFonts w:ascii="Times New Roman" w:hAnsi="Times New Roman" w:cs="Times New Roman"/>
          <w:sz w:val="28"/>
          <w:szCs w:val="28"/>
          <w:lang w:eastAsia="ru-RU"/>
        </w:rPr>
        <w:t>Как это работает?</w:t>
      </w:r>
    </w:p>
    <w:p w:rsidR="009045F1" w:rsidRPr="00A34A5D" w:rsidRDefault="009045F1" w:rsidP="00A34A5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4A5D">
        <w:rPr>
          <w:rFonts w:ascii="Times New Roman" w:hAnsi="Times New Roman" w:cs="Times New Roman"/>
          <w:sz w:val="28"/>
          <w:szCs w:val="28"/>
          <w:lang w:eastAsia="ru-RU"/>
        </w:rPr>
        <w:t>Человеческий мозг состоит из двух полушарий, которые функционируют как два сетевых компьютера. Левое полушарие получает моторную и сенсорную информацию с правой стороны тела, а правое полушарие - с левой стороны тела. Когда мы объединяем две системы и ставим задачу развития гармонии и синхронности, первым шагом является достижение эффективного баланса между двумя сторонами мозга. Поскольку большинство психических процессов связаны с обеими сторонами мозга, проблемы интеграции между двумя полушариями могут привести к неэффективности мозговых процессов. Поскольку левое полушарие мозга контролирует движения на правой стороне тела, а правое полушарие мозга контролирует движения на левой стороне тела, человек может усовершенствовать интеграцию между двумя сторонами мозга посредством действий, связанных с обеими стороны его тела. Такие движения приводят две системы к балансу. Успешная интеграция между двумя сторонами мозга необходима для улучшения всех мозговых процессов.</w:t>
      </w:r>
    </w:p>
    <w:p w:rsidR="009045F1" w:rsidRPr="00A34A5D" w:rsidRDefault="009045F1" w:rsidP="00A34A5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4A5D">
        <w:rPr>
          <w:rFonts w:ascii="Times New Roman" w:hAnsi="Times New Roman" w:cs="Times New Roman"/>
          <w:sz w:val="28"/>
          <w:szCs w:val="28"/>
          <w:lang w:eastAsia="ru-RU"/>
        </w:rPr>
        <w:t>Ощущение баланса важно на каждом этапе развития ребенка, особенно тогда, когда он начинает активно познавать окружающий мир, мечтает о первом велосипеде, коньках, роликах, хочет выплеснуть накопившуюся энергию, но не знает, как сделать это правильно.</w:t>
      </w:r>
    </w:p>
    <w:p w:rsidR="009045F1" w:rsidRPr="00A34A5D" w:rsidRDefault="00A34A5D" w:rsidP="00A34A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045F1" w:rsidRPr="00A34A5D">
        <w:rPr>
          <w:rFonts w:ascii="Times New Roman" w:hAnsi="Times New Roman" w:cs="Times New Roman"/>
          <w:sz w:val="28"/>
          <w:szCs w:val="28"/>
          <w:lang w:eastAsia="ru-RU"/>
        </w:rPr>
        <w:t xml:space="preserve">Здесь на помощь приходит спорт. Но ребенок 4-5 лет, а иногда и старше, еще не готов сосредоточенно заниматься исключительно </w:t>
      </w:r>
      <w:r w:rsidR="009045F1" w:rsidRPr="00A34A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спортивными упражнениями, даже если они простые и легкие. Поэтому спорт нужно подавать как игру, тогда вас ждет успех.</w:t>
      </w:r>
    </w:p>
    <w:p w:rsidR="009045F1" w:rsidRPr="00A34A5D" w:rsidRDefault="00A34A5D" w:rsidP="00A34A5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4A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045F1" w:rsidRPr="00A34A5D">
        <w:rPr>
          <w:rFonts w:ascii="Times New Roman" w:hAnsi="Times New Roman" w:cs="Times New Roman"/>
          <w:b/>
          <w:sz w:val="28"/>
          <w:szCs w:val="28"/>
          <w:lang w:eastAsia="ru-RU"/>
        </w:rPr>
        <w:t>Что важно учесть, занимаясь на балансировочных досках</w:t>
      </w:r>
      <w:r w:rsidRPr="00A34A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45F1" w:rsidRPr="00A34A5D" w:rsidRDefault="00A34A5D" w:rsidP="00A34A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45F1" w:rsidRPr="00A34A5D">
        <w:rPr>
          <w:rFonts w:ascii="Times New Roman" w:hAnsi="Times New Roman" w:cs="Times New Roman"/>
          <w:sz w:val="28"/>
          <w:szCs w:val="28"/>
          <w:lang w:eastAsia="ru-RU"/>
        </w:rPr>
        <w:t>Техника безопасности</w:t>
      </w:r>
    </w:p>
    <w:p w:rsidR="009045F1" w:rsidRPr="00A34A5D" w:rsidRDefault="00A34A5D" w:rsidP="00A34A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45F1" w:rsidRPr="00A34A5D">
        <w:rPr>
          <w:rFonts w:ascii="Times New Roman" w:hAnsi="Times New Roman" w:cs="Times New Roman"/>
          <w:sz w:val="28"/>
          <w:szCs w:val="28"/>
          <w:lang w:eastAsia="ru-RU"/>
        </w:rPr>
        <w:t>Упражнения должны носить игровой характер, при этом, важна сосредоточенность и правильное выполнение.</w:t>
      </w:r>
    </w:p>
    <w:p w:rsidR="009045F1" w:rsidRPr="00A34A5D" w:rsidRDefault="00A34A5D" w:rsidP="00A34A5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слишком долго, даже если малышу очень нравится (30 минут в день более чем достаточно в первые несколько месяцев).</w:t>
      </w:r>
    </w:p>
    <w:p w:rsidR="009045F1" w:rsidRPr="00A34A5D" w:rsidRDefault="00A34A5D" w:rsidP="00A34A5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перегружайте детский организм, ничего не нужно делать </w:t>
      </w:r>
      <w:proofErr w:type="gramStart"/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могу».</w:t>
      </w:r>
    </w:p>
    <w:p w:rsidR="009045F1" w:rsidRPr="00A34A5D" w:rsidRDefault="00A34A5D" w:rsidP="00A34A5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подстраховывайте ребенка во время занятий.</w:t>
      </w:r>
    </w:p>
    <w:p w:rsidR="009045F1" w:rsidRPr="00A34A5D" w:rsidRDefault="00A34A5D" w:rsidP="00A34A5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к тому, чтобы стоя на балансировочной подушке ребенок почувствовал себя настолько уверенным, что перестанет постоянно смотреть под ноги или хвататься за опору</w:t>
      </w:r>
      <w:proofErr w:type="gramStart"/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045F1" w:rsidRPr="00A34A5D" w:rsidRDefault="00A34A5D" w:rsidP="00A34A5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взрослым, перед началом упражнений детям нужен разогрев, разминка и растяжка.</w:t>
      </w:r>
    </w:p>
    <w:p w:rsidR="009045F1" w:rsidRPr="00A34A5D" w:rsidRDefault="00A34A5D" w:rsidP="00A34A5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45F1" w:rsidRPr="00A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главное: поддерживайте позитивный настрой! </w:t>
      </w:r>
    </w:p>
    <w:p w:rsidR="00DC167B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FF" w:rsidRPr="00A34A5D" w:rsidRDefault="00EA50FF" w:rsidP="00A34A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50FF" w:rsidRPr="00A3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177"/>
    <w:multiLevelType w:val="multilevel"/>
    <w:tmpl w:val="6190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6F"/>
    <w:rsid w:val="009045F1"/>
    <w:rsid w:val="00937AAB"/>
    <w:rsid w:val="00A34A5D"/>
    <w:rsid w:val="00BE2C0E"/>
    <w:rsid w:val="00DC167B"/>
    <w:rsid w:val="00E4576F"/>
    <w:rsid w:val="00E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45F1"/>
  </w:style>
  <w:style w:type="paragraph" w:customStyle="1" w:styleId="c12">
    <w:name w:val="c12"/>
    <w:basedOn w:val="a"/>
    <w:rsid w:val="009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45F1"/>
  </w:style>
  <w:style w:type="paragraph" w:customStyle="1" w:styleId="c5">
    <w:name w:val="c5"/>
    <w:basedOn w:val="a"/>
    <w:rsid w:val="009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34A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45F1"/>
  </w:style>
  <w:style w:type="paragraph" w:customStyle="1" w:styleId="c12">
    <w:name w:val="c12"/>
    <w:basedOn w:val="a"/>
    <w:rsid w:val="009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45F1"/>
  </w:style>
  <w:style w:type="paragraph" w:customStyle="1" w:styleId="c5">
    <w:name w:val="c5"/>
    <w:basedOn w:val="a"/>
    <w:rsid w:val="009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34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9</cp:revision>
  <dcterms:created xsi:type="dcterms:W3CDTF">2024-04-09T10:14:00Z</dcterms:created>
  <dcterms:modified xsi:type="dcterms:W3CDTF">2024-04-09T10:35:00Z</dcterms:modified>
</cp:coreProperties>
</file>