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Консультация для педагогов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«</w:t>
      </w:r>
      <w:r w:rsidRPr="00DA6984">
        <w:rPr>
          <w:b/>
          <w:bCs/>
          <w:color w:val="151515"/>
          <w:sz w:val="28"/>
          <w:szCs w:val="28"/>
          <w:bdr w:val="none" w:sz="0" w:space="0" w:color="auto" w:frame="1"/>
        </w:rPr>
        <w:t>Использование фольклора в физическом воспитании детей дошкольного возраста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Народным творчеством принято называть то, что пришло из глубины веков и передалось от наших предков. То, что не забылось и не потерялось за десятки и сотни лет, не должно быть забыто и сегодня, поэтому так важно в раннем возрасте и дошкольном детстве использовать разнообразные формы фольклора в различных направлениях работы с детьми, в том числе и в физическом воспитании.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Из огромного пласта детского фольклора необходимо отобрать те, которые помогут создадут бодрый и настрой, овладеть различными видами движений, стать основой для подвижных игр.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Включение малых форм фольклора в утреннюю зарядку, гимнастику после сна, различные виды массажей улучшает психофизическое состояние детей, поднимают настроение, заряжают позитивом. На физкультурных занятиях игрового типа, спортивных праздниках и досугах успешно сочетается устное народное творчество с физическими упражнениями.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Народные пальчиковые игры «Ладушки», «Три колодца», «Сорока-ворона» имеют не только понятный детям сюжет и воспитательное значение, но и позволяют провести точечный массаж ладоней, пальцев важных точек запястий, локтей, плеч.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 xml:space="preserve">При выполнении общеразвивающих упражнений уместно использовать </w:t>
      </w:r>
      <w:proofErr w:type="spellStart"/>
      <w:r w:rsidRPr="00DA6984">
        <w:rPr>
          <w:color w:val="151515"/>
          <w:sz w:val="28"/>
          <w:szCs w:val="28"/>
        </w:rPr>
        <w:t>потешки</w:t>
      </w:r>
      <w:proofErr w:type="spellEnd"/>
      <w:r w:rsidRPr="00DA6984">
        <w:rPr>
          <w:color w:val="151515"/>
          <w:sz w:val="28"/>
          <w:szCs w:val="28"/>
        </w:rPr>
        <w:t>, которые содержат описание выполнения каких-либо действий.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b/>
          <w:bCs/>
          <w:color w:val="151515"/>
          <w:sz w:val="28"/>
          <w:szCs w:val="28"/>
          <w:bdr w:val="none" w:sz="0" w:space="0" w:color="auto" w:frame="1"/>
        </w:rPr>
        <w:t>Дом и ворота</w:t>
      </w:r>
      <w:r w:rsidRPr="00DA6984">
        <w:rPr>
          <w:color w:val="151515"/>
          <w:sz w:val="28"/>
          <w:szCs w:val="28"/>
        </w:rPr>
        <w:t> </w:t>
      </w:r>
      <w:proofErr w:type="spellStart"/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И.п</w:t>
      </w:r>
      <w:proofErr w:type="spellEnd"/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.: основная стойка, руки на поясе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На поляне (</w:t>
      </w:r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руки в стороны)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Дом стоит (</w:t>
      </w:r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руки вверх, соединить ладони над головой)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Ну а к дому (</w:t>
      </w:r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руки в стороны)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Путь закрыт (</w:t>
      </w:r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согнутые руки перед грудью, соединить ладони в замок)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Мы ворота открываем (</w:t>
      </w:r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прямые руки перед </w:t>
      </w:r>
      <w:proofErr w:type="spellStart"/>
      <w:proofErr w:type="gramStart"/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собой,ладони</w:t>
      </w:r>
      <w:proofErr w:type="spellEnd"/>
      <w:proofErr w:type="gramEnd"/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параллельно друг другу</w:t>
      </w:r>
      <w:r w:rsidRPr="00DA6984">
        <w:rPr>
          <w:color w:val="151515"/>
          <w:sz w:val="28"/>
          <w:szCs w:val="28"/>
        </w:rPr>
        <w:t>)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В этот домик приглашаем (</w:t>
      </w:r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руки в </w:t>
      </w:r>
      <w:proofErr w:type="spellStart"/>
      <w:proofErr w:type="gramStart"/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стороны</w:t>
      </w:r>
      <w:r w:rsidRPr="00DA6984">
        <w:rPr>
          <w:color w:val="151515"/>
          <w:sz w:val="28"/>
          <w:szCs w:val="28"/>
        </w:rPr>
        <w:t>,</w:t>
      </w:r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>полу</w:t>
      </w:r>
      <w:proofErr w:type="spellEnd"/>
      <w:proofErr w:type="gramEnd"/>
      <w:r w:rsidRPr="00DA6984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наклон корпуса вперед).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 xml:space="preserve">При освоении основных видов движений целесообразно использовать фрагменты из сказок. Например, на занятии в средней группе (4-5 лет) из сказки «Колобок»: укатился Колобок в лес – прокатывание мяча под дугой, а навстречу ему заяц – прыжки на двух ногах вперед в чередовании с ходьбой, </w:t>
      </w:r>
      <w:r w:rsidRPr="00DA6984">
        <w:rPr>
          <w:color w:val="151515"/>
          <w:sz w:val="28"/>
          <w:szCs w:val="28"/>
        </w:rPr>
        <w:lastRenderedPageBreak/>
        <w:t>а затем волк – ходьба по ограниченной площади опоры, или медведь – ползание по гимнастической скамейке с опорой на ладони и ступни.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Отдельный богатый пласт фольклора – это народные подвижные игры, которые позволяют вовлечь всех играющих в активные двигательные действия в соответствии с сюжетом и правилами игры. Дети с удовольствием играют в «</w:t>
      </w:r>
      <w:proofErr w:type="spellStart"/>
      <w:r w:rsidRPr="00DA6984">
        <w:rPr>
          <w:color w:val="151515"/>
          <w:sz w:val="28"/>
          <w:szCs w:val="28"/>
        </w:rPr>
        <w:t>Ловишки</w:t>
      </w:r>
      <w:proofErr w:type="spellEnd"/>
      <w:r w:rsidRPr="00DA6984">
        <w:rPr>
          <w:color w:val="151515"/>
          <w:sz w:val="28"/>
          <w:szCs w:val="28"/>
        </w:rPr>
        <w:t>», «Уголки», «Жмурки», «Горелки», «У медведя во бору», «Гори, гори ясно!», лапту и другие игры.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 xml:space="preserve">Оповестить детей о начале игры удобно с помощью </w:t>
      </w:r>
      <w:proofErr w:type="spellStart"/>
      <w:r w:rsidRPr="00DA6984">
        <w:rPr>
          <w:color w:val="151515"/>
          <w:sz w:val="28"/>
          <w:szCs w:val="28"/>
        </w:rPr>
        <w:t>заклички</w:t>
      </w:r>
      <w:proofErr w:type="spellEnd"/>
      <w:r w:rsidRPr="00DA6984">
        <w:rPr>
          <w:color w:val="151515"/>
          <w:sz w:val="28"/>
          <w:szCs w:val="28"/>
        </w:rPr>
        <w:t xml:space="preserve">, </w:t>
      </w:r>
      <w:proofErr w:type="gramStart"/>
      <w:r w:rsidRPr="00DA6984">
        <w:rPr>
          <w:color w:val="151515"/>
          <w:sz w:val="28"/>
          <w:szCs w:val="28"/>
        </w:rPr>
        <w:t>например</w:t>
      </w:r>
      <w:proofErr w:type="gramEnd"/>
      <w:r w:rsidRPr="00DA6984">
        <w:rPr>
          <w:color w:val="151515"/>
          <w:sz w:val="28"/>
          <w:szCs w:val="28"/>
        </w:rPr>
        <w:t>: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Тай-тай, налетай!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В интересную игру,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А в какую - не скажу.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Поиграйте с нами, догадайтесь сами!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ИЛИ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Раз, два, три, четыре, пять -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Выходи со мной играть!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Выбор ведущего или персонажа игры традиционно производится с помощью считалок. Они любимы детьми и позволяют без обид сделать выбор или установить очередность вступления в игру ее участников.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 xml:space="preserve">При организации спортивных игр и развлечений нередко используются предметы быта, народных промыслов, воспеваемые в произведениях устного народного творчества. С их помощью легко организовать такие эстафеты, как: перенос воды в деревянной ложке, ведер с помощью коромысла; переправа с использованием лаптей, </w:t>
      </w:r>
      <w:proofErr w:type="spellStart"/>
      <w:r w:rsidRPr="00DA6984">
        <w:rPr>
          <w:color w:val="151515"/>
          <w:sz w:val="28"/>
          <w:szCs w:val="28"/>
        </w:rPr>
        <w:t>шагоступов</w:t>
      </w:r>
      <w:proofErr w:type="spellEnd"/>
      <w:r w:rsidRPr="00DA6984">
        <w:rPr>
          <w:color w:val="151515"/>
          <w:sz w:val="28"/>
          <w:szCs w:val="28"/>
        </w:rPr>
        <w:t>, ходулей; ведение мяча кочергой, веником. Особой популярностью у детей пользуются народные забавы, направленные на развитие силы, выносливости, тренировку координации движений: бой подушками, перетягивание каната.</w:t>
      </w:r>
    </w:p>
    <w:p w:rsidR="00DA6984" w:rsidRPr="00DA6984" w:rsidRDefault="00DA6984" w:rsidP="00DA698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A6984">
        <w:rPr>
          <w:color w:val="151515"/>
          <w:sz w:val="28"/>
          <w:szCs w:val="28"/>
        </w:rPr>
        <w:t>Таким образом, фольклор становится важнейшим средством в физическом воспитании детей дошкольного возраста.</w:t>
      </w:r>
    </w:p>
    <w:p w:rsidR="00BB0F99" w:rsidRDefault="00BB0F99"/>
    <w:sectPr w:rsidR="00BB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3"/>
    <w:rsid w:val="004945A3"/>
    <w:rsid w:val="00BB0F99"/>
    <w:rsid w:val="00D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C0F9"/>
  <w15:chartTrackingRefBased/>
  <w15:docId w15:val="{B6F0897C-B2D6-46C6-A73B-AE93E30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2972</Characters>
  <Application>Microsoft Office Word</Application>
  <DocSecurity>0</DocSecurity>
  <Lines>24</Lines>
  <Paragraphs>6</Paragraphs>
  <ScaleCrop>false</ScaleCrop>
  <Company>Lenovo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2024-10-25T08:11:00Z</dcterms:created>
  <dcterms:modified xsi:type="dcterms:W3CDTF">2024-10-25T08:13:00Z</dcterms:modified>
</cp:coreProperties>
</file>