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97" w:rsidRPr="0011278B" w:rsidRDefault="00A6303E" w:rsidP="00E94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Практическое занятие</w:t>
      </w:r>
      <w:bookmarkStart w:id="0" w:name="_GoBack"/>
      <w:bookmarkEnd w:id="0"/>
      <w:r w:rsidR="00E94397" w:rsidRPr="001127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E94397" w:rsidRPr="0011278B" w:rsidRDefault="00E94397" w:rsidP="00E9439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94397" w:rsidRPr="0011278B" w:rsidRDefault="00E94397" w:rsidP="00E94397">
      <w:pPr>
        <w:spacing w:after="0" w:line="240" w:lineRule="auto"/>
        <w:ind w:left="709"/>
        <w:contextualSpacing/>
        <w:rPr>
          <w:rFonts w:ascii="Times New Roman" w:hAnsi="Times New Roman"/>
          <w:b/>
          <w:sz w:val="28"/>
          <w:szCs w:val="28"/>
        </w:rPr>
      </w:pPr>
      <w:r w:rsidRPr="0011278B">
        <w:rPr>
          <w:rFonts w:ascii="Times New Roman" w:hAnsi="Times New Roman"/>
          <w:b/>
          <w:sz w:val="28"/>
          <w:szCs w:val="28"/>
        </w:rPr>
        <w:t>Тема:</w:t>
      </w:r>
      <w:r w:rsidRPr="0011278B">
        <w:rPr>
          <w:rFonts w:ascii="Times New Roman" w:hAnsi="Times New Roman"/>
          <w:sz w:val="28"/>
          <w:szCs w:val="28"/>
        </w:rPr>
        <w:t xml:space="preserve"> «</w:t>
      </w:r>
      <w:r w:rsidRPr="0011278B">
        <w:rPr>
          <w:rFonts w:ascii="Times New Roman" w:hAnsi="Times New Roman"/>
          <w:b/>
          <w:sz w:val="28"/>
          <w:szCs w:val="28"/>
        </w:rPr>
        <w:t>Определение</w:t>
      </w:r>
      <w:r w:rsidRPr="0011278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11278B">
        <w:rPr>
          <w:rFonts w:ascii="Times New Roman" w:hAnsi="Times New Roman"/>
          <w:b/>
          <w:sz w:val="28"/>
          <w:szCs w:val="28"/>
        </w:rPr>
        <w:t>относительных показателей</w:t>
      </w:r>
      <w:r w:rsidRPr="0011278B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11278B">
        <w:rPr>
          <w:rFonts w:ascii="Times New Roman" w:hAnsi="Times New Roman"/>
          <w:b/>
          <w:sz w:val="28"/>
          <w:szCs w:val="28"/>
        </w:rPr>
        <w:t>и</w:t>
      </w:r>
      <w:r w:rsidRPr="0011278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11278B">
        <w:rPr>
          <w:rFonts w:ascii="Times New Roman" w:hAnsi="Times New Roman"/>
          <w:b/>
          <w:sz w:val="28"/>
          <w:szCs w:val="28"/>
        </w:rPr>
        <w:t>анализ полученных</w:t>
      </w:r>
      <w:r w:rsidRPr="0011278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11278B">
        <w:rPr>
          <w:rFonts w:ascii="Times New Roman" w:hAnsi="Times New Roman"/>
          <w:b/>
          <w:sz w:val="28"/>
          <w:szCs w:val="28"/>
        </w:rPr>
        <w:t>результатов</w:t>
      </w:r>
      <w:r w:rsidRPr="0011278B">
        <w:rPr>
          <w:rFonts w:ascii="Times New Roman" w:hAnsi="Times New Roman"/>
          <w:sz w:val="28"/>
          <w:szCs w:val="28"/>
        </w:rPr>
        <w:t>».</w:t>
      </w:r>
    </w:p>
    <w:p w:rsidR="00E94397" w:rsidRPr="0011278B" w:rsidRDefault="00E94397" w:rsidP="00E94397">
      <w:pPr>
        <w:spacing w:after="0" w:line="240" w:lineRule="auto"/>
        <w:ind w:left="709"/>
        <w:contextualSpacing/>
        <w:rPr>
          <w:rFonts w:ascii="Times New Roman" w:hAnsi="Times New Roman"/>
          <w:b/>
          <w:sz w:val="28"/>
          <w:szCs w:val="28"/>
        </w:rPr>
      </w:pPr>
    </w:p>
    <w:p w:rsidR="00E94397" w:rsidRPr="0011278B" w:rsidRDefault="00E94397" w:rsidP="00E94397">
      <w:pPr>
        <w:spacing w:line="240" w:lineRule="auto"/>
        <w:ind w:left="1376"/>
        <w:jc w:val="both"/>
        <w:rPr>
          <w:rFonts w:ascii="Times New Roman" w:hAnsi="Times New Roman"/>
          <w:b/>
          <w:sz w:val="28"/>
          <w:szCs w:val="28"/>
        </w:rPr>
      </w:pPr>
      <w:r w:rsidRPr="0011278B">
        <w:rPr>
          <w:rFonts w:ascii="Times New Roman" w:hAnsi="Times New Roman"/>
          <w:b/>
          <w:sz w:val="28"/>
          <w:szCs w:val="28"/>
        </w:rPr>
        <w:t>Ключевые слова:</w:t>
      </w:r>
    </w:p>
    <w:p w:rsidR="00E94397" w:rsidRPr="0011278B" w:rsidRDefault="00E94397" w:rsidP="00E94397">
      <w:pPr>
        <w:widowControl w:val="0"/>
        <w:tabs>
          <w:tab w:val="left" w:pos="197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278B">
        <w:rPr>
          <w:rFonts w:ascii="Times New Roman" w:hAnsi="Times New Roman"/>
          <w:sz w:val="28"/>
          <w:szCs w:val="28"/>
        </w:rPr>
        <w:t>Понятие</w:t>
      </w:r>
      <w:r w:rsidRPr="0011278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1278B">
        <w:rPr>
          <w:rFonts w:ascii="Times New Roman" w:hAnsi="Times New Roman"/>
          <w:sz w:val="28"/>
          <w:szCs w:val="28"/>
        </w:rPr>
        <w:t>и</w:t>
      </w:r>
      <w:r w:rsidRPr="001127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278B">
        <w:rPr>
          <w:rFonts w:ascii="Times New Roman" w:hAnsi="Times New Roman"/>
          <w:sz w:val="28"/>
          <w:szCs w:val="28"/>
        </w:rPr>
        <w:t>элементы</w:t>
      </w:r>
      <w:r w:rsidRPr="001127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8B">
        <w:rPr>
          <w:rFonts w:ascii="Times New Roman" w:hAnsi="Times New Roman"/>
          <w:sz w:val="28"/>
          <w:szCs w:val="28"/>
        </w:rPr>
        <w:t>статистических</w:t>
      </w:r>
      <w:r w:rsidRPr="001127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278B">
        <w:rPr>
          <w:rFonts w:ascii="Times New Roman" w:hAnsi="Times New Roman"/>
          <w:sz w:val="28"/>
          <w:szCs w:val="28"/>
        </w:rPr>
        <w:t>показателей.</w:t>
      </w:r>
    </w:p>
    <w:p w:rsidR="00E94397" w:rsidRPr="0011278B" w:rsidRDefault="00E94397" w:rsidP="00E94397">
      <w:pPr>
        <w:widowControl w:val="0"/>
        <w:tabs>
          <w:tab w:val="left" w:pos="1970"/>
        </w:tabs>
        <w:autoSpaceDE w:val="0"/>
        <w:autoSpaceDN w:val="0"/>
        <w:spacing w:before="2" w:after="0" w:line="240" w:lineRule="auto"/>
        <w:rPr>
          <w:rFonts w:ascii="Times New Roman" w:hAnsi="Times New Roman"/>
          <w:sz w:val="28"/>
          <w:szCs w:val="28"/>
        </w:rPr>
      </w:pPr>
      <w:r w:rsidRPr="0011278B">
        <w:rPr>
          <w:rFonts w:ascii="Times New Roman" w:hAnsi="Times New Roman"/>
          <w:sz w:val="28"/>
          <w:szCs w:val="28"/>
        </w:rPr>
        <w:t>Виды</w:t>
      </w:r>
      <w:r w:rsidRPr="0011278B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11278B">
        <w:rPr>
          <w:rFonts w:ascii="Times New Roman" w:hAnsi="Times New Roman"/>
          <w:sz w:val="28"/>
          <w:szCs w:val="28"/>
        </w:rPr>
        <w:t>абсолютных</w:t>
      </w:r>
      <w:r w:rsidRPr="0011278B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1278B">
        <w:rPr>
          <w:rFonts w:ascii="Times New Roman" w:hAnsi="Times New Roman"/>
          <w:sz w:val="28"/>
          <w:szCs w:val="28"/>
        </w:rPr>
        <w:t>показателей.</w:t>
      </w:r>
    </w:p>
    <w:p w:rsidR="00E94397" w:rsidRPr="0011278B" w:rsidRDefault="00E94397" w:rsidP="00E943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78B">
        <w:rPr>
          <w:rFonts w:ascii="Times New Roman" w:hAnsi="Times New Roman"/>
          <w:sz w:val="28"/>
          <w:szCs w:val="28"/>
        </w:rPr>
        <w:t>Виды</w:t>
      </w:r>
      <w:r w:rsidRPr="0011278B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1278B">
        <w:rPr>
          <w:rFonts w:ascii="Times New Roman" w:hAnsi="Times New Roman"/>
          <w:sz w:val="28"/>
          <w:szCs w:val="28"/>
        </w:rPr>
        <w:t>относительных</w:t>
      </w:r>
      <w:r w:rsidRPr="0011278B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1278B">
        <w:rPr>
          <w:rFonts w:ascii="Times New Roman" w:hAnsi="Times New Roman"/>
          <w:sz w:val="28"/>
          <w:szCs w:val="28"/>
        </w:rPr>
        <w:t>показателей.</w:t>
      </w:r>
    </w:p>
    <w:p w:rsidR="00E94397" w:rsidRPr="0011278B" w:rsidRDefault="00E94397" w:rsidP="00E94397">
      <w:pPr>
        <w:spacing w:after="0" w:line="240" w:lineRule="auto"/>
        <w:ind w:left="1376"/>
        <w:jc w:val="both"/>
        <w:rPr>
          <w:rFonts w:ascii="Times New Roman" w:hAnsi="Times New Roman"/>
          <w:b/>
          <w:sz w:val="28"/>
          <w:szCs w:val="28"/>
        </w:rPr>
      </w:pPr>
    </w:p>
    <w:p w:rsidR="00E94397" w:rsidRPr="0011278B" w:rsidRDefault="00E94397" w:rsidP="00ED7416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11278B">
        <w:rPr>
          <w:rFonts w:ascii="Times New Roman" w:hAnsi="Times New Roman"/>
          <w:b/>
          <w:sz w:val="28"/>
          <w:szCs w:val="28"/>
        </w:rPr>
        <w:t xml:space="preserve">Цель работы: </w:t>
      </w:r>
      <w:r w:rsidRPr="0011278B">
        <w:rPr>
          <w:rFonts w:ascii="Times New Roman" w:hAnsi="Times New Roman"/>
          <w:sz w:val="28"/>
          <w:szCs w:val="28"/>
        </w:rPr>
        <w:t xml:space="preserve">сформировать умение находить абсолютные и относительные и средние статистические величины. </w:t>
      </w:r>
    </w:p>
    <w:p w:rsidR="00E94397" w:rsidRPr="0011278B" w:rsidRDefault="00E94397" w:rsidP="00ED7416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11278B">
        <w:rPr>
          <w:rFonts w:ascii="Times New Roman" w:hAnsi="Times New Roman"/>
          <w:sz w:val="28"/>
          <w:szCs w:val="28"/>
        </w:rPr>
        <w:t>- сформировать практические умения и навыки, необходимые в последующей</w:t>
      </w:r>
      <w:r w:rsidRPr="00112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8B">
        <w:rPr>
          <w:rFonts w:ascii="Times New Roman" w:hAnsi="Times New Roman"/>
          <w:sz w:val="28"/>
          <w:szCs w:val="28"/>
        </w:rPr>
        <w:t>учебной</w:t>
      </w:r>
      <w:r w:rsidRPr="00112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8B">
        <w:rPr>
          <w:rFonts w:ascii="Times New Roman" w:hAnsi="Times New Roman"/>
          <w:sz w:val="28"/>
          <w:szCs w:val="28"/>
        </w:rPr>
        <w:t>деятельности,</w:t>
      </w:r>
      <w:r w:rsidRPr="00112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8B">
        <w:rPr>
          <w:rFonts w:ascii="Times New Roman" w:hAnsi="Times New Roman"/>
          <w:sz w:val="28"/>
          <w:szCs w:val="28"/>
        </w:rPr>
        <w:t>путем</w:t>
      </w:r>
      <w:r w:rsidRPr="00112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8B">
        <w:rPr>
          <w:rFonts w:ascii="Times New Roman" w:hAnsi="Times New Roman"/>
          <w:sz w:val="28"/>
          <w:szCs w:val="28"/>
        </w:rPr>
        <w:t>решения</w:t>
      </w:r>
      <w:r w:rsidRPr="00112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8B">
        <w:rPr>
          <w:rFonts w:ascii="Times New Roman" w:hAnsi="Times New Roman"/>
          <w:sz w:val="28"/>
          <w:szCs w:val="28"/>
        </w:rPr>
        <w:t>статистических</w:t>
      </w:r>
      <w:r w:rsidRPr="00112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8B">
        <w:rPr>
          <w:rFonts w:ascii="Times New Roman" w:hAnsi="Times New Roman"/>
          <w:sz w:val="28"/>
          <w:szCs w:val="28"/>
        </w:rPr>
        <w:t>задач</w:t>
      </w:r>
      <w:r w:rsidRPr="00112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8B">
        <w:rPr>
          <w:rFonts w:ascii="Times New Roman" w:hAnsi="Times New Roman"/>
          <w:sz w:val="28"/>
          <w:szCs w:val="28"/>
        </w:rPr>
        <w:t>по</w:t>
      </w:r>
      <w:r w:rsidRPr="00112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8B">
        <w:rPr>
          <w:rFonts w:ascii="Times New Roman" w:hAnsi="Times New Roman"/>
          <w:sz w:val="28"/>
          <w:szCs w:val="28"/>
        </w:rPr>
        <w:t>исчислению</w:t>
      </w:r>
      <w:r w:rsidRPr="00112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278B">
        <w:rPr>
          <w:rFonts w:ascii="Times New Roman" w:hAnsi="Times New Roman"/>
          <w:sz w:val="28"/>
          <w:szCs w:val="28"/>
        </w:rPr>
        <w:t>абсолютных</w:t>
      </w:r>
      <w:r w:rsidRPr="0011278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1278B">
        <w:rPr>
          <w:rFonts w:ascii="Times New Roman" w:hAnsi="Times New Roman"/>
          <w:sz w:val="28"/>
          <w:szCs w:val="28"/>
        </w:rPr>
        <w:t>и</w:t>
      </w:r>
      <w:r w:rsidRPr="0011278B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1278B">
        <w:rPr>
          <w:rFonts w:ascii="Times New Roman" w:hAnsi="Times New Roman"/>
          <w:sz w:val="28"/>
          <w:szCs w:val="28"/>
        </w:rPr>
        <w:t>относительных</w:t>
      </w:r>
      <w:r w:rsidRPr="0011278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1278B">
        <w:rPr>
          <w:rFonts w:ascii="Times New Roman" w:hAnsi="Times New Roman"/>
          <w:sz w:val="28"/>
          <w:szCs w:val="28"/>
        </w:rPr>
        <w:t xml:space="preserve">показателей; </w:t>
      </w:r>
    </w:p>
    <w:p w:rsidR="00E94397" w:rsidRPr="0011278B" w:rsidRDefault="00ED7416" w:rsidP="00E943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94397" w:rsidRPr="0011278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развивать</w:t>
      </w:r>
      <w:r w:rsidR="00E94397" w:rsidRPr="0011278B">
        <w:rPr>
          <w:rFonts w:ascii="Times New Roman" w:hAnsi="Times New Roman"/>
          <w:sz w:val="28"/>
          <w:szCs w:val="28"/>
        </w:rPr>
        <w:t xml:space="preserve"> умение анализировать, делать выводы и обобщения,</w:t>
      </w:r>
      <w:r w:rsidR="00E94397" w:rsidRPr="0011278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94397" w:rsidRPr="0011278B">
        <w:rPr>
          <w:rFonts w:ascii="Times New Roman" w:hAnsi="Times New Roman"/>
          <w:sz w:val="28"/>
          <w:szCs w:val="28"/>
        </w:rPr>
        <w:t>самостоятельно</w:t>
      </w:r>
      <w:r w:rsidR="00E94397" w:rsidRPr="0011278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94397" w:rsidRPr="0011278B">
        <w:rPr>
          <w:rFonts w:ascii="Times New Roman" w:hAnsi="Times New Roman"/>
          <w:sz w:val="28"/>
          <w:szCs w:val="28"/>
        </w:rPr>
        <w:t>оформлять</w:t>
      </w:r>
      <w:r w:rsidR="00E94397" w:rsidRPr="0011278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94397" w:rsidRPr="0011278B">
        <w:rPr>
          <w:rFonts w:ascii="Times New Roman" w:hAnsi="Times New Roman"/>
          <w:sz w:val="28"/>
          <w:szCs w:val="28"/>
        </w:rPr>
        <w:t>результаты</w:t>
      </w:r>
      <w:r w:rsidR="00E94397" w:rsidRPr="0011278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94397" w:rsidRPr="0011278B">
        <w:rPr>
          <w:rFonts w:ascii="Times New Roman" w:hAnsi="Times New Roman"/>
          <w:sz w:val="28"/>
          <w:szCs w:val="28"/>
        </w:rPr>
        <w:t>анализа.</w:t>
      </w:r>
    </w:p>
    <w:p w:rsidR="00E94397" w:rsidRPr="0011278B" w:rsidRDefault="00E94397" w:rsidP="00E94397">
      <w:pPr>
        <w:pStyle w:val="Default"/>
        <w:ind w:firstLine="851"/>
        <w:contextualSpacing/>
        <w:rPr>
          <w:sz w:val="28"/>
          <w:szCs w:val="28"/>
        </w:rPr>
      </w:pPr>
      <w:r w:rsidRPr="0011278B">
        <w:rPr>
          <w:b/>
          <w:color w:val="auto"/>
          <w:sz w:val="28"/>
          <w:szCs w:val="28"/>
        </w:rPr>
        <w:t>Оснащение:</w:t>
      </w:r>
      <w:r w:rsidRPr="0011278B">
        <w:rPr>
          <w:color w:val="auto"/>
          <w:sz w:val="28"/>
          <w:szCs w:val="28"/>
        </w:rPr>
        <w:t xml:space="preserve"> раздаточный материал,</w:t>
      </w:r>
      <w:r w:rsidRPr="0011278B">
        <w:rPr>
          <w:sz w:val="28"/>
          <w:szCs w:val="28"/>
        </w:rPr>
        <w:t xml:space="preserve"> тетради для практических работ. Калькулятор.</w:t>
      </w:r>
    </w:p>
    <w:p w:rsidR="00E94397" w:rsidRPr="0011278B" w:rsidRDefault="00E94397" w:rsidP="00DE0B5E">
      <w:pPr>
        <w:pStyle w:val="11"/>
        <w:spacing w:before="4" w:line="240" w:lineRule="auto"/>
        <w:ind w:left="0"/>
        <w:jc w:val="center"/>
      </w:pPr>
      <w:r w:rsidRPr="0011278B">
        <w:t>Методические</w:t>
      </w:r>
      <w:r w:rsidRPr="0011278B">
        <w:rPr>
          <w:spacing w:val="18"/>
        </w:rPr>
        <w:t xml:space="preserve"> </w:t>
      </w:r>
      <w:r w:rsidRPr="0011278B">
        <w:t>рекомендации:</w:t>
      </w:r>
    </w:p>
    <w:p w:rsidR="00E94397" w:rsidRPr="0011278B" w:rsidRDefault="00E94397" w:rsidP="00E94397">
      <w:pPr>
        <w:widowControl w:val="0"/>
        <w:tabs>
          <w:tab w:val="left" w:pos="19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78B">
        <w:rPr>
          <w:rFonts w:ascii="Times New Roman" w:hAnsi="Times New Roman"/>
          <w:sz w:val="28"/>
          <w:szCs w:val="28"/>
        </w:rPr>
        <w:t xml:space="preserve">      </w:t>
      </w:r>
      <w:r w:rsidR="00ED7416">
        <w:rPr>
          <w:rFonts w:ascii="Times New Roman" w:hAnsi="Times New Roman"/>
          <w:sz w:val="28"/>
          <w:szCs w:val="28"/>
        </w:rPr>
        <w:t xml:space="preserve">     </w:t>
      </w:r>
      <w:r w:rsidRPr="0011278B">
        <w:rPr>
          <w:rFonts w:ascii="Times New Roman" w:hAnsi="Times New Roman"/>
          <w:sz w:val="28"/>
          <w:szCs w:val="28"/>
        </w:rPr>
        <w:t xml:space="preserve"> </w:t>
      </w:r>
      <w:r w:rsidR="00ED7416">
        <w:rPr>
          <w:rFonts w:ascii="Times New Roman" w:hAnsi="Times New Roman"/>
          <w:sz w:val="28"/>
          <w:szCs w:val="28"/>
        </w:rPr>
        <w:t xml:space="preserve">  </w:t>
      </w:r>
      <w:r w:rsidRPr="0011278B">
        <w:rPr>
          <w:rFonts w:ascii="Times New Roman" w:hAnsi="Times New Roman"/>
          <w:sz w:val="28"/>
          <w:szCs w:val="28"/>
        </w:rPr>
        <w:t>- повторить</w:t>
      </w:r>
      <w:r w:rsidRPr="0011278B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1278B">
        <w:rPr>
          <w:rFonts w:ascii="Times New Roman" w:hAnsi="Times New Roman"/>
          <w:sz w:val="28"/>
          <w:szCs w:val="28"/>
        </w:rPr>
        <w:t>тему</w:t>
      </w:r>
      <w:r w:rsidRPr="0011278B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1278B">
        <w:rPr>
          <w:rFonts w:ascii="Times New Roman" w:hAnsi="Times New Roman"/>
          <w:sz w:val="28"/>
          <w:szCs w:val="28"/>
        </w:rPr>
        <w:t>«Абсолютные</w:t>
      </w:r>
      <w:r w:rsidRPr="0011278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8B">
        <w:rPr>
          <w:rFonts w:ascii="Times New Roman" w:hAnsi="Times New Roman"/>
          <w:sz w:val="28"/>
          <w:szCs w:val="28"/>
        </w:rPr>
        <w:t>и</w:t>
      </w:r>
      <w:r w:rsidR="00ED741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1278B">
        <w:rPr>
          <w:rFonts w:ascii="Times New Roman" w:hAnsi="Times New Roman"/>
          <w:sz w:val="28"/>
          <w:szCs w:val="28"/>
        </w:rPr>
        <w:t>относительные</w:t>
      </w:r>
      <w:r w:rsidRPr="0011278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1278B">
        <w:rPr>
          <w:rFonts w:ascii="Times New Roman" w:hAnsi="Times New Roman"/>
          <w:sz w:val="28"/>
          <w:szCs w:val="28"/>
        </w:rPr>
        <w:t>величины</w:t>
      </w:r>
      <w:r w:rsidRPr="0011278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1278B">
        <w:rPr>
          <w:rFonts w:ascii="Times New Roman" w:hAnsi="Times New Roman"/>
          <w:sz w:val="28"/>
          <w:szCs w:val="28"/>
        </w:rPr>
        <w:t>в</w:t>
      </w:r>
      <w:r w:rsidRPr="0011278B">
        <w:rPr>
          <w:rFonts w:ascii="Times New Roman" w:hAnsi="Times New Roman"/>
          <w:spacing w:val="-52"/>
          <w:sz w:val="28"/>
          <w:szCs w:val="28"/>
        </w:rPr>
        <w:t xml:space="preserve"> </w:t>
      </w:r>
      <w:r w:rsidRPr="0011278B">
        <w:rPr>
          <w:rFonts w:ascii="Times New Roman" w:hAnsi="Times New Roman"/>
          <w:sz w:val="28"/>
          <w:szCs w:val="28"/>
        </w:rPr>
        <w:t>статистике»</w:t>
      </w:r>
    </w:p>
    <w:p w:rsidR="00ED7416" w:rsidRDefault="00E94397" w:rsidP="00ED7416">
      <w:pPr>
        <w:widowControl w:val="0"/>
        <w:tabs>
          <w:tab w:val="left" w:pos="2245"/>
          <w:tab w:val="left" w:pos="2246"/>
          <w:tab w:val="left" w:pos="3550"/>
          <w:tab w:val="left" w:pos="5063"/>
          <w:tab w:val="left" w:pos="7548"/>
          <w:tab w:val="left" w:pos="8804"/>
          <w:tab w:val="left" w:pos="9772"/>
          <w:tab w:val="left" w:pos="10273"/>
        </w:tabs>
        <w:autoSpaceDE w:val="0"/>
        <w:autoSpaceDN w:val="0"/>
        <w:spacing w:after="0" w:line="240" w:lineRule="auto"/>
        <w:ind w:right="472"/>
        <w:jc w:val="both"/>
        <w:rPr>
          <w:rFonts w:ascii="Times New Roman" w:hAnsi="Times New Roman"/>
          <w:sz w:val="28"/>
          <w:szCs w:val="28"/>
        </w:rPr>
      </w:pPr>
      <w:r w:rsidRPr="0011278B">
        <w:rPr>
          <w:rFonts w:ascii="Times New Roman" w:hAnsi="Times New Roman"/>
          <w:sz w:val="28"/>
          <w:szCs w:val="28"/>
        </w:rPr>
        <w:t xml:space="preserve">      </w:t>
      </w:r>
      <w:r w:rsidR="00ED7416">
        <w:rPr>
          <w:rFonts w:ascii="Times New Roman" w:hAnsi="Times New Roman"/>
          <w:sz w:val="28"/>
          <w:szCs w:val="28"/>
        </w:rPr>
        <w:t xml:space="preserve">       </w:t>
      </w:r>
      <w:r w:rsidRPr="0011278B">
        <w:rPr>
          <w:rFonts w:ascii="Times New Roman" w:hAnsi="Times New Roman"/>
          <w:sz w:val="28"/>
          <w:szCs w:val="28"/>
        </w:rPr>
        <w:t xml:space="preserve"> - изучить виды абсолютных и относительных величин.</w:t>
      </w:r>
    </w:p>
    <w:p w:rsidR="00E94397" w:rsidRPr="0011278B" w:rsidRDefault="00ED7416" w:rsidP="00DE0B5E">
      <w:pPr>
        <w:widowControl w:val="0"/>
        <w:tabs>
          <w:tab w:val="left" w:pos="2245"/>
          <w:tab w:val="left" w:pos="2246"/>
          <w:tab w:val="left" w:pos="3550"/>
          <w:tab w:val="left" w:pos="5063"/>
          <w:tab w:val="left" w:pos="7548"/>
          <w:tab w:val="left" w:pos="8883"/>
          <w:tab w:val="left" w:pos="9772"/>
          <w:tab w:val="left" w:pos="10273"/>
        </w:tabs>
        <w:autoSpaceDE w:val="0"/>
        <w:autoSpaceDN w:val="0"/>
        <w:spacing w:after="0" w:line="240" w:lineRule="auto"/>
        <w:ind w:right="4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94397" w:rsidRPr="0011278B">
        <w:rPr>
          <w:rFonts w:ascii="Times New Roman" w:hAnsi="Times New Roman"/>
          <w:sz w:val="28"/>
          <w:szCs w:val="28"/>
        </w:rPr>
        <w:t>- изучить</w:t>
      </w:r>
      <w:r w:rsidR="00E94397" w:rsidRPr="0011278B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E94397" w:rsidRPr="0011278B">
        <w:rPr>
          <w:rFonts w:ascii="Times New Roman" w:hAnsi="Times New Roman"/>
          <w:sz w:val="28"/>
          <w:szCs w:val="28"/>
        </w:rPr>
        <w:t>формулы</w:t>
      </w:r>
      <w:r w:rsidR="00E94397" w:rsidRPr="0011278B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E94397" w:rsidRPr="0011278B">
        <w:rPr>
          <w:rFonts w:ascii="Times New Roman" w:hAnsi="Times New Roman"/>
          <w:sz w:val="28"/>
          <w:szCs w:val="28"/>
        </w:rPr>
        <w:t>необходимые</w:t>
      </w:r>
      <w:r w:rsidR="00E94397" w:rsidRPr="0011278B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E94397" w:rsidRPr="0011278B">
        <w:rPr>
          <w:rFonts w:ascii="Times New Roman" w:hAnsi="Times New Roman"/>
          <w:sz w:val="28"/>
          <w:szCs w:val="28"/>
        </w:rPr>
        <w:t>для</w:t>
      </w:r>
      <w:r w:rsidR="00E94397" w:rsidRPr="0011278B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E94397" w:rsidRPr="0011278B">
        <w:rPr>
          <w:rFonts w:ascii="Times New Roman" w:hAnsi="Times New Roman"/>
          <w:sz w:val="28"/>
          <w:szCs w:val="28"/>
        </w:rPr>
        <w:t>расчета</w:t>
      </w:r>
      <w:r w:rsidR="00E94397" w:rsidRPr="0011278B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E94397" w:rsidRPr="0011278B">
        <w:rPr>
          <w:rFonts w:ascii="Times New Roman" w:hAnsi="Times New Roman"/>
          <w:sz w:val="28"/>
          <w:szCs w:val="28"/>
        </w:rPr>
        <w:t>абсолютных</w:t>
      </w:r>
      <w:r w:rsidR="00E94397" w:rsidRPr="0011278B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DE0B5E">
        <w:rPr>
          <w:rFonts w:ascii="Times New Roman" w:hAnsi="Times New Roman"/>
          <w:spacing w:val="49"/>
          <w:sz w:val="28"/>
          <w:szCs w:val="28"/>
        </w:rPr>
        <w:t xml:space="preserve">    </w:t>
      </w:r>
      <w:r w:rsidR="00E94397" w:rsidRPr="0011278B">
        <w:rPr>
          <w:rFonts w:ascii="Times New Roman" w:hAnsi="Times New Roman"/>
          <w:sz w:val="28"/>
          <w:szCs w:val="28"/>
        </w:rPr>
        <w:t>и</w:t>
      </w:r>
      <w:r w:rsidR="00E94397" w:rsidRPr="0011278B">
        <w:rPr>
          <w:rFonts w:ascii="Times New Roman" w:hAnsi="Times New Roman"/>
          <w:spacing w:val="50"/>
          <w:sz w:val="28"/>
          <w:szCs w:val="28"/>
        </w:rPr>
        <w:t xml:space="preserve"> </w:t>
      </w:r>
      <w:proofErr w:type="gramStart"/>
      <w:r w:rsidR="00E94397" w:rsidRPr="0011278B">
        <w:rPr>
          <w:rFonts w:ascii="Times New Roman" w:hAnsi="Times New Roman"/>
          <w:sz w:val="28"/>
          <w:szCs w:val="28"/>
        </w:rPr>
        <w:t xml:space="preserve">относительных </w:t>
      </w:r>
      <w:r w:rsidR="00E94397" w:rsidRPr="001127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E94397" w:rsidRPr="0011278B">
        <w:rPr>
          <w:rFonts w:ascii="Times New Roman" w:hAnsi="Times New Roman"/>
          <w:sz w:val="28"/>
          <w:szCs w:val="28"/>
        </w:rPr>
        <w:t>показателей</w:t>
      </w:r>
      <w:proofErr w:type="gramEnd"/>
      <w:r w:rsidR="00E94397" w:rsidRPr="0011278B">
        <w:rPr>
          <w:rFonts w:ascii="Times New Roman" w:hAnsi="Times New Roman"/>
          <w:sz w:val="28"/>
          <w:szCs w:val="28"/>
        </w:rPr>
        <w:t>.</w:t>
      </w:r>
    </w:p>
    <w:p w:rsidR="00E94397" w:rsidRPr="0011278B" w:rsidRDefault="00E94397" w:rsidP="00E94397">
      <w:pPr>
        <w:widowControl w:val="0"/>
        <w:tabs>
          <w:tab w:val="left" w:pos="2245"/>
          <w:tab w:val="left" w:pos="2246"/>
          <w:tab w:val="left" w:pos="3550"/>
          <w:tab w:val="left" w:pos="5063"/>
          <w:tab w:val="left" w:pos="7548"/>
          <w:tab w:val="left" w:pos="8804"/>
          <w:tab w:val="left" w:pos="9772"/>
          <w:tab w:val="left" w:pos="10273"/>
        </w:tabs>
        <w:autoSpaceDE w:val="0"/>
        <w:autoSpaceDN w:val="0"/>
        <w:spacing w:after="0" w:line="240" w:lineRule="auto"/>
        <w:ind w:right="472"/>
        <w:jc w:val="both"/>
        <w:rPr>
          <w:rFonts w:ascii="Times New Roman" w:hAnsi="Times New Roman"/>
          <w:sz w:val="28"/>
          <w:szCs w:val="28"/>
        </w:rPr>
      </w:pPr>
    </w:p>
    <w:p w:rsidR="00E94397" w:rsidRPr="0011278B" w:rsidRDefault="00E94397" w:rsidP="00E94397">
      <w:pPr>
        <w:jc w:val="center"/>
        <w:rPr>
          <w:rFonts w:ascii="Times New Roman" w:hAnsi="Times New Roman"/>
          <w:b/>
          <w:sz w:val="28"/>
          <w:szCs w:val="28"/>
        </w:rPr>
      </w:pPr>
      <w:r w:rsidRPr="0011278B">
        <w:rPr>
          <w:rFonts w:ascii="Times New Roman" w:hAnsi="Times New Roman"/>
          <w:b/>
          <w:sz w:val="28"/>
          <w:szCs w:val="28"/>
        </w:rPr>
        <w:t>Теоретические сведения</w:t>
      </w:r>
    </w:p>
    <w:p w:rsidR="00E94397" w:rsidRPr="0011278B" w:rsidRDefault="00E94397" w:rsidP="00E94397">
      <w:pPr>
        <w:pStyle w:val="2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78B">
        <w:rPr>
          <w:rFonts w:ascii="Times New Roman" w:hAnsi="Times New Roman" w:cs="Times New Roman"/>
          <w:color w:val="auto"/>
          <w:sz w:val="28"/>
          <w:szCs w:val="28"/>
        </w:rPr>
        <w:t>Абсолютные величины</w:t>
      </w:r>
      <w:r w:rsidRPr="0011278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выражают размеры, объемы явлений или процессов. Их получают непосредственно в результате статистического наблюдения, сводки и группировки данных, а также в результате специальных расчетов. К абсолютным показателям, например, относится площадь территории страны, объем промышленного производства, число предприятий и т.п.</w:t>
      </w:r>
    </w:p>
    <w:p w:rsidR="00ED7416" w:rsidRDefault="00E94397" w:rsidP="00ED7416">
      <w:pPr>
        <w:widowControl w:val="0"/>
        <w:spacing w:after="0"/>
        <w:ind w:firstLine="720"/>
        <w:jc w:val="both"/>
        <w:rPr>
          <w:b/>
          <w:bCs/>
          <w:spacing w:val="-8"/>
          <w:sz w:val="32"/>
          <w:szCs w:val="32"/>
        </w:rPr>
      </w:pPr>
      <w:r w:rsidRPr="0011278B">
        <w:rPr>
          <w:rFonts w:ascii="Times New Roman" w:hAnsi="Times New Roman"/>
          <w:sz w:val="28"/>
          <w:szCs w:val="28"/>
        </w:rPr>
        <w:t>Абсолютные статистические показатели всегда являются числами именованными. В зависимости от социально-экономической сущности исследуемых явлений, их физических свойств они выражаются в натуральных и условно-натуральных, трудовых и стоимостных единицах измерения.</w:t>
      </w:r>
      <w:r w:rsidR="00ED7416" w:rsidRPr="00ED7416">
        <w:rPr>
          <w:b/>
          <w:bCs/>
          <w:spacing w:val="-8"/>
          <w:sz w:val="32"/>
          <w:szCs w:val="32"/>
        </w:rPr>
        <w:t xml:space="preserve"> </w:t>
      </w:r>
    </w:p>
    <w:p w:rsidR="00ED7416" w:rsidRPr="00ED7416" w:rsidRDefault="00ED7416" w:rsidP="00ED7416">
      <w:pPr>
        <w:widowControl w:val="0"/>
        <w:spacing w:after="0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b/>
          <w:bCs/>
          <w:spacing w:val="-8"/>
          <w:sz w:val="32"/>
          <w:szCs w:val="32"/>
        </w:rPr>
        <w:t xml:space="preserve">    </w:t>
      </w:r>
      <w:r w:rsidRPr="00ED7416">
        <w:rPr>
          <w:rFonts w:ascii="Times New Roman" w:hAnsi="Times New Roman"/>
          <w:b/>
          <w:bCs/>
          <w:spacing w:val="-8"/>
          <w:sz w:val="28"/>
          <w:szCs w:val="28"/>
        </w:rPr>
        <w:t>Относительная</w:t>
      </w:r>
      <w:r w:rsidRPr="00ED741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D7416">
        <w:rPr>
          <w:rFonts w:ascii="Times New Roman" w:hAnsi="Times New Roman"/>
          <w:b/>
          <w:bCs/>
          <w:spacing w:val="-8"/>
          <w:sz w:val="28"/>
          <w:szCs w:val="28"/>
        </w:rPr>
        <w:t xml:space="preserve">величина </w:t>
      </w:r>
      <w:r w:rsidRPr="00ED7416">
        <w:rPr>
          <w:rFonts w:ascii="Times New Roman" w:hAnsi="Times New Roman"/>
          <w:spacing w:val="-8"/>
          <w:sz w:val="28"/>
          <w:szCs w:val="28"/>
        </w:rPr>
        <w:t>- это обобщающий статистический показатель, характеризующий количественное соотношение двух величин в пространстве (между объектами), во времени (по одному и тому же объекту) или сравнения показателей разных свойств изучаемого объекта.</w:t>
      </w:r>
    </w:p>
    <w:p w:rsidR="00ED7416" w:rsidRPr="0011278B" w:rsidRDefault="00ED7416" w:rsidP="00ED7416">
      <w:pPr>
        <w:widowControl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D7416">
        <w:rPr>
          <w:rFonts w:ascii="Times New Roman" w:hAnsi="Times New Roman"/>
          <w:sz w:val="28"/>
          <w:szCs w:val="28"/>
        </w:rPr>
        <w:t xml:space="preserve">Относительные показатели получаются путем деления одной </w:t>
      </w:r>
      <w:r w:rsidRPr="00ED7416">
        <w:rPr>
          <w:rFonts w:ascii="Times New Roman" w:hAnsi="Times New Roman"/>
          <w:sz w:val="28"/>
          <w:szCs w:val="28"/>
        </w:rPr>
        <w:lastRenderedPageBreak/>
        <w:t>статистической величины на другую. В числителе всегда находится сравниваемый показатель, а в знаменателе – показатель, с которым производится сравнение (база сравнения). База сравнения выступает в качестве своеобразного измерителя. В зависимости от числового значения базы сравнения, результат отношения может быть выражен в коэффициентах, процентах, промилле (</w:t>
      </w:r>
      <w:r w:rsidRPr="00ED7416">
        <w:rPr>
          <w:rFonts w:ascii="Times New Roman" w:hAnsi="Times New Roman"/>
          <w:sz w:val="28"/>
          <w:szCs w:val="28"/>
          <w:vertAlign w:val="superscript"/>
        </w:rPr>
        <w:t>0</w:t>
      </w:r>
      <w:r w:rsidRPr="00ED7416">
        <w:rPr>
          <w:rFonts w:ascii="Times New Roman" w:hAnsi="Times New Roman"/>
          <w:sz w:val="28"/>
          <w:szCs w:val="28"/>
        </w:rPr>
        <w:t>/</w:t>
      </w:r>
      <w:r w:rsidRPr="00ED7416">
        <w:rPr>
          <w:rFonts w:ascii="Times New Roman" w:hAnsi="Times New Roman"/>
          <w:sz w:val="28"/>
          <w:szCs w:val="28"/>
          <w:vertAlign w:val="subscript"/>
        </w:rPr>
        <w:t>00</w:t>
      </w:r>
      <w:r w:rsidRPr="00ED7416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ED7416">
        <w:rPr>
          <w:rFonts w:ascii="Times New Roman" w:hAnsi="Times New Roman"/>
          <w:sz w:val="28"/>
          <w:szCs w:val="28"/>
        </w:rPr>
        <w:t>продецимилле</w:t>
      </w:r>
      <w:proofErr w:type="spellEnd"/>
      <w:r w:rsidRPr="00ED7416">
        <w:rPr>
          <w:rFonts w:ascii="Times New Roman" w:hAnsi="Times New Roman"/>
          <w:sz w:val="28"/>
          <w:szCs w:val="28"/>
        </w:rPr>
        <w:t xml:space="preserve"> (</w:t>
      </w:r>
      <w:r w:rsidRPr="00ED7416">
        <w:rPr>
          <w:rFonts w:ascii="Times New Roman" w:hAnsi="Times New Roman"/>
          <w:sz w:val="28"/>
          <w:szCs w:val="28"/>
          <w:vertAlign w:val="superscript"/>
        </w:rPr>
        <w:t>0</w:t>
      </w:r>
      <w:r w:rsidRPr="00ED7416">
        <w:rPr>
          <w:rFonts w:ascii="Times New Roman" w:hAnsi="Times New Roman"/>
          <w:sz w:val="28"/>
          <w:szCs w:val="28"/>
        </w:rPr>
        <w:t>/</w:t>
      </w:r>
      <w:r w:rsidRPr="00ED7416">
        <w:rPr>
          <w:rFonts w:ascii="Times New Roman" w:hAnsi="Times New Roman"/>
          <w:sz w:val="28"/>
          <w:szCs w:val="28"/>
          <w:vertAlign w:val="subscript"/>
        </w:rPr>
        <w:t>000</w:t>
      </w:r>
      <w:r w:rsidRPr="00ED7416">
        <w:rPr>
          <w:rFonts w:ascii="Times New Roman" w:hAnsi="Times New Roman"/>
          <w:sz w:val="28"/>
          <w:szCs w:val="28"/>
        </w:rPr>
        <w:t xml:space="preserve">), а также может быть </w:t>
      </w:r>
      <w:r>
        <w:rPr>
          <w:rFonts w:ascii="Times New Roman" w:hAnsi="Times New Roman"/>
          <w:sz w:val="28"/>
          <w:szCs w:val="28"/>
        </w:rPr>
        <w:t>числом именованным.</w:t>
      </w:r>
    </w:p>
    <w:p w:rsidR="00E94397" w:rsidRPr="0011278B" w:rsidRDefault="00E94397" w:rsidP="00E94397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278B">
        <w:rPr>
          <w:rFonts w:ascii="Times New Roman" w:hAnsi="Times New Roman"/>
          <w:sz w:val="28"/>
          <w:szCs w:val="28"/>
        </w:rPr>
        <w:t>В статистике вычисляют следующие относительные величины:</w:t>
      </w:r>
    </w:p>
    <w:p w:rsidR="00E94397" w:rsidRPr="0011278B" w:rsidRDefault="00E94397" w:rsidP="00E94397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278B">
        <w:rPr>
          <w:rFonts w:ascii="Times New Roman" w:hAnsi="Times New Roman"/>
          <w:b/>
          <w:bCs/>
          <w:sz w:val="28"/>
          <w:szCs w:val="28"/>
        </w:rPr>
        <w:t>1</w:t>
      </w:r>
      <w:r w:rsidRPr="0011278B">
        <w:rPr>
          <w:rFonts w:ascii="Times New Roman" w:hAnsi="Times New Roman"/>
          <w:sz w:val="28"/>
          <w:szCs w:val="28"/>
        </w:rPr>
        <w:t>.</w:t>
      </w:r>
      <w:r w:rsidRPr="0011278B">
        <w:rPr>
          <w:rFonts w:ascii="Times New Roman" w:hAnsi="Times New Roman"/>
          <w:b/>
          <w:bCs/>
          <w:sz w:val="28"/>
          <w:szCs w:val="28"/>
        </w:rPr>
        <w:t>Относительная величина</w:t>
      </w:r>
      <w:r w:rsidRPr="0011278B">
        <w:rPr>
          <w:rFonts w:ascii="Times New Roman" w:hAnsi="Times New Roman"/>
          <w:sz w:val="28"/>
          <w:szCs w:val="28"/>
        </w:rPr>
        <w:t xml:space="preserve"> </w:t>
      </w:r>
      <w:r w:rsidRPr="0011278B">
        <w:rPr>
          <w:rFonts w:ascii="Times New Roman" w:hAnsi="Times New Roman"/>
          <w:b/>
          <w:bCs/>
          <w:sz w:val="28"/>
          <w:szCs w:val="28"/>
        </w:rPr>
        <w:t>планового задания</w:t>
      </w:r>
      <w:r w:rsidRPr="0011278B">
        <w:rPr>
          <w:rFonts w:ascii="Times New Roman" w:hAnsi="Times New Roman"/>
          <w:sz w:val="28"/>
          <w:szCs w:val="28"/>
        </w:rPr>
        <w:t xml:space="preserve"> - отношение величины показателя, устанавливаемого на планируемый период или обусловленной договором к его величине, достигнутой за предшествующий (базисный) период:</w:t>
      </w:r>
      <w:r w:rsidRPr="0011278B">
        <w:rPr>
          <w:rFonts w:ascii="Times New Roman" w:hAnsi="Times New Roman"/>
          <w:position w:val="-30"/>
          <w:sz w:val="28"/>
          <w:szCs w:val="28"/>
        </w:rPr>
        <w:object w:dxaOrig="28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55pt;height:47.8pt" o:ole="" fillcolor="window">
            <v:imagedata r:id="rId4" o:title=""/>
          </v:shape>
          <o:OLEObject Type="Embed" ProgID="Equation.DSMT4" ShapeID="_x0000_i1025" DrawAspect="Content" ObjectID="_1791633841" r:id="rId5"/>
        </w:object>
      </w:r>
    </w:p>
    <w:p w:rsidR="00E94397" w:rsidRPr="0011278B" w:rsidRDefault="00E94397" w:rsidP="00E94397">
      <w:pPr>
        <w:widowControl w:val="0"/>
        <w:tabs>
          <w:tab w:val="left" w:pos="3000"/>
          <w:tab w:val="left" w:pos="4120"/>
        </w:tabs>
        <w:spacing w:line="240" w:lineRule="auto"/>
        <w:ind w:left="1560" w:hanging="1560"/>
        <w:jc w:val="both"/>
        <w:rPr>
          <w:rFonts w:ascii="Times New Roman" w:hAnsi="Times New Roman"/>
          <w:sz w:val="28"/>
          <w:szCs w:val="28"/>
        </w:rPr>
      </w:pPr>
      <w:r w:rsidRPr="0011278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28575</wp:posOffset>
                </wp:positionV>
                <wp:extent cx="1828800" cy="457200"/>
                <wp:effectExtent l="13335" t="8255" r="5715" b="1079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97" w:rsidRDefault="00E94397" w:rsidP="00E943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89pt;margin-top:2.25pt;width:2in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" o:allowincell="f" strokecolor="white">
                <v:textbox>
                  <w:txbxContent>
                    <w:p w:rsidR="00E94397" w:rsidRDefault="00E94397" w:rsidP="00E94397"/>
                  </w:txbxContent>
                </v:textbox>
              </v:shape>
            </w:pict>
          </mc:Fallback>
        </mc:AlternateContent>
      </w:r>
      <w:r w:rsidRPr="0011278B">
        <w:rPr>
          <w:rFonts w:ascii="Times New Roman" w:hAnsi="Times New Roman"/>
          <w:sz w:val="28"/>
          <w:szCs w:val="28"/>
        </w:rPr>
        <w:t xml:space="preserve">где      </w:t>
      </w:r>
      <w:proofErr w:type="spellStart"/>
      <w:r w:rsidRPr="0011278B">
        <w:rPr>
          <w:rFonts w:ascii="Times New Roman" w:hAnsi="Times New Roman"/>
          <w:i/>
          <w:iCs/>
          <w:sz w:val="28"/>
          <w:szCs w:val="28"/>
        </w:rPr>
        <w:t>Q</w:t>
      </w:r>
      <w:r w:rsidRPr="0011278B">
        <w:rPr>
          <w:rFonts w:ascii="Times New Roman" w:hAnsi="Times New Roman"/>
          <w:i/>
          <w:iCs/>
          <w:sz w:val="28"/>
          <w:szCs w:val="28"/>
          <w:vertAlign w:val="subscript"/>
        </w:rPr>
        <w:t>план</w:t>
      </w:r>
      <w:proofErr w:type="spellEnd"/>
      <w:r w:rsidRPr="0011278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1278B">
        <w:rPr>
          <w:rFonts w:ascii="Times New Roman" w:hAnsi="Times New Roman"/>
          <w:i/>
          <w:iCs/>
          <w:sz w:val="28"/>
          <w:szCs w:val="28"/>
        </w:rPr>
        <w:t>Q</w:t>
      </w:r>
      <w:r w:rsidRPr="0011278B">
        <w:rPr>
          <w:rFonts w:ascii="Times New Roman" w:hAnsi="Times New Roman"/>
          <w:i/>
          <w:iCs/>
          <w:sz w:val="28"/>
          <w:szCs w:val="28"/>
          <w:vertAlign w:val="subscript"/>
        </w:rPr>
        <w:t>баз</w:t>
      </w:r>
      <w:proofErr w:type="spellEnd"/>
      <w:r w:rsidRPr="0011278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1278B">
        <w:rPr>
          <w:rFonts w:ascii="Times New Roman" w:hAnsi="Times New Roman"/>
          <w:sz w:val="28"/>
          <w:szCs w:val="28"/>
        </w:rPr>
        <w:t>– плановый и базисный размеры явления за период.</w:t>
      </w:r>
    </w:p>
    <w:p w:rsidR="00E94397" w:rsidRPr="0011278B" w:rsidRDefault="00E94397" w:rsidP="00E94397">
      <w:pPr>
        <w:widowControl w:val="0"/>
        <w:tabs>
          <w:tab w:val="left" w:pos="1276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278B">
        <w:rPr>
          <w:rFonts w:ascii="Times New Roman" w:hAnsi="Times New Roman"/>
          <w:b/>
          <w:bCs/>
          <w:sz w:val="28"/>
          <w:szCs w:val="28"/>
        </w:rPr>
        <w:t>2. Относительная величина</w:t>
      </w:r>
      <w:r w:rsidRPr="0011278B">
        <w:rPr>
          <w:rFonts w:ascii="Times New Roman" w:hAnsi="Times New Roman"/>
          <w:sz w:val="28"/>
          <w:szCs w:val="28"/>
        </w:rPr>
        <w:t xml:space="preserve"> </w:t>
      </w:r>
      <w:r w:rsidRPr="0011278B">
        <w:rPr>
          <w:rFonts w:ascii="Times New Roman" w:hAnsi="Times New Roman"/>
          <w:b/>
          <w:bCs/>
          <w:sz w:val="28"/>
          <w:szCs w:val="28"/>
        </w:rPr>
        <w:t>выполнения плана (нормы или договорных обязательств)</w:t>
      </w:r>
      <w:r w:rsidRPr="0011278B">
        <w:rPr>
          <w:rFonts w:ascii="Times New Roman" w:hAnsi="Times New Roman"/>
          <w:sz w:val="28"/>
          <w:szCs w:val="28"/>
        </w:rPr>
        <w:t xml:space="preserve"> - результат сравнения фактически достигнутого уровня показателя в текущем (отчетном) периоде с его плановым уровнем или нормативным, или уровнем, обусловленным договором. Если показатели заданы в абсолютном выражении: </w:t>
      </w:r>
    </w:p>
    <w:p w:rsidR="00E94397" w:rsidRPr="0011278B" w:rsidRDefault="00E94397" w:rsidP="00E94397">
      <w:pPr>
        <w:widowControl w:val="0"/>
        <w:tabs>
          <w:tab w:val="left" w:pos="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1278B">
        <w:rPr>
          <w:rFonts w:ascii="Times New Roman" w:hAnsi="Times New Roman"/>
          <w:sz w:val="28"/>
          <w:szCs w:val="28"/>
        </w:rPr>
        <w:t xml:space="preserve">         </w:t>
      </w:r>
      <w:r w:rsidRPr="0011278B">
        <w:rPr>
          <w:rFonts w:ascii="Times New Roman" w:hAnsi="Times New Roman"/>
          <w:position w:val="-32"/>
          <w:sz w:val="28"/>
          <w:szCs w:val="28"/>
        </w:rPr>
        <w:object w:dxaOrig="3260" w:dyaOrig="740">
          <v:shape id="_x0000_i1026" type="#_x0000_t75" style="width:231.75pt;height:47.8pt" o:ole="" fillcolor="window">
            <v:imagedata r:id="rId6" o:title=""/>
          </v:shape>
          <o:OLEObject Type="Embed" ProgID="Equation.DSMT4" ShapeID="_x0000_i1026" DrawAspect="Content" ObjectID="_1791633842" r:id="rId7"/>
        </w:object>
      </w:r>
      <w:r w:rsidRPr="0011278B">
        <w:rPr>
          <w:rFonts w:ascii="Times New Roman" w:hAnsi="Times New Roman"/>
          <w:sz w:val="28"/>
          <w:szCs w:val="28"/>
        </w:rPr>
        <w:t>,</w:t>
      </w:r>
    </w:p>
    <w:p w:rsidR="00E94397" w:rsidRPr="0011278B" w:rsidRDefault="00E94397" w:rsidP="00E94397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278B">
        <w:rPr>
          <w:rFonts w:ascii="Times New Roman" w:hAnsi="Times New Roman"/>
          <w:sz w:val="28"/>
          <w:szCs w:val="28"/>
        </w:rPr>
        <w:t xml:space="preserve">где       </w:t>
      </w:r>
      <w:r w:rsidRPr="0011278B">
        <w:rPr>
          <w:rFonts w:ascii="Times New Roman" w:hAnsi="Times New Roman"/>
          <w:i/>
          <w:iCs/>
          <w:sz w:val="28"/>
          <w:szCs w:val="28"/>
        </w:rPr>
        <w:t>Q факт</w:t>
      </w:r>
      <w:r w:rsidRPr="0011278B">
        <w:rPr>
          <w:rFonts w:ascii="Times New Roman" w:hAnsi="Times New Roman"/>
          <w:sz w:val="28"/>
          <w:szCs w:val="28"/>
        </w:rPr>
        <w:t xml:space="preserve"> – фактический объем явления за отчетный период.</w:t>
      </w:r>
    </w:p>
    <w:p w:rsidR="00E94397" w:rsidRPr="0011278B" w:rsidRDefault="00E94397" w:rsidP="00E94397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278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46355</wp:posOffset>
                </wp:positionV>
                <wp:extent cx="914400" cy="457200"/>
                <wp:effectExtent l="13335" t="12700" r="571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97" w:rsidRDefault="00E94397" w:rsidP="00E943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135pt;margin-top:3.65pt;width:1in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" o:allowincell="f" strokecolor="white">
                <v:textbox>
                  <w:txbxContent>
                    <w:p w:rsidR="00E94397" w:rsidRDefault="00E94397" w:rsidP="00E94397"/>
                  </w:txbxContent>
                </v:textbox>
              </v:shape>
            </w:pict>
          </mc:Fallback>
        </mc:AlternateContent>
      </w:r>
      <w:r w:rsidRPr="0011278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914400</wp:posOffset>
                </wp:positionV>
                <wp:extent cx="914400" cy="342900"/>
                <wp:effectExtent l="13335" t="13970" r="5715" b="508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97" w:rsidRDefault="00E94397" w:rsidP="00E94397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left:0;text-align:left;margin-left:153pt;margin-top:1in;width:1in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" o:allowincell="f" strokecolor="white">
                <v:textbox>
                  <w:txbxContent>
                    <w:p w:rsidR="00E94397" w:rsidRDefault="00E94397" w:rsidP="00E94397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11278B">
        <w:rPr>
          <w:rFonts w:ascii="Times New Roman" w:hAnsi="Times New Roman"/>
          <w:b/>
          <w:bCs/>
          <w:sz w:val="28"/>
          <w:szCs w:val="28"/>
        </w:rPr>
        <w:tab/>
        <w:t>3</w:t>
      </w:r>
      <w:r w:rsidRPr="0011278B">
        <w:rPr>
          <w:rFonts w:ascii="Times New Roman" w:hAnsi="Times New Roman"/>
          <w:sz w:val="28"/>
          <w:szCs w:val="28"/>
        </w:rPr>
        <w:t xml:space="preserve">. </w:t>
      </w:r>
      <w:r w:rsidRPr="0011278B">
        <w:rPr>
          <w:rFonts w:ascii="Times New Roman" w:hAnsi="Times New Roman"/>
          <w:b/>
          <w:bCs/>
          <w:sz w:val="28"/>
          <w:szCs w:val="28"/>
        </w:rPr>
        <w:t>Относительная величина динамики</w:t>
      </w:r>
      <w:r w:rsidRPr="0011278B">
        <w:rPr>
          <w:rFonts w:ascii="Times New Roman" w:hAnsi="Times New Roman"/>
          <w:sz w:val="28"/>
          <w:szCs w:val="28"/>
        </w:rPr>
        <w:t xml:space="preserve"> характеризует степень изменения изучаемого явления во времени, то есть в отчетном периоде по сравнению с базисным (сравниваются фактические уровни):</w:t>
      </w:r>
    </w:p>
    <w:p w:rsidR="00E94397" w:rsidRPr="0011278B" w:rsidRDefault="00E94397" w:rsidP="00E94397">
      <w:pPr>
        <w:widowControl w:val="0"/>
        <w:tabs>
          <w:tab w:val="left" w:pos="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1278B">
        <w:rPr>
          <w:rFonts w:ascii="Times New Roman" w:hAnsi="Times New Roman"/>
          <w:position w:val="-30"/>
          <w:sz w:val="28"/>
          <w:szCs w:val="28"/>
        </w:rPr>
        <w:object w:dxaOrig="2140" w:dyaOrig="720">
          <v:shape id="_x0000_i1027" type="#_x0000_t75" style="width:143.4pt;height:47.8pt" o:ole="" fillcolor="window">
            <v:imagedata r:id="rId8" o:title=""/>
          </v:shape>
          <o:OLEObject Type="Embed" ProgID="Equation.DSMT4" ShapeID="_x0000_i1027" DrawAspect="Content" ObjectID="_1791633843" r:id="rId9"/>
        </w:object>
      </w:r>
    </w:p>
    <w:p w:rsidR="00E94397" w:rsidRPr="0011278B" w:rsidRDefault="00E94397" w:rsidP="00E94397">
      <w:pPr>
        <w:widowControl w:val="0"/>
        <w:tabs>
          <w:tab w:val="left" w:pos="709"/>
        </w:tabs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1278B">
        <w:rPr>
          <w:rFonts w:ascii="Times New Roman" w:hAnsi="Times New Roman"/>
          <w:sz w:val="28"/>
          <w:szCs w:val="28"/>
        </w:rPr>
        <w:tab/>
        <w:t xml:space="preserve">Рассмотренные относительные величины взаимосвязаны между </w:t>
      </w:r>
      <w:proofErr w:type="gramStart"/>
      <w:r w:rsidRPr="0011278B">
        <w:rPr>
          <w:rFonts w:ascii="Times New Roman" w:hAnsi="Times New Roman"/>
          <w:sz w:val="28"/>
          <w:szCs w:val="28"/>
        </w:rPr>
        <w:t xml:space="preserve">собой:   </w:t>
      </w:r>
      <w:proofErr w:type="gramEnd"/>
      <w:r w:rsidRPr="0011278B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11278B">
        <w:rPr>
          <w:rFonts w:ascii="Times New Roman" w:hAnsi="Times New Roman"/>
          <w:i/>
          <w:iCs/>
          <w:sz w:val="28"/>
          <w:szCs w:val="28"/>
        </w:rPr>
        <w:t>К</w:t>
      </w:r>
      <w:r w:rsidRPr="0011278B">
        <w:rPr>
          <w:rFonts w:ascii="Times New Roman" w:hAnsi="Times New Roman"/>
          <w:i/>
          <w:iCs/>
          <w:sz w:val="28"/>
          <w:szCs w:val="28"/>
          <w:vertAlign w:val="subscript"/>
        </w:rPr>
        <w:t>динамики</w:t>
      </w:r>
      <w:proofErr w:type="spellEnd"/>
      <w:r w:rsidRPr="0011278B">
        <w:rPr>
          <w:rFonts w:ascii="Times New Roman" w:hAnsi="Times New Roman"/>
          <w:i/>
          <w:iCs/>
          <w:sz w:val="28"/>
          <w:szCs w:val="28"/>
          <w:vertAlign w:val="subscript"/>
        </w:rPr>
        <w:t xml:space="preserve">   </w:t>
      </w:r>
      <w:r w:rsidRPr="0011278B">
        <w:rPr>
          <w:rFonts w:ascii="Times New Roman" w:hAnsi="Times New Roman"/>
          <w:i/>
          <w:iCs/>
          <w:sz w:val="28"/>
          <w:szCs w:val="28"/>
        </w:rPr>
        <w:t xml:space="preserve">=    </w:t>
      </w:r>
      <w:proofErr w:type="spellStart"/>
      <w:r w:rsidRPr="0011278B">
        <w:rPr>
          <w:rFonts w:ascii="Times New Roman" w:hAnsi="Times New Roman"/>
          <w:i/>
          <w:iCs/>
          <w:sz w:val="28"/>
          <w:szCs w:val="28"/>
        </w:rPr>
        <w:t>К</w:t>
      </w:r>
      <w:r w:rsidRPr="0011278B">
        <w:rPr>
          <w:rFonts w:ascii="Times New Roman" w:hAnsi="Times New Roman"/>
          <w:i/>
          <w:iCs/>
          <w:sz w:val="28"/>
          <w:szCs w:val="28"/>
          <w:vertAlign w:val="subscript"/>
        </w:rPr>
        <w:t>план</w:t>
      </w:r>
      <w:proofErr w:type="spellEnd"/>
      <w:r w:rsidRPr="0011278B">
        <w:rPr>
          <w:rFonts w:ascii="Times New Roman" w:hAnsi="Times New Roman"/>
          <w:i/>
          <w:iCs/>
          <w:sz w:val="28"/>
          <w:szCs w:val="28"/>
          <w:vertAlign w:val="subscript"/>
        </w:rPr>
        <w:t>. задания</w:t>
      </w:r>
      <w:r w:rsidRPr="0011278B">
        <w:rPr>
          <w:rFonts w:ascii="Times New Roman" w:hAnsi="Times New Roman"/>
          <w:i/>
          <w:iCs/>
          <w:sz w:val="28"/>
          <w:szCs w:val="28"/>
        </w:rPr>
        <w:t xml:space="preserve">  ·  </w:t>
      </w:r>
      <w:proofErr w:type="spellStart"/>
      <w:r w:rsidRPr="0011278B">
        <w:rPr>
          <w:rFonts w:ascii="Times New Roman" w:hAnsi="Times New Roman"/>
          <w:i/>
          <w:iCs/>
          <w:sz w:val="28"/>
          <w:szCs w:val="28"/>
        </w:rPr>
        <w:t>К</w:t>
      </w:r>
      <w:r w:rsidRPr="0011278B">
        <w:rPr>
          <w:rFonts w:ascii="Times New Roman" w:hAnsi="Times New Roman"/>
          <w:i/>
          <w:iCs/>
          <w:sz w:val="28"/>
          <w:szCs w:val="28"/>
          <w:vertAlign w:val="subscript"/>
        </w:rPr>
        <w:t>вып</w:t>
      </w:r>
      <w:proofErr w:type="spellEnd"/>
      <w:r w:rsidRPr="0011278B">
        <w:rPr>
          <w:rFonts w:ascii="Times New Roman" w:hAnsi="Times New Roman"/>
          <w:i/>
          <w:iCs/>
          <w:sz w:val="28"/>
          <w:szCs w:val="28"/>
          <w:vertAlign w:val="subscript"/>
        </w:rPr>
        <w:t>. плана</w:t>
      </w:r>
      <w:r w:rsidRPr="0011278B">
        <w:rPr>
          <w:rFonts w:ascii="Times New Roman" w:hAnsi="Times New Roman"/>
          <w:i/>
          <w:iCs/>
          <w:sz w:val="28"/>
          <w:szCs w:val="28"/>
        </w:rPr>
        <w:t xml:space="preserve">  </w:t>
      </w:r>
    </w:p>
    <w:p w:rsidR="00E94397" w:rsidRPr="0011278B" w:rsidRDefault="00E94397" w:rsidP="00E94397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278B">
        <w:rPr>
          <w:rFonts w:ascii="Times New Roman" w:hAnsi="Times New Roman"/>
          <w:b/>
          <w:bCs/>
          <w:sz w:val="28"/>
          <w:szCs w:val="28"/>
        </w:rPr>
        <w:t>4</w:t>
      </w:r>
      <w:r w:rsidRPr="0011278B">
        <w:rPr>
          <w:rFonts w:ascii="Times New Roman" w:hAnsi="Times New Roman"/>
          <w:sz w:val="28"/>
          <w:szCs w:val="28"/>
        </w:rPr>
        <w:t xml:space="preserve">. </w:t>
      </w:r>
      <w:r w:rsidRPr="0011278B">
        <w:rPr>
          <w:rFonts w:ascii="Times New Roman" w:hAnsi="Times New Roman"/>
          <w:b/>
          <w:bCs/>
          <w:sz w:val="28"/>
          <w:szCs w:val="28"/>
        </w:rPr>
        <w:t>Относительная величина структуры</w:t>
      </w:r>
      <w:r w:rsidRPr="0011278B">
        <w:rPr>
          <w:rFonts w:ascii="Times New Roman" w:hAnsi="Times New Roman"/>
          <w:sz w:val="28"/>
          <w:szCs w:val="28"/>
        </w:rPr>
        <w:t xml:space="preserve"> характеризует состав совокупности, показывает, какой удельный вес (долю) во всей совокупности составляют ее части. Определяется как отношение размеров частей к целому: </w:t>
      </w:r>
      <w:r w:rsidRPr="0011278B">
        <w:rPr>
          <w:rFonts w:ascii="Times New Roman" w:hAnsi="Times New Roman"/>
          <w:i/>
          <w:iCs/>
          <w:sz w:val="28"/>
          <w:szCs w:val="28"/>
        </w:rPr>
        <w:t xml:space="preserve">d </w:t>
      </w:r>
      <w:r w:rsidRPr="0011278B">
        <w:rPr>
          <w:rFonts w:ascii="Times New Roman" w:hAnsi="Times New Roman"/>
          <w:sz w:val="28"/>
          <w:szCs w:val="28"/>
        </w:rPr>
        <w:t>=</w:t>
      </w:r>
      <w:r w:rsidRPr="0011278B">
        <w:rPr>
          <w:rFonts w:ascii="Times New Roman" w:hAnsi="Times New Roman"/>
          <w:position w:val="-38"/>
          <w:sz w:val="28"/>
          <w:szCs w:val="28"/>
        </w:rPr>
        <w:object w:dxaOrig="660" w:dyaOrig="760">
          <v:shape id="_x0000_i1028" type="#_x0000_t75" style="width:40.55pt;height:47.2pt" o:ole="" fillcolor="window">
            <v:imagedata r:id="rId10" o:title=""/>
          </v:shape>
          <o:OLEObject Type="Embed" ProgID="Equation.DSMT4" ShapeID="_x0000_i1028" DrawAspect="Content" ObjectID="_1791633844" r:id="rId11"/>
        </w:object>
      </w:r>
      <w:r w:rsidRPr="0011278B">
        <w:rPr>
          <w:rFonts w:ascii="Times New Roman" w:hAnsi="Times New Roman"/>
          <w:sz w:val="28"/>
          <w:szCs w:val="28"/>
        </w:rPr>
        <w:t>(100).</w:t>
      </w:r>
    </w:p>
    <w:p w:rsidR="00E94397" w:rsidRPr="0011278B" w:rsidRDefault="00E94397" w:rsidP="00E94397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278B">
        <w:rPr>
          <w:rFonts w:ascii="Times New Roman" w:hAnsi="Times New Roman"/>
          <w:b/>
          <w:bCs/>
          <w:sz w:val="28"/>
          <w:szCs w:val="28"/>
        </w:rPr>
        <w:lastRenderedPageBreak/>
        <w:t>5</w:t>
      </w:r>
      <w:r w:rsidRPr="0011278B">
        <w:rPr>
          <w:rFonts w:ascii="Times New Roman" w:hAnsi="Times New Roman"/>
          <w:sz w:val="28"/>
          <w:szCs w:val="28"/>
        </w:rPr>
        <w:t xml:space="preserve">. </w:t>
      </w:r>
      <w:r w:rsidRPr="0011278B">
        <w:rPr>
          <w:rFonts w:ascii="Times New Roman" w:hAnsi="Times New Roman"/>
          <w:b/>
          <w:bCs/>
          <w:sz w:val="28"/>
          <w:szCs w:val="28"/>
        </w:rPr>
        <w:t>Относительная величина координации</w:t>
      </w:r>
      <w:r w:rsidRPr="0011278B">
        <w:rPr>
          <w:rFonts w:ascii="Times New Roman" w:hAnsi="Times New Roman"/>
          <w:sz w:val="28"/>
          <w:szCs w:val="28"/>
        </w:rPr>
        <w:t xml:space="preserve"> – соотношение частей целого между собой. За базу сравнения принимают одну из составных частей целого, а затем находят отношение всех частей к ней. Показывает, сколько единиц данной части целого приходится на 1, 10, 100, 1000 и т.п. единиц части, принятой за базу сравнения:</w:t>
      </w:r>
    </w:p>
    <w:p w:rsidR="00E94397" w:rsidRPr="0011278B" w:rsidRDefault="00E94397" w:rsidP="00E94397">
      <w:pPr>
        <w:widowControl w:val="0"/>
        <w:tabs>
          <w:tab w:val="left" w:pos="3560"/>
        </w:tabs>
        <w:spacing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11278B">
        <w:rPr>
          <w:rFonts w:ascii="Times New Roman" w:hAnsi="Times New Roman"/>
          <w:i/>
          <w:iCs/>
          <w:sz w:val="28"/>
          <w:szCs w:val="28"/>
        </w:rPr>
        <w:t>K</w:t>
      </w:r>
      <w:r w:rsidRPr="0011278B">
        <w:rPr>
          <w:rFonts w:ascii="Times New Roman" w:hAnsi="Times New Roman"/>
          <w:i/>
          <w:iCs/>
          <w:sz w:val="28"/>
          <w:szCs w:val="28"/>
          <w:vertAlign w:val="subscript"/>
        </w:rPr>
        <w:t>координации</w:t>
      </w:r>
      <w:proofErr w:type="spellEnd"/>
      <w:r w:rsidRPr="0011278B">
        <w:rPr>
          <w:rFonts w:ascii="Times New Roman" w:hAnsi="Times New Roman"/>
          <w:i/>
          <w:iCs/>
          <w:sz w:val="28"/>
          <w:szCs w:val="28"/>
        </w:rPr>
        <w:t xml:space="preserve"> =   K</w:t>
      </w:r>
      <w:r w:rsidRPr="0011278B">
        <w:rPr>
          <w:rFonts w:ascii="Times New Roman" w:hAnsi="Times New Roman"/>
          <w:i/>
          <w:iCs/>
          <w:sz w:val="28"/>
          <w:szCs w:val="28"/>
          <w:vertAlign w:val="subscript"/>
        </w:rPr>
        <w:t xml:space="preserve">1 </w:t>
      </w:r>
      <w:r w:rsidRPr="0011278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1278B">
        <w:rPr>
          <w:rFonts w:ascii="Times New Roman" w:hAnsi="Times New Roman"/>
          <w:sz w:val="28"/>
          <w:szCs w:val="28"/>
        </w:rPr>
        <w:t>:</w:t>
      </w:r>
      <w:r w:rsidRPr="0011278B">
        <w:rPr>
          <w:rFonts w:ascii="Times New Roman" w:hAnsi="Times New Roman"/>
          <w:i/>
          <w:iCs/>
          <w:sz w:val="28"/>
          <w:szCs w:val="28"/>
        </w:rPr>
        <w:t xml:space="preserve">  K</w:t>
      </w:r>
      <w:r w:rsidRPr="0011278B">
        <w:rPr>
          <w:rFonts w:ascii="Times New Roman" w:hAnsi="Times New Roman"/>
          <w:i/>
          <w:iCs/>
          <w:sz w:val="28"/>
          <w:szCs w:val="28"/>
          <w:vertAlign w:val="subscript"/>
        </w:rPr>
        <w:t xml:space="preserve">2 </w:t>
      </w:r>
      <w:r w:rsidRPr="0011278B">
        <w:rPr>
          <w:rFonts w:ascii="Times New Roman" w:hAnsi="Times New Roman"/>
          <w:sz w:val="28"/>
          <w:szCs w:val="28"/>
        </w:rPr>
        <w:t>:</w:t>
      </w:r>
      <w:r w:rsidRPr="0011278B"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Pr="0011278B">
        <w:rPr>
          <w:rFonts w:ascii="Times New Roman" w:hAnsi="Times New Roman"/>
          <w:sz w:val="28"/>
          <w:szCs w:val="28"/>
        </w:rPr>
        <w:t>...   :</w:t>
      </w:r>
      <w:r w:rsidRPr="0011278B">
        <w:rPr>
          <w:rFonts w:ascii="Times New Roman" w:hAnsi="Times New Roman"/>
          <w:i/>
          <w:iCs/>
          <w:sz w:val="28"/>
          <w:szCs w:val="28"/>
        </w:rPr>
        <w:t xml:space="preserve"> K </w:t>
      </w:r>
      <w:r w:rsidRPr="0011278B">
        <w:rPr>
          <w:rFonts w:ascii="Times New Roman" w:hAnsi="Times New Roman"/>
          <w:i/>
          <w:iCs/>
          <w:sz w:val="28"/>
          <w:szCs w:val="28"/>
          <w:vertAlign w:val="subscript"/>
        </w:rPr>
        <w:t>баз</w:t>
      </w:r>
      <w:r w:rsidRPr="0011278B">
        <w:rPr>
          <w:rFonts w:ascii="Times New Roman" w:hAnsi="Times New Roman"/>
          <w:i/>
          <w:iCs/>
          <w:sz w:val="28"/>
          <w:szCs w:val="28"/>
        </w:rPr>
        <w:t xml:space="preserve"> ,    </w:t>
      </w:r>
      <w:r w:rsidRPr="0011278B">
        <w:rPr>
          <w:rFonts w:ascii="Times New Roman" w:hAnsi="Times New Roman"/>
          <w:position w:val="-30"/>
          <w:sz w:val="28"/>
          <w:szCs w:val="28"/>
        </w:rPr>
        <w:object w:dxaOrig="1040" w:dyaOrig="680">
          <v:shape id="_x0000_i1029" type="#_x0000_t75" style="width:61.7pt;height:43.55pt" o:ole="" fillcolor="window">
            <v:imagedata r:id="rId12" o:title=""/>
          </v:shape>
          <o:OLEObject Type="Embed" ProgID="Equation.DSMT4" ShapeID="_x0000_i1029" DrawAspect="Content" ObjectID="_1791633845" r:id="rId13"/>
        </w:object>
      </w:r>
      <w:r w:rsidRPr="0011278B">
        <w:rPr>
          <w:rFonts w:ascii="Times New Roman" w:hAnsi="Times New Roman"/>
          <w:sz w:val="28"/>
          <w:szCs w:val="28"/>
        </w:rPr>
        <w:t>,</w:t>
      </w:r>
    </w:p>
    <w:p w:rsidR="00E94397" w:rsidRPr="0011278B" w:rsidRDefault="00E94397" w:rsidP="00E94397">
      <w:pPr>
        <w:widowControl w:val="0"/>
        <w:tabs>
          <w:tab w:val="left" w:pos="0"/>
          <w:tab w:val="left" w:pos="6320"/>
        </w:tabs>
        <w:spacing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278B">
        <w:rPr>
          <w:rFonts w:ascii="Times New Roman" w:hAnsi="Times New Roman"/>
          <w:sz w:val="28"/>
          <w:szCs w:val="28"/>
        </w:rPr>
        <w:t xml:space="preserve">где  </w:t>
      </w:r>
      <w:proofErr w:type="spellStart"/>
      <w:r w:rsidRPr="0011278B">
        <w:rPr>
          <w:rFonts w:ascii="Times New Roman" w:hAnsi="Times New Roman"/>
          <w:i/>
          <w:iCs/>
          <w:sz w:val="28"/>
          <w:szCs w:val="28"/>
        </w:rPr>
        <w:t>Q</w:t>
      </w:r>
      <w:proofErr w:type="gramEnd"/>
      <w:r w:rsidRPr="0011278B">
        <w:rPr>
          <w:rFonts w:ascii="Times New Roman" w:hAnsi="Times New Roman"/>
          <w:i/>
          <w:iCs/>
          <w:sz w:val="28"/>
          <w:szCs w:val="28"/>
          <w:vertAlign w:val="subscript"/>
        </w:rPr>
        <w:t>баз</w:t>
      </w:r>
      <w:proofErr w:type="spellEnd"/>
      <w:r w:rsidRPr="0011278B">
        <w:rPr>
          <w:rFonts w:ascii="Times New Roman" w:hAnsi="Times New Roman"/>
          <w:sz w:val="28"/>
          <w:szCs w:val="28"/>
        </w:rPr>
        <w:t xml:space="preserve">– </w:t>
      </w:r>
      <w:r w:rsidRPr="0011278B">
        <w:rPr>
          <w:rFonts w:ascii="Times New Roman" w:hAnsi="Times New Roman"/>
          <w:spacing w:val="-6"/>
          <w:sz w:val="28"/>
          <w:szCs w:val="28"/>
        </w:rPr>
        <w:t>уровень, принятый за базу сравнения;</w:t>
      </w:r>
      <w:r w:rsidRPr="0011278B">
        <w:rPr>
          <w:rFonts w:ascii="Times New Roman" w:hAnsi="Times New Roman"/>
          <w:sz w:val="28"/>
          <w:szCs w:val="28"/>
        </w:rPr>
        <w:t xml:space="preserve"> </w:t>
      </w:r>
      <w:r w:rsidRPr="0011278B">
        <w:rPr>
          <w:rFonts w:ascii="Times New Roman" w:hAnsi="Times New Roman"/>
          <w:i/>
          <w:iCs/>
          <w:sz w:val="28"/>
          <w:szCs w:val="28"/>
        </w:rPr>
        <w:t>Q</w:t>
      </w:r>
      <w:r w:rsidRPr="0011278B">
        <w:rPr>
          <w:rFonts w:ascii="Times New Roman" w:hAnsi="Times New Roman"/>
          <w:i/>
          <w:iCs/>
          <w:sz w:val="28"/>
          <w:szCs w:val="28"/>
          <w:vertAlign w:val="subscript"/>
        </w:rPr>
        <w:t>1</w:t>
      </w:r>
      <w:r w:rsidRPr="0011278B">
        <w:rPr>
          <w:rFonts w:ascii="Times New Roman" w:hAnsi="Times New Roman"/>
          <w:i/>
          <w:iCs/>
          <w:sz w:val="28"/>
          <w:szCs w:val="28"/>
        </w:rPr>
        <w:t xml:space="preserve">+ Q </w:t>
      </w:r>
      <w:r w:rsidRPr="0011278B">
        <w:rPr>
          <w:rFonts w:ascii="Times New Roman" w:hAnsi="Times New Roman"/>
          <w:i/>
          <w:iCs/>
          <w:sz w:val="28"/>
          <w:szCs w:val="28"/>
          <w:vertAlign w:val="subscript"/>
        </w:rPr>
        <w:t>2</w:t>
      </w:r>
      <w:r w:rsidRPr="0011278B">
        <w:rPr>
          <w:rFonts w:ascii="Times New Roman" w:hAnsi="Times New Roman"/>
          <w:i/>
          <w:iCs/>
          <w:sz w:val="28"/>
          <w:szCs w:val="28"/>
        </w:rPr>
        <w:t>+</w:t>
      </w:r>
      <w:r w:rsidRPr="0011278B">
        <w:rPr>
          <w:rFonts w:ascii="Times New Roman" w:hAnsi="Times New Roman"/>
          <w:sz w:val="28"/>
          <w:szCs w:val="28"/>
        </w:rPr>
        <w:t>...</w:t>
      </w:r>
      <w:r w:rsidRPr="0011278B">
        <w:rPr>
          <w:rFonts w:ascii="Times New Roman" w:hAnsi="Times New Roman"/>
          <w:i/>
          <w:iCs/>
          <w:sz w:val="28"/>
          <w:szCs w:val="28"/>
        </w:rPr>
        <w:t xml:space="preserve">+ </w:t>
      </w:r>
      <w:proofErr w:type="spellStart"/>
      <w:r w:rsidRPr="0011278B">
        <w:rPr>
          <w:rFonts w:ascii="Times New Roman" w:hAnsi="Times New Roman"/>
          <w:i/>
          <w:iCs/>
          <w:sz w:val="28"/>
          <w:szCs w:val="28"/>
        </w:rPr>
        <w:t>Q</w:t>
      </w:r>
      <w:r w:rsidRPr="0011278B">
        <w:rPr>
          <w:rFonts w:ascii="Times New Roman" w:hAnsi="Times New Roman"/>
          <w:i/>
          <w:iCs/>
          <w:sz w:val="28"/>
          <w:szCs w:val="28"/>
          <w:vertAlign w:val="subscript"/>
        </w:rPr>
        <w:t>баз</w:t>
      </w:r>
      <w:proofErr w:type="spellEnd"/>
      <w:r w:rsidRPr="0011278B">
        <w:rPr>
          <w:rFonts w:ascii="Times New Roman" w:hAnsi="Times New Roman"/>
          <w:i/>
          <w:iCs/>
          <w:sz w:val="28"/>
          <w:szCs w:val="28"/>
        </w:rPr>
        <w:t>=</w:t>
      </w:r>
      <w:proofErr w:type="spellStart"/>
      <w:r w:rsidRPr="0011278B">
        <w:rPr>
          <w:rFonts w:ascii="Times New Roman" w:hAnsi="Times New Roman"/>
          <w:i/>
          <w:iCs/>
          <w:sz w:val="28"/>
          <w:szCs w:val="28"/>
        </w:rPr>
        <w:t>Q</w:t>
      </w:r>
      <w:r w:rsidRPr="0011278B">
        <w:rPr>
          <w:rFonts w:ascii="Times New Roman" w:hAnsi="Times New Roman"/>
          <w:i/>
          <w:iCs/>
          <w:sz w:val="28"/>
          <w:szCs w:val="28"/>
          <w:vertAlign w:val="subscript"/>
        </w:rPr>
        <w:t>целое</w:t>
      </w:r>
      <w:proofErr w:type="spellEnd"/>
    </w:p>
    <w:p w:rsidR="00E94397" w:rsidRPr="0011278B" w:rsidRDefault="00E94397" w:rsidP="00E94397">
      <w:pPr>
        <w:widowControl w:val="0"/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278B">
        <w:rPr>
          <w:rFonts w:ascii="Times New Roman" w:hAnsi="Times New Roman"/>
          <w:b/>
          <w:bCs/>
          <w:sz w:val="28"/>
          <w:szCs w:val="28"/>
        </w:rPr>
        <w:tab/>
        <w:t>6</w:t>
      </w:r>
      <w:r w:rsidRPr="0011278B">
        <w:rPr>
          <w:rFonts w:ascii="Times New Roman" w:hAnsi="Times New Roman"/>
          <w:sz w:val="28"/>
          <w:szCs w:val="28"/>
        </w:rPr>
        <w:t>.</w:t>
      </w:r>
      <w:r w:rsidRPr="0011278B">
        <w:rPr>
          <w:rFonts w:ascii="Times New Roman" w:hAnsi="Times New Roman"/>
          <w:b/>
          <w:bCs/>
          <w:sz w:val="28"/>
          <w:szCs w:val="28"/>
        </w:rPr>
        <w:t xml:space="preserve"> Относительная величина</w:t>
      </w:r>
      <w:r w:rsidRPr="0011278B">
        <w:rPr>
          <w:rFonts w:ascii="Times New Roman" w:hAnsi="Times New Roman"/>
          <w:sz w:val="28"/>
          <w:szCs w:val="28"/>
        </w:rPr>
        <w:t xml:space="preserve"> </w:t>
      </w:r>
      <w:r w:rsidRPr="0011278B">
        <w:rPr>
          <w:rFonts w:ascii="Times New Roman" w:hAnsi="Times New Roman"/>
          <w:b/>
          <w:bCs/>
          <w:sz w:val="28"/>
          <w:szCs w:val="28"/>
        </w:rPr>
        <w:t>интенсивности</w:t>
      </w:r>
      <w:r w:rsidRPr="0011278B">
        <w:rPr>
          <w:rFonts w:ascii="Times New Roman" w:hAnsi="Times New Roman"/>
          <w:sz w:val="28"/>
          <w:szCs w:val="28"/>
        </w:rPr>
        <w:t xml:space="preserve"> характеризует степень распространения или развития какого-либо явления в определенной совокупности, с ним связанной. Получается сопоставлением разноименных абсолютных величин, связанных в своем развитии, но относящихся к различным совокупностям (производительность труда, фондоотдача, рентабельность, демографические коэффициенты, социальные показатели и т.д.)</w:t>
      </w:r>
    </w:p>
    <w:p w:rsidR="00E94397" w:rsidRPr="0011278B" w:rsidRDefault="00E94397" w:rsidP="0011278B">
      <w:pPr>
        <w:widowControl w:val="0"/>
        <w:tabs>
          <w:tab w:val="left" w:pos="993"/>
        </w:tabs>
        <w:spacing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11278B">
        <w:rPr>
          <w:rFonts w:ascii="Times New Roman" w:hAnsi="Times New Roman"/>
          <w:b/>
          <w:bCs/>
          <w:spacing w:val="-8"/>
          <w:sz w:val="28"/>
          <w:szCs w:val="28"/>
        </w:rPr>
        <w:t>7</w:t>
      </w:r>
      <w:r w:rsidRPr="0011278B">
        <w:rPr>
          <w:rFonts w:ascii="Times New Roman" w:hAnsi="Times New Roman"/>
          <w:spacing w:val="-8"/>
          <w:sz w:val="28"/>
          <w:szCs w:val="28"/>
        </w:rPr>
        <w:t xml:space="preserve">. </w:t>
      </w:r>
      <w:r w:rsidRPr="0011278B">
        <w:rPr>
          <w:rFonts w:ascii="Times New Roman" w:hAnsi="Times New Roman"/>
          <w:b/>
          <w:bCs/>
          <w:spacing w:val="-8"/>
          <w:sz w:val="28"/>
          <w:szCs w:val="28"/>
        </w:rPr>
        <w:t>Относительная величина сравнения</w:t>
      </w:r>
      <w:r w:rsidRPr="0011278B">
        <w:rPr>
          <w:rFonts w:ascii="Times New Roman" w:hAnsi="Times New Roman"/>
          <w:spacing w:val="-8"/>
          <w:sz w:val="28"/>
          <w:szCs w:val="28"/>
        </w:rPr>
        <w:t xml:space="preserve"> – отношение одноименных величин, относящихся к разным объектам или территориям, взятое, как правило, за одно и то же время. Выражается в коэффициентах.</w:t>
      </w:r>
    </w:p>
    <w:p w:rsidR="00E94397" w:rsidRPr="0011278B" w:rsidRDefault="00E94397" w:rsidP="00E94397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11278B">
        <w:rPr>
          <w:rFonts w:ascii="Times New Roman" w:hAnsi="Times New Roman"/>
          <w:b/>
          <w:iCs/>
          <w:sz w:val="28"/>
          <w:szCs w:val="28"/>
        </w:rPr>
        <w:t>Пользуясь указаниями к работе, выполните предложенные задания</w:t>
      </w:r>
    </w:p>
    <w:p w:rsidR="00E94397" w:rsidRPr="0011278B" w:rsidRDefault="00E94397" w:rsidP="00E94397">
      <w:pPr>
        <w:spacing w:after="0" w:line="240" w:lineRule="auto"/>
        <w:ind w:left="709"/>
        <w:contextualSpacing/>
        <w:rPr>
          <w:rFonts w:ascii="Times New Roman" w:hAnsi="Times New Roman"/>
          <w:b/>
          <w:sz w:val="28"/>
          <w:szCs w:val="28"/>
        </w:rPr>
      </w:pPr>
    </w:p>
    <w:p w:rsidR="00E94397" w:rsidRPr="0011278B" w:rsidRDefault="0011278B" w:rsidP="00E943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1278B">
        <w:rPr>
          <w:rFonts w:ascii="Times New Roman" w:hAnsi="Times New Roman"/>
          <w:b/>
          <w:sz w:val="28"/>
          <w:szCs w:val="28"/>
        </w:rPr>
        <w:t>Задание 1.</w:t>
      </w:r>
      <w:r>
        <w:rPr>
          <w:rFonts w:ascii="Times New Roman" w:hAnsi="Times New Roman"/>
          <w:sz w:val="28"/>
          <w:szCs w:val="28"/>
        </w:rPr>
        <w:t xml:space="preserve"> </w:t>
      </w:r>
      <w:r w:rsidR="00E94397" w:rsidRPr="0011278B">
        <w:rPr>
          <w:rFonts w:ascii="Times New Roman" w:hAnsi="Times New Roman"/>
          <w:sz w:val="28"/>
          <w:szCs w:val="28"/>
        </w:rPr>
        <w:t>Грузооборот транспортных предприятий региона</w:t>
      </w:r>
      <w:r w:rsidR="00E94397" w:rsidRPr="0011278B">
        <w:rPr>
          <w:rFonts w:ascii="Times New Roman" w:hAnsi="Times New Roman"/>
          <w:bCs/>
          <w:iCs/>
          <w:sz w:val="28"/>
          <w:szCs w:val="28"/>
        </w:rPr>
        <w:t xml:space="preserve"> составил в базисном периоде 3500 млн. руб. Планом на текущий период предусмотрен грузооборот на сумму 3800 </w:t>
      </w:r>
      <w:proofErr w:type="spellStart"/>
      <w:r w:rsidR="00E94397" w:rsidRPr="0011278B">
        <w:rPr>
          <w:rFonts w:ascii="Times New Roman" w:hAnsi="Times New Roman"/>
          <w:bCs/>
          <w:iCs/>
          <w:sz w:val="28"/>
          <w:szCs w:val="28"/>
        </w:rPr>
        <w:t>млн.руб</w:t>
      </w:r>
      <w:proofErr w:type="spellEnd"/>
      <w:r w:rsidR="00E94397" w:rsidRPr="0011278B">
        <w:rPr>
          <w:rFonts w:ascii="Times New Roman" w:hAnsi="Times New Roman"/>
          <w:bCs/>
          <w:iCs/>
          <w:sz w:val="28"/>
          <w:szCs w:val="28"/>
        </w:rPr>
        <w:t>., а фактическая его величина составила 3760 млн. руб. Определите относительные величины планового задания, выполнения плана и динамики.</w:t>
      </w:r>
    </w:p>
    <w:p w:rsidR="00E94397" w:rsidRPr="0011278B" w:rsidRDefault="00E94397" w:rsidP="00E94397">
      <w:pPr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94397" w:rsidRPr="0011278B" w:rsidRDefault="00E94397" w:rsidP="00E94397">
      <w:pPr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11278B">
        <w:rPr>
          <w:rFonts w:ascii="Times New Roman" w:hAnsi="Times New Roman"/>
          <w:b/>
          <w:bCs/>
          <w:iCs/>
          <w:sz w:val="28"/>
          <w:szCs w:val="28"/>
        </w:rPr>
        <w:t>Задание 2.</w:t>
      </w:r>
      <w:r w:rsidRPr="0011278B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1278B">
        <w:rPr>
          <w:rFonts w:ascii="Times New Roman" w:hAnsi="Times New Roman"/>
          <w:sz w:val="28"/>
          <w:szCs w:val="28"/>
        </w:rPr>
        <w:t xml:space="preserve">За отчетный год в Краснодарском крае было </w:t>
      </w:r>
      <w:proofErr w:type="gramStart"/>
      <w:r w:rsidRPr="0011278B">
        <w:rPr>
          <w:rFonts w:ascii="Times New Roman" w:hAnsi="Times New Roman"/>
          <w:sz w:val="28"/>
          <w:szCs w:val="28"/>
        </w:rPr>
        <w:t>зарегистрировано ?</w:t>
      </w:r>
      <w:proofErr w:type="gramEnd"/>
      <w:r w:rsidRPr="0011278B">
        <w:rPr>
          <w:rFonts w:ascii="Times New Roman" w:hAnsi="Times New Roman"/>
          <w:sz w:val="28"/>
          <w:szCs w:val="28"/>
        </w:rPr>
        <w:t xml:space="preserve"> логистических компаний, в том  числе по формам собственности: частная – 39; коллективная – 81; государственная – 23; </w:t>
      </w:r>
    </w:p>
    <w:p w:rsidR="00E94397" w:rsidRPr="0011278B" w:rsidRDefault="00E94397" w:rsidP="00E9439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1278B">
        <w:rPr>
          <w:rFonts w:ascii="Times New Roman" w:hAnsi="Times New Roman"/>
          <w:sz w:val="28"/>
          <w:szCs w:val="28"/>
        </w:rPr>
        <w:tab/>
        <w:t>Определите все возможные относительные величины.</w:t>
      </w:r>
    </w:p>
    <w:p w:rsidR="00E94397" w:rsidRPr="0011278B" w:rsidRDefault="00E94397" w:rsidP="00E9439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4397" w:rsidRDefault="00E94397" w:rsidP="00E9439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1278B">
        <w:rPr>
          <w:rFonts w:ascii="Times New Roman" w:hAnsi="Times New Roman"/>
          <w:b/>
          <w:sz w:val="28"/>
          <w:szCs w:val="28"/>
        </w:rPr>
        <w:t xml:space="preserve">       Задание 3. </w:t>
      </w:r>
      <w:r w:rsidRPr="0011278B">
        <w:rPr>
          <w:rFonts w:ascii="Times New Roman" w:hAnsi="Times New Roman"/>
          <w:sz w:val="28"/>
          <w:szCs w:val="28"/>
        </w:rPr>
        <w:t>План товарооборота торговым предприятием выполнен на 102%. По сравнению с прошлым годом прирост товарооборота составил 4%. Определите, какой прирост товарооборота предусматривался планом по сравнению с прошлым годом?</w:t>
      </w:r>
    </w:p>
    <w:p w:rsidR="0011278B" w:rsidRPr="0011278B" w:rsidRDefault="0011278B" w:rsidP="00E9439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94397" w:rsidRPr="0011278B" w:rsidRDefault="0011278B" w:rsidP="00E94397">
      <w:pPr>
        <w:pStyle w:val="21"/>
        <w:widowControl w:val="0"/>
        <w:tabs>
          <w:tab w:val="left" w:pos="-142"/>
          <w:tab w:val="left" w:pos="0"/>
          <w:tab w:val="left" w:pos="9639"/>
        </w:tabs>
        <w:spacing w:line="240" w:lineRule="auto"/>
        <w:ind w:firstLine="0"/>
        <w:rPr>
          <w:b/>
          <w:szCs w:val="28"/>
        </w:rPr>
      </w:pPr>
      <w:r w:rsidRPr="0011278B">
        <w:rPr>
          <w:b/>
          <w:szCs w:val="28"/>
        </w:rPr>
        <w:t>Провести анализ по всем рассчитанным относительным величинам.</w:t>
      </w:r>
    </w:p>
    <w:p w:rsidR="00E94397" w:rsidRPr="00E03AA9" w:rsidRDefault="00E94397" w:rsidP="00E94397">
      <w:pPr>
        <w:pStyle w:val="a4"/>
        <w:shd w:val="clear" w:color="auto" w:fill="F9FAFA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E03AA9">
        <w:rPr>
          <w:b/>
          <w:color w:val="000000"/>
          <w:sz w:val="28"/>
          <w:szCs w:val="28"/>
        </w:rPr>
        <w:t>Контрольные вопросы:</w:t>
      </w:r>
    </w:p>
    <w:p w:rsidR="00E94397" w:rsidRPr="002C7F1D" w:rsidRDefault="00E94397" w:rsidP="00E94397">
      <w:pPr>
        <w:pStyle w:val="a4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2C7F1D">
        <w:rPr>
          <w:color w:val="000000"/>
          <w:sz w:val="28"/>
          <w:szCs w:val="28"/>
        </w:rPr>
        <w:t>1.</w:t>
      </w:r>
      <w:r w:rsidR="00DE0B5E">
        <w:rPr>
          <w:color w:val="000000"/>
          <w:sz w:val="28"/>
          <w:szCs w:val="28"/>
        </w:rPr>
        <w:t xml:space="preserve"> </w:t>
      </w:r>
      <w:r w:rsidRPr="002C7F1D">
        <w:rPr>
          <w:color w:val="000000"/>
          <w:sz w:val="28"/>
          <w:szCs w:val="28"/>
        </w:rPr>
        <w:t>Понятие абсолютных и относительных величин.</w:t>
      </w:r>
    </w:p>
    <w:p w:rsidR="00E94397" w:rsidRPr="002C7F1D" w:rsidRDefault="00E94397" w:rsidP="00E94397">
      <w:pPr>
        <w:pStyle w:val="a4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2C7F1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Какие виды статистических показателей вы знаете</w:t>
      </w:r>
      <w:r w:rsidRPr="002C7F1D">
        <w:rPr>
          <w:color w:val="000000"/>
          <w:sz w:val="28"/>
          <w:szCs w:val="28"/>
        </w:rPr>
        <w:t>?</w:t>
      </w:r>
    </w:p>
    <w:p w:rsidR="00E94397" w:rsidRDefault="00E94397" w:rsidP="00E94397">
      <w:pPr>
        <w:pStyle w:val="a4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2C7F1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каких единицах измеряются абсолютные показатели</w:t>
      </w:r>
      <w:r w:rsidRPr="002C7F1D">
        <w:rPr>
          <w:color w:val="000000"/>
          <w:sz w:val="28"/>
          <w:szCs w:val="28"/>
        </w:rPr>
        <w:t>?</w:t>
      </w:r>
    </w:p>
    <w:p w:rsidR="00E94397" w:rsidRDefault="00E94397" w:rsidP="00E94397">
      <w:pPr>
        <w:pStyle w:val="a4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Что характеризуют относительные статистические показатели?</w:t>
      </w:r>
    </w:p>
    <w:p w:rsidR="00E94397" w:rsidRDefault="00E94397" w:rsidP="00E94397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827935">
        <w:rPr>
          <w:sz w:val="28"/>
          <w:szCs w:val="28"/>
        </w:rPr>
        <w:t>Дайте определение и укажите формулу индекса изменения (динамики).</w:t>
      </w:r>
    </w:p>
    <w:p w:rsidR="00E94397" w:rsidRDefault="00E94397" w:rsidP="00E94397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27935">
        <w:rPr>
          <w:sz w:val="28"/>
          <w:szCs w:val="28"/>
        </w:rPr>
        <w:t>Дайте определение и укажите формулу коэффициента планового задания.</w:t>
      </w:r>
      <w:r>
        <w:rPr>
          <w:sz w:val="28"/>
          <w:szCs w:val="28"/>
        </w:rPr>
        <w:t xml:space="preserve"> 7. </w:t>
      </w:r>
      <w:r w:rsidRPr="00827935">
        <w:rPr>
          <w:sz w:val="28"/>
          <w:szCs w:val="28"/>
        </w:rPr>
        <w:t>Дайте определение и укажите формулу коэффициента выполнения плана.</w:t>
      </w:r>
      <w:r>
        <w:rPr>
          <w:sz w:val="28"/>
          <w:szCs w:val="28"/>
        </w:rPr>
        <w:t xml:space="preserve"> 8</w:t>
      </w:r>
    </w:p>
    <w:p w:rsidR="00E94397" w:rsidRPr="00E03AA9" w:rsidRDefault="00E94397" w:rsidP="00E94397">
      <w:pPr>
        <w:pStyle w:val="a4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27935">
        <w:rPr>
          <w:sz w:val="28"/>
          <w:szCs w:val="28"/>
        </w:rPr>
        <w:t>Дайте определение и укажите формулу коэффициента сравнения.</w:t>
      </w:r>
    </w:p>
    <w:p w:rsidR="00E94397" w:rsidRDefault="00E94397" w:rsidP="00E94397">
      <w:pPr>
        <w:pStyle w:val="a4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</w:p>
    <w:p w:rsidR="00E94397" w:rsidRPr="00827935" w:rsidRDefault="00E94397" w:rsidP="00E94397">
      <w:pPr>
        <w:pStyle w:val="a3"/>
        <w:keepNext w:val="0"/>
        <w:keepLines w:val="0"/>
        <w:ind w:firstLine="709"/>
        <w:contextualSpacing/>
        <w:jc w:val="left"/>
        <w:rPr>
          <w:b/>
          <w:color w:val="auto"/>
          <w:sz w:val="28"/>
        </w:rPr>
      </w:pPr>
      <w:r w:rsidRPr="00827935">
        <w:rPr>
          <w:b/>
          <w:color w:val="auto"/>
          <w:sz w:val="28"/>
        </w:rPr>
        <w:t>Форма отчета:</w:t>
      </w:r>
      <w:r w:rsidRPr="00827935">
        <w:rPr>
          <w:bCs w:val="0"/>
          <w:color w:val="auto"/>
          <w:sz w:val="28"/>
        </w:rPr>
        <w:t xml:space="preserve"> выполнение заданий в рабочих тетрадях.</w:t>
      </w:r>
      <w:r w:rsidRPr="00827935">
        <w:rPr>
          <w:iCs/>
          <w:color w:val="auto"/>
          <w:sz w:val="28"/>
        </w:rPr>
        <w:t xml:space="preserve"> Оформите письменный отчет по выполненной практической работе</w:t>
      </w:r>
      <w:r>
        <w:rPr>
          <w:iCs/>
          <w:color w:val="auto"/>
          <w:sz w:val="28"/>
        </w:rPr>
        <w:t>.</w:t>
      </w:r>
    </w:p>
    <w:p w:rsidR="00E94397" w:rsidRPr="00827935" w:rsidRDefault="00E94397" w:rsidP="00E94397">
      <w:pPr>
        <w:pStyle w:val="a3"/>
        <w:keepNext w:val="0"/>
        <w:keepLines w:val="0"/>
        <w:ind w:firstLine="709"/>
        <w:contextualSpacing/>
        <w:jc w:val="left"/>
        <w:rPr>
          <w:b/>
          <w:color w:val="auto"/>
          <w:sz w:val="28"/>
        </w:rPr>
      </w:pPr>
    </w:p>
    <w:p w:rsidR="00E94397" w:rsidRPr="00827935" w:rsidRDefault="00E94397" w:rsidP="00E94397">
      <w:pPr>
        <w:pStyle w:val="a3"/>
        <w:keepNext w:val="0"/>
        <w:keepLines w:val="0"/>
        <w:ind w:firstLine="709"/>
        <w:contextualSpacing/>
        <w:jc w:val="both"/>
        <w:rPr>
          <w:color w:val="auto"/>
          <w:sz w:val="28"/>
        </w:rPr>
      </w:pPr>
      <w:r w:rsidRPr="00827935">
        <w:rPr>
          <w:b/>
          <w:color w:val="auto"/>
          <w:sz w:val="28"/>
        </w:rPr>
        <w:t xml:space="preserve">Место проведения самоподготовки: </w:t>
      </w:r>
      <w:r w:rsidRPr="00827935">
        <w:rPr>
          <w:color w:val="auto"/>
          <w:sz w:val="28"/>
        </w:rPr>
        <w:t>читальный зал АНПОО «Кубанский ИПО»</w:t>
      </w:r>
    </w:p>
    <w:p w:rsidR="00E94397" w:rsidRPr="00827935" w:rsidRDefault="00E94397" w:rsidP="00E94397">
      <w:pPr>
        <w:pStyle w:val="a3"/>
        <w:keepNext w:val="0"/>
        <w:keepLines w:val="0"/>
        <w:ind w:firstLine="709"/>
        <w:contextualSpacing/>
        <w:jc w:val="left"/>
        <w:rPr>
          <w:b/>
          <w:color w:val="auto"/>
          <w:sz w:val="28"/>
        </w:rPr>
      </w:pPr>
    </w:p>
    <w:p w:rsidR="00E94397" w:rsidRPr="00827935" w:rsidRDefault="00E94397" w:rsidP="00E94397">
      <w:pPr>
        <w:pStyle w:val="a3"/>
        <w:keepNext w:val="0"/>
        <w:keepLines w:val="0"/>
        <w:ind w:firstLine="709"/>
        <w:contextualSpacing/>
        <w:jc w:val="left"/>
        <w:rPr>
          <w:b/>
          <w:color w:val="auto"/>
          <w:sz w:val="28"/>
        </w:rPr>
      </w:pPr>
      <w:r w:rsidRPr="00827935">
        <w:rPr>
          <w:b/>
          <w:color w:val="auto"/>
          <w:sz w:val="28"/>
        </w:rPr>
        <w:t xml:space="preserve">Литература: </w:t>
      </w:r>
    </w:p>
    <w:p w:rsidR="00E94397" w:rsidRPr="00827935" w:rsidRDefault="00E94397" w:rsidP="00E943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27935">
        <w:rPr>
          <w:rFonts w:ascii="Times New Roman" w:hAnsi="Times New Roman"/>
          <w:sz w:val="28"/>
          <w:szCs w:val="28"/>
          <w:shd w:val="clear" w:color="auto" w:fill="FFFFFF"/>
        </w:rPr>
        <w:t>Статистика :</w:t>
      </w:r>
      <w:proofErr w:type="gramEnd"/>
      <w:r w:rsidRPr="00827935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 / под редакцией И. И. Елисеевой. – 4-е изд., </w:t>
      </w:r>
      <w:proofErr w:type="spellStart"/>
      <w:r w:rsidRPr="00827935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 w:rsidRPr="00827935">
        <w:rPr>
          <w:rFonts w:ascii="Times New Roman" w:hAnsi="Times New Roman"/>
          <w:sz w:val="28"/>
          <w:szCs w:val="28"/>
          <w:shd w:val="clear" w:color="auto" w:fill="FFFFFF"/>
        </w:rPr>
        <w:t xml:space="preserve">. и доп. – </w:t>
      </w:r>
      <w:proofErr w:type="gramStart"/>
      <w:r w:rsidRPr="00827935">
        <w:rPr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Pr="00827935">
        <w:rPr>
          <w:rFonts w:ascii="Times New Roman" w:hAnsi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827935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827935">
        <w:rPr>
          <w:rFonts w:ascii="Times New Roman" w:hAnsi="Times New Roman"/>
          <w:sz w:val="28"/>
          <w:szCs w:val="28"/>
          <w:shd w:val="clear" w:color="auto" w:fill="FFFFFF"/>
        </w:rPr>
        <w:t xml:space="preserve">, 2024. – 388 с. – (Профессиональное образование). – ISBN 978-5-534-17662-9. – </w:t>
      </w:r>
      <w:proofErr w:type="gramStart"/>
      <w:r w:rsidRPr="00827935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827935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827935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827935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 – URL: </w:t>
      </w:r>
      <w:hyperlink r:id="rId14" w:tgtFrame="_blank" w:history="1">
        <w:r w:rsidRPr="00827935">
          <w:rPr>
            <w:rFonts w:ascii="Times New Roman" w:hAnsi="Times New Roman"/>
            <w:sz w:val="28"/>
            <w:szCs w:val="28"/>
            <w:u w:val="single"/>
            <w:bdr w:val="single" w:sz="2" w:space="0" w:color="E5E7EB" w:frame="1"/>
            <w:shd w:val="clear" w:color="auto" w:fill="FFFFFF"/>
          </w:rPr>
          <w:t>https://urait.ru/bcode/536819</w:t>
        </w:r>
      </w:hyperlink>
      <w:r w:rsidRPr="00827935">
        <w:rPr>
          <w:rFonts w:ascii="Times New Roman" w:hAnsi="Times New Roman"/>
          <w:sz w:val="28"/>
          <w:szCs w:val="28"/>
          <w:u w:val="single"/>
          <w:bdr w:val="single" w:sz="2" w:space="0" w:color="E5E7EB" w:frame="1"/>
          <w:shd w:val="clear" w:color="auto" w:fill="FFFFFF"/>
        </w:rPr>
        <w:t xml:space="preserve"> </w:t>
      </w:r>
      <w:r w:rsidRPr="00827935">
        <w:rPr>
          <w:rFonts w:ascii="Times New Roman" w:hAnsi="Times New Roman"/>
          <w:sz w:val="28"/>
          <w:szCs w:val="28"/>
        </w:rPr>
        <w:t>С. 89-100</w:t>
      </w:r>
    </w:p>
    <w:p w:rsidR="00E94397" w:rsidRDefault="00E94397" w:rsidP="00E94397">
      <w:pPr>
        <w:pStyle w:val="a4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</w:p>
    <w:p w:rsidR="00E94397" w:rsidRDefault="00E94397" w:rsidP="00E94397">
      <w:pPr>
        <w:pStyle w:val="a4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</w:p>
    <w:p w:rsidR="00E94397" w:rsidRDefault="00E94397" w:rsidP="00E94397">
      <w:pPr>
        <w:pStyle w:val="a4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</w:p>
    <w:p w:rsidR="00E94397" w:rsidRDefault="00E94397" w:rsidP="00E94397">
      <w:pPr>
        <w:pStyle w:val="a4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</w:p>
    <w:p w:rsidR="00E94397" w:rsidRDefault="00E94397" w:rsidP="00E94397">
      <w:pPr>
        <w:pStyle w:val="a4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</w:p>
    <w:p w:rsidR="00E94397" w:rsidRDefault="00E94397" w:rsidP="00E94397">
      <w:pPr>
        <w:pStyle w:val="a4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</w:p>
    <w:p w:rsidR="003771DB" w:rsidRDefault="003771DB"/>
    <w:sectPr w:rsidR="0037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97"/>
    <w:rsid w:val="0011278B"/>
    <w:rsid w:val="003771DB"/>
    <w:rsid w:val="00A6303E"/>
    <w:rsid w:val="00DE0B5E"/>
    <w:rsid w:val="00E94397"/>
    <w:rsid w:val="00ED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AF71"/>
  <w15:chartTrackingRefBased/>
  <w15:docId w15:val="{2128B432-0CFF-449C-8F41-11AE8094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397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3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9439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No Spacing"/>
    <w:uiPriority w:val="1"/>
    <w:qFormat/>
    <w:rsid w:val="00E94397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000000"/>
      <w:sz w:val="24"/>
      <w:szCs w:val="28"/>
      <w:lang w:eastAsia="ru-RU"/>
    </w:rPr>
  </w:style>
  <w:style w:type="paragraph" w:styleId="a4">
    <w:name w:val="Normal (Web)"/>
    <w:basedOn w:val="a"/>
    <w:uiPriority w:val="99"/>
    <w:unhideWhenUsed/>
    <w:rsid w:val="00E943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943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94397"/>
    <w:pPr>
      <w:widowControl w:val="0"/>
      <w:autoSpaceDE w:val="0"/>
      <w:autoSpaceDN w:val="0"/>
      <w:spacing w:after="0" w:line="319" w:lineRule="exact"/>
      <w:ind w:left="180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E94397"/>
    <w:pPr>
      <w:spacing w:after="120" w:line="480" w:lineRule="auto"/>
      <w:ind w:left="283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943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hyperlink" Target="https://urait.ru/bcode/536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2024-10-28T11:31:00Z</dcterms:created>
  <dcterms:modified xsi:type="dcterms:W3CDTF">2024-10-28T12:17:00Z</dcterms:modified>
</cp:coreProperties>
</file>