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8E" w:rsidRPr="00FE023A" w:rsidRDefault="00C7298E" w:rsidP="00C7298E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E0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C7298E" w:rsidRPr="00FE023A" w:rsidRDefault="00C7298E" w:rsidP="00C7298E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E0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E0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Нюрбинская</w:t>
      </w:r>
      <w:proofErr w:type="spellEnd"/>
      <w:r w:rsidRPr="00FE023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детская школа искусств»</w:t>
      </w:r>
    </w:p>
    <w:p w:rsidR="00C7298E" w:rsidRPr="00FE023A" w:rsidRDefault="00C7298E" w:rsidP="00C7298E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D8619F" w:rsidRPr="00FE023A" w:rsidRDefault="00D8619F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19F" w:rsidRPr="00FE023A" w:rsidRDefault="00D8619F" w:rsidP="00D861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19F" w:rsidRDefault="00D8619F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23A" w:rsidRDefault="00FE023A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23A" w:rsidRDefault="00FE023A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23A" w:rsidRDefault="00FE023A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23A" w:rsidRPr="00FE023A" w:rsidRDefault="00FE023A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8E" w:rsidRPr="00FE023A" w:rsidRDefault="00C7298E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8E" w:rsidRPr="00FE023A" w:rsidRDefault="00C7298E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19F" w:rsidRPr="00FE023A" w:rsidRDefault="00D8619F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19F" w:rsidRPr="00FE023A" w:rsidRDefault="00D8619F" w:rsidP="00D861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19F" w:rsidRPr="00FE023A" w:rsidRDefault="00D8619F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– экскурсия в музей истории и культуры народов севера.</w:t>
      </w: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23A" w:rsidRP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FE023A" w:rsidP="00FE023A">
      <w:pPr>
        <w:spacing w:after="0"/>
        <w:ind w:left="4962"/>
        <w:outlineLvl w:val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Выполнил</w:t>
      </w:r>
      <w:bookmarkStart w:id="0" w:name="_GoBack"/>
      <w:bookmarkEnd w:id="0"/>
      <w:r w:rsidR="00C7298E" w:rsidRPr="00FE023A">
        <w:rPr>
          <w:rFonts w:ascii="Times New Roman" w:hAnsi="Times New Roman"/>
          <w:color w:val="0F243E"/>
          <w:sz w:val="24"/>
          <w:szCs w:val="24"/>
        </w:rPr>
        <w:t>: преподаватель ДПТ</w:t>
      </w:r>
    </w:p>
    <w:p w:rsidR="00FE023A" w:rsidRPr="00FE023A" w:rsidRDefault="00C7298E" w:rsidP="00FE023A">
      <w:pPr>
        <w:spacing w:after="0"/>
        <w:ind w:left="4962"/>
        <w:outlineLvl w:val="0"/>
        <w:rPr>
          <w:rFonts w:ascii="Times New Roman" w:hAnsi="Times New Roman"/>
          <w:color w:val="0F243E"/>
          <w:sz w:val="24"/>
          <w:szCs w:val="24"/>
        </w:rPr>
      </w:pPr>
      <w:proofErr w:type="spellStart"/>
      <w:r w:rsidRPr="00FE023A">
        <w:rPr>
          <w:rFonts w:ascii="Times New Roman" w:hAnsi="Times New Roman"/>
          <w:color w:val="0F243E"/>
          <w:sz w:val="24"/>
          <w:szCs w:val="24"/>
        </w:rPr>
        <w:t>Нюр</w:t>
      </w:r>
      <w:r w:rsidR="00FE023A" w:rsidRPr="00FE023A">
        <w:rPr>
          <w:rFonts w:ascii="Times New Roman" w:hAnsi="Times New Roman"/>
          <w:color w:val="0F243E"/>
          <w:sz w:val="24"/>
          <w:szCs w:val="24"/>
        </w:rPr>
        <w:t>бинской</w:t>
      </w:r>
      <w:proofErr w:type="spellEnd"/>
      <w:r w:rsidR="00FE023A" w:rsidRPr="00FE023A">
        <w:rPr>
          <w:rFonts w:ascii="Times New Roman" w:hAnsi="Times New Roman"/>
          <w:color w:val="0F243E"/>
          <w:sz w:val="24"/>
          <w:szCs w:val="24"/>
        </w:rPr>
        <w:t xml:space="preserve"> школы искусств</w:t>
      </w:r>
    </w:p>
    <w:p w:rsidR="00C7298E" w:rsidRPr="00FE023A" w:rsidRDefault="00C7298E" w:rsidP="00FE023A">
      <w:pPr>
        <w:spacing w:after="0"/>
        <w:ind w:left="4962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FE023A">
        <w:rPr>
          <w:rFonts w:ascii="Times New Roman" w:hAnsi="Times New Roman"/>
          <w:color w:val="0F243E"/>
          <w:sz w:val="24"/>
          <w:szCs w:val="24"/>
        </w:rPr>
        <w:t>Егорова Алиса Васильевна</w:t>
      </w: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Pr="00FE023A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8E" w:rsidRDefault="00C7298E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P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P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P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023A" w:rsidRPr="00FE023A" w:rsidRDefault="00FE023A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298E" w:rsidRPr="00FE023A" w:rsidRDefault="009300C1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E0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г.Нюрба</w:t>
      </w:r>
      <w:proofErr w:type="spellEnd"/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Класс: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  <w:r w:rsidR="008B279B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декоративно-прикладного творчества</w:t>
      </w:r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1741DA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55AE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«Культура</w:t>
      </w:r>
      <w:r w:rsidR="00C70DF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</w:t>
      </w:r>
      <w:r w:rsidR="001741DA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Якутии.</w:t>
      </w:r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</w:t>
      </w:r>
      <w:r w:rsidR="00AD28DB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</w:t>
      </w:r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якутского</w:t>
      </w:r>
      <w:r w:rsidR="00AD28DB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народа, изучение быта, предметов старины;</w:t>
      </w:r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8541C4" w:rsidRPr="00FE023A" w:rsidRDefault="008541C4" w:rsidP="008541C4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и развитию самостоятельности учащихся; способствовать развитию речи учащихся, обогащению и усложнению словарного запаса;</w:t>
      </w:r>
    </w:p>
    <w:p w:rsidR="008541C4" w:rsidRPr="00FE023A" w:rsidRDefault="008541C4" w:rsidP="008541C4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анализировать, сравнивать, обобщать и систематизировать понятия; способствовать формированию и развитию познавательного интереса учащихся к истории быта русского народа.</w:t>
      </w:r>
    </w:p>
    <w:p w:rsidR="008541C4" w:rsidRPr="00FE023A" w:rsidRDefault="008541C4" w:rsidP="008541C4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развития и коррекции познавательной деятельности воспитанников.</w:t>
      </w:r>
    </w:p>
    <w:p w:rsidR="008541C4" w:rsidRPr="00FE023A" w:rsidRDefault="008541C4" w:rsidP="008541C4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и развитию нравственных, трудовых и эстетических качеств личности.</w:t>
      </w:r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8541C4" w:rsidRPr="00FE023A" w:rsidRDefault="008541C4" w:rsidP="008541C4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</w:t>
      </w:r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еделять - предметы быта: </w:t>
      </w:r>
      <w:proofErr w:type="spell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чороон</w:t>
      </w:r>
      <w:proofErr w:type="spellEnd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(сосуд для питья кумыса), коробка для </w:t>
      </w:r>
      <w:proofErr w:type="spell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рукаделия</w:t>
      </w:r>
      <w:proofErr w:type="spellEnd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сети </w:t>
      </w:r>
      <w:proofErr w:type="gram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рыболовные,  и</w:t>
      </w:r>
      <w:proofErr w:type="gramEnd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т.д., предметы конского убранства: </w:t>
      </w:r>
      <w:proofErr w:type="spell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чаппараах</w:t>
      </w:r>
      <w:proofErr w:type="spellEnd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кычым</w:t>
      </w:r>
      <w:proofErr w:type="spellEnd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B3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бэрэмэдэй,</w:t>
      </w:r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лэпсэ</w:t>
      </w:r>
      <w:proofErr w:type="spellEnd"/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541C4" w:rsidRPr="00FE023A" w:rsidRDefault="008541C4" w:rsidP="008541C4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обобщать полученные знания, проводить анализ, сравнение, делать необходимые выводы. Обеспечить ситуации, способствующие развитию умений анализировать. Обеспечить условия для развития умений грамотно, чётко и точно выражать свои мысли.</w:t>
      </w:r>
    </w:p>
    <w:p w:rsidR="008541C4" w:rsidRPr="00FE023A" w:rsidRDefault="008541C4" w:rsidP="008541C4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обеспечивающие воспитание интереса к истор</w:t>
      </w:r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быта </w:t>
      </w:r>
      <w:proofErr w:type="gramStart"/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</w:t>
      </w:r>
      <w:proofErr w:type="gram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Способствовать развитию творческого отношения к учебной деятельности. Способствовать формированию научного мировоззрения на примере изучения темы </w:t>
      </w:r>
    </w:p>
    <w:p w:rsidR="008541C4" w:rsidRPr="00FE023A" w:rsidRDefault="00A055AE" w:rsidP="00A055A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Культура</w:t>
      </w:r>
      <w:proofErr w:type="gramEnd"/>
      <w:r w:rsidR="00C70DF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Якутии.»</w:t>
      </w:r>
    </w:p>
    <w:p w:rsidR="008541C4" w:rsidRPr="00FE023A" w:rsidRDefault="008541C4" w:rsidP="008541C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8541C4" w:rsidRPr="00FE023A" w:rsidRDefault="008541C4" w:rsidP="0085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1.Организационный момент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этапа: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учащихся на учебную деятельность, на получение новых знаний; создать условия для мотивации внутренней потребности включения в учебный процесс ученика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2.Актуализация знаний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этапа: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предъявить задания близкие жизненному опыту детей; зафиксировать ситуацию, демонстрирующую недостаточность имеющихся знаний; актуализировать мыслительные операции, необходимые для проблемного изложения нового материала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ребята! С каким настроением вы пришли сегодня на урок? Тема нашего урока</w:t>
      </w: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55AE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«Культура</w:t>
      </w:r>
      <w:r w:rsidR="00C70DF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</w:t>
      </w:r>
      <w:r w:rsidR="00A055AE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Якутии.»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отправимся на экскурсию </w:t>
      </w:r>
      <w:r w:rsidR="00854CB3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этнографический музей севера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был в музее?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означает слово «музей»?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Музей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учреждение, занимающееся собиранием, изучением, хранением и экспонированием предметов — памятников естественной </w:t>
      </w:r>
      <w:hyperlink r:id="rId5" w:history="1">
        <w:r w:rsidRPr="00FE0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истории</w:t>
        </w:r>
      </w:hyperlink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материальной и духовной </w:t>
      </w:r>
      <w:hyperlink r:id="rId6" w:history="1">
        <w:r w:rsidRPr="00FE0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культуры</w:t>
        </w:r>
      </w:hyperlink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просветительской деятельностью.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очень много музеев самой разной тематики.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виды музеев бывают?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(военные, исторические, прикладного искусства…краеведческий)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краеведение?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Краеве́дение</w:t>
      </w:r>
      <w:proofErr w:type="spell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полное изучение определённой части страны, города или деревни, других поселений. Таким изучением обычно занимаются учёные специалисты, которые ограничились данным краем.</w:t>
      </w:r>
    </w:p>
    <w:p w:rsidR="00A055AE" w:rsidRPr="00FE023A" w:rsidRDefault="008541C4" w:rsidP="00854CB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Сегодня мы совершим путешествие в </w:t>
      </w:r>
      <w:r w:rsidR="00854CB3" w:rsidRPr="00FE0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музей истории и культуры народов север</w:t>
      </w:r>
      <w:r w:rsidR="00A055AE" w:rsidRPr="00FE0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854CB3" w:rsidRPr="00FE023A" w:rsidRDefault="00C70DFC" w:rsidP="00A055A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54CB3" w:rsidRPr="00FE023A" w:rsidRDefault="00854CB3" w:rsidP="0085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настрой на урок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проявление эмоционального отношения в учебно-познавательной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слушание, выдвижение предположений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собственных ожиданий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собеседника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понятных для собеседника высказываний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активизация имевшихся ранее знаний, активное погружение в тему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слушать в соответствии с целевой установкой, дополнять, уточнять высказанные мнения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углубление потребности и мотивов учебно-познавательной деятельности; слушают вопросы учителя, отвечают на вопросы; осуществляют актуализацию личного жизненного опыта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извлекать информацию из текстов, выявлять сущность, особенности объектов; формирование умения на основе анализа объектов делать выводы, находить ответы на вопросы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учителем во время опроса; участие в коллективном обсуждении проблем и принятии решений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компетенции в общении, включая сознательную ориентацию учащихся на позицию других людей как партнёров в общении и совместной деятельности; формирование умения слушать, вести диалог в соответствии с целями и задачами общения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3.Постановка учебной задачи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этапа: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места и причины затруднения и постановка цели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 </w:t>
      </w:r>
      <w:proofErr w:type="gram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подумайте и ответьте, какую мы сегодня на уроке поставим цель?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A055AE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="00A055AE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бытом народов Якутии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определение цели урока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прогнозировать предстоящую работу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углубление потребностей и мотивов учебно-познавательной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темы нового материала и основных вопросов, подлежащих усвоению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обучению и целенаправленной познавательной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учитывать позицию собеседника, осуществлять сотрудничество с учителем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ставить цель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4.Проблемное изложение нового знания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заранее распределяются в группы по 3 человека и получают задания:</w:t>
      </w:r>
    </w:p>
    <w:p w:rsidR="00C70DFC" w:rsidRPr="00FE023A" w:rsidRDefault="00C70DFC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1гр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старинных предметах быта (о назначении, использовании и т.д.)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2гр</w:t>
      </w:r>
      <w:r w:rsidR="00991C2D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 о культе </w:t>
      </w:r>
      <w:r w:rsidR="00536739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коня у якутов. Художественное шитье конского убранства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об этнографической экспозиции музея.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4гр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краеведческой экспозиции музея.</w:t>
      </w:r>
    </w:p>
    <w:p w:rsidR="00C70DFC" w:rsidRPr="00FE023A" w:rsidRDefault="00C70DFC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целей и задач обучения, восприятие, осмысление, запоминание учебного материала и основных вопросов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слушать и понимать других; формирование умения формулировать свои мысли в устной форме; формирование умения работать в группах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развитее умения получать информацию из текста и строить сообщение в устной форме; развитие умения проводить сравнение изученных объектов по самостоятельно выделенным основаниям;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осуществлять познавательную и личную рефлексию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5.Практическая работа с самопроверкой, взаимопроверкой Цель этапа: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способность к самоконтролю, взаимоконтролю и самооценке, организовать выявление и исправление допущенных ошибок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старинными предметами быта вы познакомились?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предметов состоял старинный русский костюм (мужской, женский)?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ещё разделом музея нас познакомили?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</w:t>
      </w:r>
      <w:r w:rsidR="006C3109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думаете, для чего служили </w:t>
      </w:r>
      <w:proofErr w:type="spellStart"/>
      <w:r w:rsidR="006C3109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чорооны</w:t>
      </w:r>
      <w:proofErr w:type="spell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541C4" w:rsidRPr="00FE023A" w:rsidRDefault="006C3109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Комаромахалка</w:t>
      </w:r>
      <w:proofErr w:type="spellEnd"/>
      <w:r w:rsidR="008541C4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…</w:t>
      </w:r>
    </w:p>
    <w:p w:rsidR="008541C4" w:rsidRPr="00FE023A" w:rsidRDefault="006C3109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C70DFC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вапр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Торбаза</w:t>
      </w:r>
      <w:proofErr w:type="spellEnd"/>
      <w:r w:rsidR="008541C4"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это…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эмоционального отношения и волевых усилий в учебно-познавательной деятельности, запоминание материала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на практике полученных знаний и последующее повторение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выполнения заданий, взаимоконтроль и внесение корректив в учебно-познавательную деятельность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углубление потребности и мотивов учебно-познавательной деятельности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структурировать знания, построение логической цепи рассуждений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7.Инструктаж учителя по выполнению домашнего задания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этапа: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включить новый способ действий в систему знаний учащихся, тренировать способность применять новые знания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Домашнее задание: нарисовать понравившиеся старинные предметы, с которыми познакомились в музее.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переработка изученной информации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действия: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углубление потребностей и мотивов </w:t>
      </w:r>
      <w:proofErr w:type="spellStart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познавательной деятельности.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Рефлексия учебной деятельности на уроке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этапа: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фиксацию нового содержания, изученного на уроке; фиксацию степени соответствия результатов деятельности на уроке и поставленной цели в начале урока; организовать проведение самооценки.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 предложение: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Хочу сказать спасибо…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считаю, что прошедшее занятие…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испытывал удовольствие от …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было не очень комфортно, когда …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Осуществляемые действия: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и самооценка учебной деятельности, обобщение и систематизация знаний, учащиеся выражают свои эмоции по поводу урока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способы деятельности: </w:t>
      </w:r>
      <w:r w:rsidRPr="00FE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точно и полно выражать свои мысли</w:t>
      </w:r>
    </w:p>
    <w:p w:rsidR="008541C4" w:rsidRPr="00FE023A" w:rsidRDefault="008541C4" w:rsidP="00854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4CEF" w:rsidRPr="00FE023A" w:rsidRDefault="00A34CEF">
      <w:pPr>
        <w:rPr>
          <w:sz w:val="24"/>
          <w:szCs w:val="24"/>
        </w:rPr>
      </w:pPr>
    </w:p>
    <w:sectPr w:rsidR="00A34CEF" w:rsidRPr="00FE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75E"/>
    <w:multiLevelType w:val="multilevel"/>
    <w:tmpl w:val="632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237A9"/>
    <w:multiLevelType w:val="multilevel"/>
    <w:tmpl w:val="014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D6258"/>
    <w:multiLevelType w:val="multilevel"/>
    <w:tmpl w:val="22D4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C4"/>
    <w:rsid w:val="00022B4C"/>
    <w:rsid w:val="001741DA"/>
    <w:rsid w:val="00536739"/>
    <w:rsid w:val="006C3109"/>
    <w:rsid w:val="008541C4"/>
    <w:rsid w:val="00854CB3"/>
    <w:rsid w:val="008B279B"/>
    <w:rsid w:val="009300C1"/>
    <w:rsid w:val="00991C2D"/>
    <w:rsid w:val="00A055AE"/>
    <w:rsid w:val="00A34CEF"/>
    <w:rsid w:val="00A55EBE"/>
    <w:rsid w:val="00AD28DB"/>
    <w:rsid w:val="00B24B3C"/>
    <w:rsid w:val="00C70DFC"/>
    <w:rsid w:val="00C7298E"/>
    <w:rsid w:val="00D8619F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BBA65-F622-4274-AC92-DAB0420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9A%25D1%2583%25D0%25BB%25D1%258C%25D1%2582%25D1%2583%25D1%2580%25D0%25B0" TargetMode="External"/><Relationship Id="rId5" Type="http://schemas.openxmlformats.org/officeDocument/2006/relationships/hyperlink" Target="https://infourok.ru/go.html?href=http%3A%2F%2Fru.wikipedia.org%2Fwiki%2F%25D0%2598%25D1%2581%25D1%2582%25D0%25BE%25D1%2580%25D0%25B8%25D1%25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Ультра</dc:creator>
  <cp:keywords/>
  <dc:description/>
  <cp:lastModifiedBy>Ультра</cp:lastModifiedBy>
  <cp:revision>8</cp:revision>
  <cp:lastPrinted>2020-02-16T02:40:00Z</cp:lastPrinted>
  <dcterms:created xsi:type="dcterms:W3CDTF">2020-02-16T02:31:00Z</dcterms:created>
  <dcterms:modified xsi:type="dcterms:W3CDTF">2020-11-04T08:03:00Z</dcterms:modified>
</cp:coreProperties>
</file>