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0" w:after="0" w:lineRule="auto" w:line="36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Тема: «Новогодний калейдоскоп»</w:t>
      </w:r>
    </w:p>
    <w:p>
      <w:pPr>
        <w:pStyle w:val="style179"/>
        <w:spacing w:before="0" w:after="0" w:lineRule="auto" w:line="360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и вид проекта: познавательно-творческий, групповой, краткосрочный. </w:t>
      </w:r>
    </w:p>
    <w:p>
      <w:pPr>
        <w:pStyle w:val="style179"/>
        <w:spacing w:before="0" w:after="0" w:lineRule="auto" w:line="360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Авто</w:t>
      </w:r>
      <w:r>
        <w:rPr>
          <w:sz w:val="28"/>
          <w:szCs w:val="28"/>
          <w:lang w:val="en-US"/>
        </w:rPr>
        <w:t xml:space="preserve">р </w:t>
      </w:r>
      <w:r>
        <w:rPr>
          <w:sz w:val="28"/>
          <w:szCs w:val="28"/>
        </w:rPr>
        <w:t>проекта: Метелева Людмила Викто</w:t>
      </w:r>
      <w:r>
        <w:rPr>
          <w:sz w:val="28"/>
          <w:szCs w:val="28"/>
          <w:lang w:val="en-US"/>
        </w:rPr>
        <w:t>р</w:t>
      </w:r>
      <w:r>
        <w:rPr>
          <w:sz w:val="28"/>
          <w:szCs w:val="28"/>
        </w:rPr>
        <w:t>овна, воспитатель 1 кв. категории МБДОУ «Детский сад №32»</w:t>
      </w:r>
    </w:p>
    <w:p>
      <w:pPr>
        <w:pStyle w:val="style179"/>
        <w:spacing w:before="0" w:after="0" w:lineRule="auto" w:line="360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проекта: воспитатели, дети, родители. </w:t>
      </w:r>
    </w:p>
    <w:p>
      <w:pPr>
        <w:pStyle w:val="style179"/>
        <w:spacing w:before="0" w:after="0" w:lineRule="auto" w:line="360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Возраст детей: 5-6 лет.</w:t>
      </w:r>
    </w:p>
    <w:p>
      <w:pPr>
        <w:pStyle w:val="style179"/>
        <w:spacing w:before="0" w:after="0" w:lineRule="auto" w:line="360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Продолжительность: 2 недели.</w:t>
      </w:r>
    </w:p>
    <w:p>
      <w:pPr>
        <w:pStyle w:val="style179"/>
        <w:spacing w:before="0" w:after="0" w:lineRule="auto" w:line="360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Актуальность: </w:t>
      </w:r>
    </w:p>
    <w:p>
      <w:pPr>
        <w:pStyle w:val="style0"/>
        <w:spacing w:before="0" w:after="0" w:lineRule="auto" w:line="360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Новый год – один из самых любимых и веселых праздников, когда волшебства и чудес ждут не только дети, но и взрослые. А в этом году на улице совсем мало снега, часто случаются оттепели, и не чувствуется приближение Нового года. В связи с этим возникла необходимость в создании в группе праздничной атмосферы.</w:t>
      </w:r>
      <w:r>
        <w:rPr>
          <w:sz w:val="28"/>
          <w:szCs w:val="28"/>
        </w:rPr>
        <w:br/>
      </w:r>
      <w:r>
        <w:rPr>
          <w:sz w:val="28"/>
          <w:szCs w:val="28"/>
        </w:rPr>
        <w:t>Цель: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Расширить знания детей о празднике «Новый год»,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познакомить с обычаями и традициями, характерными для этого праздника, с его героями и атрибутами.</w:t>
      </w:r>
    </w:p>
    <w:p>
      <w:pPr>
        <w:pStyle w:val="style0"/>
        <w:spacing w:before="0" w:after="0" w:lineRule="auto" w:line="360"/>
        <w:ind w:left="644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Задачи проекта: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Развивать у детей познавательный интерес к миру природы, внимание, воображение, память.</w:t>
      </w:r>
    </w:p>
    <w:p>
      <w:pPr>
        <w:pStyle w:val="style0"/>
        <w:spacing w:before="0" w:after="0" w:lineRule="auto" w:line="360"/>
        <w:ind w:left="644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Развивать творческие способности детей через различные виды деятельности.</w:t>
      </w:r>
    </w:p>
    <w:p>
      <w:pPr>
        <w:pStyle w:val="style0"/>
        <w:spacing w:before="0" w:after="0" w:lineRule="auto" w:line="360"/>
        <w:ind w:left="64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Обогащать и активизировать речь детей. </w:t>
      </w:r>
    </w:p>
    <w:p>
      <w:pPr>
        <w:pStyle w:val="style0"/>
        <w:spacing w:before="0" w:after="0" w:lineRule="auto" w:line="360"/>
        <w:ind w:left="644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Воспитывать у детей чувство удовлетворения от участия в коллективной подготовке к празднику.</w:t>
      </w:r>
    </w:p>
    <w:p>
      <w:pPr>
        <w:pStyle w:val="style179"/>
        <w:spacing w:before="0" w:after="0" w:lineRule="auto" w:line="360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 детей представление об обычаях и традициях празднования новогоднего торжества, развивать творческие способности детей через различные виды деятельности.</w:t>
      </w:r>
    </w:p>
    <w:p>
      <w:pPr>
        <w:pStyle w:val="style0"/>
        <w:spacing w:before="0" w:after="0" w:lineRule="auto" w:line="360"/>
        <w:ind w:left="644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Побуждать родителей к совместной творческой деятельности с детьми.</w:t>
      </w:r>
    </w:p>
    <w:p>
      <w:pPr>
        <w:pStyle w:val="style0"/>
        <w:spacing w:before="0" w:after="0" w:lineRule="auto" w:line="360"/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 проекта:</w:t>
      </w:r>
    </w:p>
    <w:p>
      <w:pPr>
        <w:pStyle w:val="style0"/>
        <w:spacing w:before="0" w:after="0"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- познавательное развитие</w:t>
      </w:r>
      <w:r>
        <w:rPr>
          <w:bCs/>
          <w:iCs/>
          <w:sz w:val="28"/>
          <w:szCs w:val="28"/>
        </w:rPr>
        <w:t>: расширение знаний о</w:t>
      </w:r>
      <w:r>
        <w:rPr>
          <w:bCs/>
          <w:iCs/>
          <w:sz w:val="28"/>
          <w:szCs w:val="28"/>
        </w:rPr>
        <w:t>б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обычаях и традициях празднования новогоднего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торжества, его героях и символах;</w:t>
      </w:r>
    </w:p>
    <w:p>
      <w:pPr>
        <w:pStyle w:val="style0"/>
        <w:spacing w:before="0" w:after="0"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речевое развитие: активизация и обогащение словарного запаса детей по теме проекта, формирование умения правильно формулировать предложения, составлять рассказы по предложенному материалу;</w:t>
      </w:r>
    </w:p>
    <w:p>
      <w:pPr>
        <w:pStyle w:val="style0"/>
        <w:spacing w:before="0" w:after="0"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социально-коммуникативное развитие: </w:t>
      </w:r>
      <w:r>
        <w:rPr>
          <w:sz w:val="28"/>
          <w:szCs w:val="28"/>
        </w:rPr>
        <w:t>обогащение социального опыта детей через различные виды деятельности;</w:t>
      </w:r>
    </w:p>
    <w:p>
      <w:pPr>
        <w:pStyle w:val="style0"/>
        <w:spacing w:before="0" w:after="0"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художественно-эстетическое развитие: достижение положительного эмоционального о</w:t>
      </w:r>
      <w:r>
        <w:rPr>
          <w:sz w:val="28"/>
          <w:szCs w:val="28"/>
        </w:rPr>
        <w:t>тношения</w:t>
      </w:r>
      <w:r>
        <w:rPr>
          <w:sz w:val="28"/>
          <w:szCs w:val="28"/>
        </w:rPr>
        <w:t xml:space="preserve"> у детей</w:t>
      </w:r>
      <w:r>
        <w:rPr>
          <w:sz w:val="28"/>
          <w:szCs w:val="28"/>
        </w:rPr>
        <w:t xml:space="preserve"> к предстоящему празднику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подготовка своими руками сюрпризов для близких людей;</w:t>
      </w:r>
    </w:p>
    <w:p>
      <w:pPr>
        <w:pStyle w:val="style0"/>
        <w:spacing w:before="0" w:after="0" w:lineRule="auto" w:line="36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- физическое развитие: повышение эмоционального, психологического, физического благополучия детей.</w:t>
      </w:r>
    </w:p>
    <w:p>
      <w:pPr>
        <w:pStyle w:val="style0"/>
        <w:spacing w:before="0" w:after="0" w:lineRule="auto" w:line="36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Этапы реализации проекта.</w:t>
      </w:r>
    </w:p>
    <w:p>
      <w:pPr>
        <w:pStyle w:val="style0"/>
        <w:numPr>
          <w:ilvl w:val="0"/>
          <w:numId w:val="1"/>
        </w:numPr>
        <w:spacing w:before="0" w:after="0"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Подготовительный.</w:t>
      </w:r>
    </w:p>
    <w:p>
      <w:pPr>
        <w:pStyle w:val="style0"/>
        <w:numPr>
          <w:ilvl w:val="0"/>
          <w:numId w:val="3"/>
        </w:numPr>
        <w:spacing w:before="0" w:after="0"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Выбор темы проекта; </w:t>
      </w:r>
    </w:p>
    <w:p>
      <w:pPr>
        <w:pStyle w:val="style0"/>
        <w:numPr>
          <w:ilvl w:val="0"/>
          <w:numId w:val="3"/>
        </w:numPr>
        <w:spacing w:before="0" w:after="0"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цели и задач проекта;</w:t>
      </w:r>
    </w:p>
    <w:p>
      <w:pPr>
        <w:pStyle w:val="style0"/>
        <w:numPr>
          <w:ilvl w:val="0"/>
          <w:numId w:val="3"/>
        </w:numPr>
        <w:spacing w:before="0" w:after="0"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Составление плана работы;</w:t>
      </w:r>
    </w:p>
    <w:p>
      <w:pPr>
        <w:pStyle w:val="style0"/>
        <w:numPr>
          <w:ilvl w:val="0"/>
          <w:numId w:val="3"/>
        </w:numPr>
        <w:spacing w:before="0" w:after="0"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Изучение методической литературы;</w:t>
      </w:r>
    </w:p>
    <w:p>
      <w:pPr>
        <w:pStyle w:val="style0"/>
        <w:numPr>
          <w:ilvl w:val="0"/>
          <w:numId w:val="3"/>
        </w:numPr>
        <w:spacing w:before="0" w:after="0"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Подготовка оборудования, материалов;</w:t>
      </w:r>
    </w:p>
    <w:p>
      <w:pPr>
        <w:pStyle w:val="style0"/>
        <w:numPr>
          <w:ilvl w:val="0"/>
          <w:numId w:val="3"/>
        </w:numPr>
        <w:spacing w:before="0" w:after="0"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Предварительная работа с родителями.</w:t>
      </w:r>
    </w:p>
    <w:p>
      <w:pPr>
        <w:pStyle w:val="style0"/>
        <w:numPr>
          <w:ilvl w:val="0"/>
          <w:numId w:val="4"/>
        </w:numPr>
        <w:spacing w:before="0" w:after="0"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Практический этап.</w:t>
      </w:r>
    </w:p>
    <w:p>
      <w:pPr>
        <w:pStyle w:val="style0"/>
        <w:spacing w:before="0" w:after="0"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План реализации проекта.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3190"/>
        <w:gridCol w:w="5990"/>
      </w:tblGrid>
      <w:tr>
        <w:trPr>
          <w:trHeight w:val="70" w:hRule="atLeast"/>
        </w:trPr>
        <w:tc>
          <w:tcPr>
            <w:tcW w:w="3190" w:type="dxa"/>
            <w:tcBorders/>
          </w:tcPr>
          <w:p>
            <w:pPr>
              <w:pStyle w:val="style0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Образовательные </w:t>
            </w:r>
          </w:p>
          <w:p>
            <w:pPr>
              <w:pStyle w:val="style0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области</w:t>
            </w:r>
          </w:p>
        </w:tc>
        <w:tc>
          <w:tcPr>
            <w:tcW w:w="5990" w:type="dxa"/>
            <w:tcBorders/>
          </w:tcPr>
          <w:p>
            <w:pPr>
              <w:pStyle w:val="style0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Содержание </w:t>
            </w:r>
            <w:r>
              <w:rPr>
                <w:sz w:val="28"/>
                <w:szCs w:val="28"/>
              </w:rPr>
              <w:t>деятельности</w:t>
            </w:r>
          </w:p>
        </w:tc>
      </w:tr>
      <w:tr>
        <w:tblPrEx/>
        <w:trPr>
          <w:trHeight w:val="70" w:hRule="atLeast"/>
        </w:trPr>
        <w:tc>
          <w:tcPr>
            <w:tcW w:w="3190" w:type="dxa"/>
            <w:tcBorders/>
          </w:tcPr>
          <w:p>
            <w:pPr>
              <w:pStyle w:val="style0"/>
              <w:spacing w:before="0"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990" w:type="dxa"/>
            <w:tcBorders/>
          </w:tcPr>
          <w:p>
            <w:pPr>
              <w:pStyle w:val="style0"/>
              <w:spacing w:before="0"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«</w:t>
            </w:r>
            <w:r>
              <w:rPr>
                <w:sz w:val="28"/>
                <w:szCs w:val="28"/>
              </w:rPr>
              <w:t>Готовимся к Новому году</w:t>
            </w:r>
            <w:r>
              <w:rPr>
                <w:sz w:val="28"/>
                <w:szCs w:val="28"/>
              </w:rPr>
              <w:t>»;</w:t>
            </w:r>
          </w:p>
          <w:p>
            <w:pPr>
              <w:pStyle w:val="style0"/>
              <w:spacing w:before="0" w:lineRule="auto" w:line="36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НОД «Гирлянда «Новогодние флажки»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(конструирование);</w:t>
            </w:r>
          </w:p>
          <w:p>
            <w:pPr>
              <w:pStyle w:val="style0"/>
              <w:spacing w:before="0" w:lineRule="auto" w:line="36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презентация «Кто такой Дед Мороз?»;</w:t>
            </w:r>
          </w:p>
          <w:p>
            <w:pPr>
              <w:pStyle w:val="style0"/>
              <w:spacing w:before="0"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наблюдений «</w:t>
            </w:r>
            <w:r>
              <w:rPr>
                <w:sz w:val="28"/>
                <w:szCs w:val="28"/>
              </w:rPr>
              <w:t>Что з</w:t>
            </w:r>
            <w:r>
              <w:rPr>
                <w:sz w:val="28"/>
                <w:szCs w:val="28"/>
              </w:rPr>
              <w:t>има нам принесла?</w:t>
            </w:r>
            <w:r>
              <w:rPr>
                <w:sz w:val="28"/>
                <w:szCs w:val="28"/>
              </w:rPr>
              <w:t>»;</w:t>
            </w:r>
          </w:p>
          <w:p>
            <w:pPr>
              <w:pStyle w:val="style0"/>
              <w:spacing w:before="0"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по территории ДОУ; </w:t>
            </w:r>
          </w:p>
          <w:p>
            <w:pPr>
              <w:pStyle w:val="style0"/>
              <w:spacing w:before="0"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познавательно-исследовательская </w:t>
            </w:r>
            <w:r>
              <w:rPr>
                <w:sz w:val="28"/>
                <w:szCs w:val="28"/>
              </w:rPr>
              <w:t>деятельность с</w:t>
            </w:r>
            <w:r>
              <w:rPr>
                <w:sz w:val="28"/>
                <w:szCs w:val="28"/>
              </w:rPr>
              <w:t>о снегом и льдом</w:t>
            </w:r>
            <w:r>
              <w:rPr>
                <w:sz w:val="28"/>
                <w:szCs w:val="28"/>
              </w:rPr>
              <w:t>;</w:t>
            </w:r>
          </w:p>
          <w:p>
            <w:pPr>
              <w:pStyle w:val="style0"/>
              <w:spacing w:before="0"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«Что такое Новый год?»;</w:t>
            </w:r>
          </w:p>
          <w:p>
            <w:pPr>
              <w:pStyle w:val="style0"/>
              <w:spacing w:before="0"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«Где живет Дед Мороз?»;</w:t>
            </w:r>
          </w:p>
          <w:p>
            <w:pPr>
              <w:pStyle w:val="style0"/>
              <w:spacing w:before="0"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проблемно-игровая ситуация «В лесу исчезли елки…»;</w:t>
            </w:r>
          </w:p>
          <w:p>
            <w:pPr>
              <w:pStyle w:val="style0"/>
              <w:spacing w:before="0"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д/и «Возвратим </w:t>
            </w:r>
            <w:r>
              <w:rPr>
                <w:sz w:val="28"/>
                <w:szCs w:val="28"/>
              </w:rPr>
              <w:t xml:space="preserve">зиме </w:t>
            </w:r>
            <w:r>
              <w:rPr>
                <w:sz w:val="28"/>
                <w:szCs w:val="28"/>
              </w:rPr>
              <w:t>память», «</w:t>
            </w:r>
            <w:r>
              <w:rPr>
                <w:sz w:val="28"/>
                <w:szCs w:val="28"/>
              </w:rPr>
              <w:t>Зимние приметы</w:t>
            </w:r>
            <w:r>
              <w:rPr>
                <w:sz w:val="28"/>
                <w:szCs w:val="28"/>
              </w:rPr>
              <w:t>»;</w:t>
            </w:r>
            <w:r>
              <w:rPr>
                <w:sz w:val="28"/>
                <w:szCs w:val="28"/>
              </w:rPr>
              <w:t xml:space="preserve">  </w:t>
            </w:r>
          </w:p>
          <w:p>
            <w:pPr>
              <w:pStyle w:val="style0"/>
              <w:spacing w:before="0"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 «</w:t>
            </w:r>
            <w:r>
              <w:rPr>
                <w:sz w:val="28"/>
                <w:szCs w:val="28"/>
              </w:rPr>
              <w:t>Дом  для   Снегурочки  и деда Мороза», «Сани Деда Мороза», «Трон для Деда Мороза».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/>
        <w:trPr>
          <w:trHeight w:val="70" w:hRule="atLeast"/>
        </w:trPr>
        <w:tc>
          <w:tcPr>
            <w:tcW w:w="3190" w:type="dxa"/>
            <w:tcBorders/>
          </w:tcPr>
          <w:p>
            <w:pPr>
              <w:pStyle w:val="style0"/>
              <w:spacing w:before="0"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5990" w:type="dxa"/>
            <w:tcBorders/>
          </w:tcPr>
          <w:p>
            <w:pPr>
              <w:pStyle w:val="style0"/>
              <w:spacing w:before="0"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«Сочиняем сказку про Деда Мороза»;</w:t>
            </w:r>
          </w:p>
          <w:p>
            <w:pPr>
              <w:pStyle w:val="style0"/>
              <w:spacing w:before="0"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«Игры зимой»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(рассказывание по картине);</w:t>
            </w:r>
          </w:p>
          <w:p>
            <w:pPr>
              <w:pStyle w:val="style0"/>
              <w:spacing w:before="0"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НОД «Чтение сказки </w:t>
            </w:r>
            <w:r>
              <w:rPr>
                <w:sz w:val="28"/>
                <w:szCs w:val="28"/>
              </w:rPr>
              <w:t>В.Одоевского</w:t>
            </w:r>
            <w:r>
              <w:rPr>
                <w:sz w:val="28"/>
                <w:szCs w:val="28"/>
              </w:rPr>
              <w:t xml:space="preserve"> «Мороз Иванович»;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style0"/>
              <w:spacing w:before="0"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«Почему я </w:t>
            </w:r>
            <w:r>
              <w:rPr>
                <w:sz w:val="28"/>
                <w:szCs w:val="28"/>
              </w:rPr>
              <w:t>люблю  зиму</w:t>
            </w:r>
            <w:r>
              <w:rPr>
                <w:sz w:val="28"/>
                <w:szCs w:val="28"/>
              </w:rPr>
              <w:t>?», «Какой подарок я хочу на Новый год?»,</w:t>
            </w:r>
          </w:p>
          <w:p>
            <w:pPr>
              <w:pStyle w:val="style0"/>
              <w:spacing w:before="0"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А.С.Пушкин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Мороз и солнце…»;</w:t>
            </w:r>
          </w:p>
          <w:p>
            <w:pPr>
              <w:pStyle w:val="style0"/>
              <w:spacing w:before="0"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С.А.Есенин</w:t>
            </w:r>
            <w:r>
              <w:rPr>
                <w:sz w:val="28"/>
                <w:szCs w:val="28"/>
              </w:rPr>
              <w:t xml:space="preserve"> «Береза»;</w:t>
            </w:r>
          </w:p>
          <w:p>
            <w:pPr>
              <w:pStyle w:val="style0"/>
              <w:spacing w:before="0"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В.Берестов</w:t>
            </w:r>
            <w:r>
              <w:rPr>
                <w:sz w:val="28"/>
                <w:szCs w:val="28"/>
              </w:rPr>
              <w:t xml:space="preserve"> «Снегопад»;</w:t>
            </w:r>
          </w:p>
          <w:p>
            <w:pPr>
              <w:pStyle w:val="style0"/>
              <w:spacing w:before="0"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А.Барто «Снежинка», «В защиту Деда Мороза»;</w:t>
            </w:r>
          </w:p>
          <w:p>
            <w:pPr>
              <w:pStyle w:val="style0"/>
              <w:spacing w:before="0"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А.П.Гайдар</w:t>
            </w:r>
            <w:r>
              <w:rPr>
                <w:sz w:val="28"/>
                <w:szCs w:val="28"/>
              </w:rPr>
              <w:t xml:space="preserve"> «Чук и Гек»;</w:t>
            </w:r>
          </w:p>
          <w:p>
            <w:pPr>
              <w:pStyle w:val="style0"/>
              <w:spacing w:before="0"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Н.Носов</w:t>
            </w:r>
            <w:r>
              <w:rPr>
                <w:sz w:val="28"/>
                <w:szCs w:val="28"/>
              </w:rPr>
              <w:t xml:space="preserve"> «На горке»;</w:t>
            </w:r>
          </w:p>
          <w:p>
            <w:pPr>
              <w:pStyle w:val="style0"/>
              <w:spacing w:before="0"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</w:t>
            </w:r>
            <w:r>
              <w:rPr>
                <w:sz w:val="28"/>
                <w:szCs w:val="28"/>
              </w:rPr>
              <w:t>. Гримм «</w:t>
            </w:r>
            <w:r>
              <w:rPr>
                <w:sz w:val="28"/>
                <w:szCs w:val="28"/>
              </w:rPr>
              <w:t>Госпожа  Метелица</w:t>
            </w:r>
            <w:r>
              <w:rPr>
                <w:sz w:val="28"/>
                <w:szCs w:val="28"/>
              </w:rPr>
              <w:t>»;</w:t>
            </w:r>
          </w:p>
          <w:p>
            <w:pPr>
              <w:pStyle w:val="style0"/>
              <w:spacing w:before="0"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Толстой «Морозко»;</w:t>
            </w:r>
          </w:p>
          <w:p>
            <w:pPr>
              <w:pStyle w:val="style0"/>
              <w:spacing w:before="0"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М.Зощенко</w:t>
            </w:r>
            <w:r>
              <w:rPr>
                <w:sz w:val="28"/>
                <w:szCs w:val="28"/>
              </w:rPr>
              <w:t xml:space="preserve"> «Елка»;</w:t>
            </w:r>
          </w:p>
          <w:p>
            <w:pPr>
              <w:pStyle w:val="style0"/>
              <w:spacing w:before="0"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С.Маршак</w:t>
            </w:r>
            <w:r>
              <w:rPr>
                <w:sz w:val="28"/>
                <w:szCs w:val="28"/>
              </w:rPr>
              <w:t xml:space="preserve"> «12 месяцев»;</w:t>
            </w:r>
          </w:p>
          <w:p>
            <w:pPr>
              <w:pStyle w:val="style0"/>
              <w:spacing w:before="0"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загадки, пословицы, поговорки;</w:t>
            </w:r>
          </w:p>
          <w:p>
            <w:pPr>
              <w:pStyle w:val="style0"/>
              <w:spacing w:before="0"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стихов по теме;</w:t>
            </w:r>
          </w:p>
          <w:p>
            <w:pPr>
              <w:pStyle w:val="style0"/>
              <w:spacing w:before="0"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</w:t>
            </w:r>
            <w:r>
              <w:rPr>
                <w:sz w:val="28"/>
                <w:szCs w:val="28"/>
              </w:rPr>
              <w:t xml:space="preserve"> рассказов о зиме, о Новом годе </w:t>
            </w:r>
            <w:r>
              <w:rPr>
                <w:sz w:val="28"/>
                <w:szCs w:val="28"/>
              </w:rPr>
              <w:t xml:space="preserve">из личного опыта и по картинам и иллюстрациям; </w:t>
            </w:r>
          </w:p>
          <w:p>
            <w:pPr>
              <w:pStyle w:val="style0"/>
              <w:spacing w:before="0"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«Назови ласково», «Какая бывает</w:t>
            </w:r>
            <w:r>
              <w:rPr>
                <w:sz w:val="28"/>
                <w:szCs w:val="28"/>
              </w:rPr>
              <w:t xml:space="preserve"> зима</w:t>
            </w:r>
            <w:r>
              <w:rPr>
                <w:sz w:val="28"/>
                <w:szCs w:val="28"/>
              </w:rPr>
              <w:t>?».</w:t>
            </w:r>
          </w:p>
        </w:tc>
      </w:tr>
      <w:tr>
        <w:tblPrEx/>
        <w:trPr>
          <w:trHeight w:val="70" w:hRule="atLeast"/>
        </w:trPr>
        <w:tc>
          <w:tcPr>
            <w:tcW w:w="3190" w:type="dxa"/>
            <w:tcBorders/>
          </w:tcPr>
          <w:p>
            <w:pPr>
              <w:pStyle w:val="style0"/>
              <w:spacing w:before="0"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5990" w:type="dxa"/>
            <w:tcBorders/>
          </w:tcPr>
          <w:p>
            <w:pPr>
              <w:pStyle w:val="style0"/>
              <w:spacing w:before="0"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Сюжетно-ролевые игры «На прогулке в </w:t>
            </w:r>
            <w:r>
              <w:rPr>
                <w:sz w:val="28"/>
                <w:szCs w:val="28"/>
              </w:rPr>
              <w:t>зим</w:t>
            </w:r>
            <w:r>
              <w:rPr>
                <w:sz w:val="28"/>
                <w:szCs w:val="28"/>
              </w:rPr>
              <w:t>нем лесу», «</w:t>
            </w:r>
            <w:r>
              <w:rPr>
                <w:sz w:val="28"/>
                <w:szCs w:val="28"/>
              </w:rPr>
              <w:t>Семья готовится к встрече Нового года», «Магазин подарков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«Встречаем гостей»</w:t>
            </w:r>
            <w:r>
              <w:rPr>
                <w:sz w:val="28"/>
                <w:szCs w:val="28"/>
              </w:rPr>
              <w:t xml:space="preserve">; </w:t>
            </w:r>
          </w:p>
          <w:p>
            <w:pPr>
              <w:pStyle w:val="style0"/>
              <w:spacing w:before="0"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/и «</w:t>
            </w:r>
            <w:r>
              <w:rPr>
                <w:sz w:val="28"/>
                <w:szCs w:val="28"/>
              </w:rPr>
              <w:t>Когда это бывает</w:t>
            </w:r>
            <w:r>
              <w:rPr>
                <w:sz w:val="28"/>
                <w:szCs w:val="28"/>
              </w:rPr>
              <w:t>?», «</w:t>
            </w:r>
            <w:r>
              <w:rPr>
                <w:sz w:val="28"/>
                <w:szCs w:val="28"/>
              </w:rPr>
              <w:t xml:space="preserve">Что случилось?»,  «Отгадай и назови», «Узнай сказку по </w:t>
            </w:r>
            <w:r>
              <w:rPr>
                <w:sz w:val="28"/>
                <w:szCs w:val="28"/>
              </w:rPr>
              <w:t>предмету»,»Разложи</w:t>
            </w:r>
            <w:r>
              <w:rPr>
                <w:sz w:val="28"/>
                <w:szCs w:val="28"/>
              </w:rPr>
              <w:t xml:space="preserve"> по порядку»;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рассматривание тематического альбома «Зима»;</w:t>
            </w:r>
          </w:p>
          <w:p>
            <w:pPr>
              <w:pStyle w:val="style0"/>
              <w:spacing w:before="0"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Идет Волшебница Зима</w:t>
            </w:r>
            <w:r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>«Для чего люди дарят друг другу подарки?», «Правила поведения на морозе», «Пожароопасные предметы»;</w:t>
            </w:r>
          </w:p>
          <w:p>
            <w:pPr>
              <w:pStyle w:val="style0"/>
              <w:spacing w:before="0"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драматизация  по</w:t>
            </w:r>
            <w:r>
              <w:rPr>
                <w:sz w:val="28"/>
                <w:szCs w:val="28"/>
              </w:rPr>
              <w:t xml:space="preserve"> сказкам «Зимовье зверей», «Заюшкина избушка»;</w:t>
            </w:r>
          </w:p>
        </w:tc>
      </w:tr>
      <w:tr>
        <w:tblPrEx/>
        <w:trPr>
          <w:trHeight w:val="70" w:hRule="atLeast"/>
        </w:trPr>
        <w:tc>
          <w:tcPr>
            <w:tcW w:w="3190" w:type="dxa"/>
            <w:tcBorders/>
          </w:tcPr>
          <w:p>
            <w:pPr>
              <w:pStyle w:val="style0"/>
              <w:spacing w:before="0"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990" w:type="dxa"/>
            <w:tcBorders/>
          </w:tcPr>
          <w:p>
            <w:pPr>
              <w:pStyle w:val="style0"/>
              <w:spacing w:before="0" w:lineRule="auto" w:line="36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НОД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Зимний лес»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(рисование)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>
            <w:pPr>
              <w:pStyle w:val="style0"/>
              <w:spacing w:before="0" w:lineRule="auto" w:line="36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НОД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Зимние сапожки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(рисование)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>
            <w:pPr>
              <w:pStyle w:val="style0"/>
              <w:spacing w:before="0" w:lineRule="auto" w:line="36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НОД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Елочка-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красавица»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(лепка)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>
            <w:pPr>
              <w:pStyle w:val="style0"/>
              <w:spacing w:before="0" w:lineRule="auto" w:line="36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НОД «Снегурочка»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(лепка);</w:t>
            </w:r>
          </w:p>
          <w:p>
            <w:pPr>
              <w:pStyle w:val="style0"/>
              <w:spacing w:before="0" w:lineRule="auto" w:line="36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НОД «Новогодняя открытка»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(аппликация)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>
            <w:pPr>
              <w:pStyle w:val="style0"/>
              <w:spacing w:before="0" w:lineRule="auto" w:line="36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мастерская Деда Мороза: «Снеговик» (коллективная аппликация), гирлянда «Символ года», гирлянда «Разноцветная цепочка»,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изготовление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украшений для елки (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снежинки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 овечки);</w:t>
            </w:r>
          </w:p>
          <w:p>
            <w:pPr>
              <w:pStyle w:val="style0"/>
              <w:spacing w:before="0" w:lineRule="auto" w:line="36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рассматривание репродукций картин: </w:t>
            </w:r>
          </w:p>
          <w:p>
            <w:pPr>
              <w:pStyle w:val="style0"/>
              <w:spacing w:before="0" w:lineRule="auto" w:line="36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Ю. Васнецов «Снегурочка»,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М.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Врубель «Снегурочка», И.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Рыбакова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«Новогодний вечер», С.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Жуковский «Зима», Н.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Крымов «Розовая зима», К.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Юон «Волшебница-зима»</w:t>
            </w:r>
          </w:p>
          <w:p>
            <w:pPr>
              <w:pStyle w:val="style0"/>
              <w:spacing w:before="0" w:lineRule="auto" w:line="36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 др.;</w:t>
            </w:r>
          </w:p>
          <w:p>
            <w:pPr>
              <w:pStyle w:val="style0"/>
              <w:spacing w:before="0" w:lineRule="auto" w:line="36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рассматривание новогодних открыток;</w:t>
            </w:r>
          </w:p>
          <w:p>
            <w:pPr>
              <w:pStyle w:val="style0"/>
              <w:spacing w:before="0" w:lineRule="auto" w:line="36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прослушивание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музыкальных произведений: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П.Чайковский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Зима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«Щелкунчик»,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>
            <w:pPr>
              <w:pStyle w:val="style0"/>
              <w:spacing w:before="0" w:lineRule="auto" w:line="36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Вивальди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Зима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Шуман «Зимой», А.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Пьяццолла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«Зима», Дебюсси «Снег идет»</w:t>
            </w:r>
          </w:p>
          <w:p>
            <w:pPr>
              <w:pStyle w:val="style0"/>
              <w:spacing w:before="0" w:lineRule="auto" w:line="36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 др.</w:t>
            </w:r>
            <w:r>
              <w:rPr>
                <w:sz w:val="28"/>
                <w:szCs w:val="28"/>
                <w:shd w:val="clear" w:color="auto" w:fill="ffffff"/>
              </w:rPr>
              <w:t>,</w:t>
            </w:r>
          </w:p>
          <w:p>
            <w:pPr>
              <w:pStyle w:val="style0"/>
              <w:spacing w:before="0" w:lineRule="auto" w:line="36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разучивание</w:t>
            </w:r>
            <w:r>
              <w:rPr>
                <w:sz w:val="28"/>
                <w:szCs w:val="28"/>
                <w:shd w:val="clear" w:color="auto" w:fill="ffffff"/>
              </w:rPr>
              <w:t xml:space="preserve"> новогодних  песен,  танцев</w:t>
            </w:r>
          </w:p>
        </w:tc>
      </w:tr>
      <w:tr>
        <w:tblPrEx/>
        <w:trPr>
          <w:trHeight w:val="70" w:hRule="atLeast"/>
        </w:trPr>
        <w:tc>
          <w:tcPr>
            <w:tcW w:w="3190" w:type="dxa"/>
            <w:tcBorders/>
          </w:tcPr>
          <w:p>
            <w:pPr>
              <w:pStyle w:val="style0"/>
              <w:spacing w:before="0"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5990" w:type="dxa"/>
            <w:tcBorders/>
          </w:tcPr>
          <w:p>
            <w:pPr>
              <w:pStyle w:val="style0"/>
              <w:spacing w:before="0"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гимнастка «</w:t>
            </w:r>
            <w:r>
              <w:rPr>
                <w:sz w:val="28"/>
                <w:szCs w:val="28"/>
              </w:rPr>
              <w:t>Елочка», «Снежок»;</w:t>
            </w:r>
          </w:p>
          <w:p>
            <w:pPr>
              <w:pStyle w:val="style0"/>
              <w:spacing w:before="0"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</w:t>
            </w:r>
            <w:r>
              <w:rPr>
                <w:sz w:val="28"/>
                <w:szCs w:val="28"/>
              </w:rPr>
              <w:t>Дует ветер», «Снежинки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«Вот под елочкой зеленой»</w:t>
            </w:r>
            <w:r>
              <w:rPr>
                <w:sz w:val="28"/>
                <w:szCs w:val="28"/>
              </w:rPr>
              <w:t>;</w:t>
            </w:r>
          </w:p>
          <w:p>
            <w:pPr>
              <w:pStyle w:val="style0"/>
              <w:spacing w:before="0"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дыхательная гимнастика «</w:t>
            </w:r>
            <w:r>
              <w:rPr>
                <w:sz w:val="28"/>
                <w:szCs w:val="28"/>
              </w:rPr>
              <w:t>В зимнем лесу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«Снежинка»</w:t>
            </w:r>
            <w:r>
              <w:rPr>
                <w:sz w:val="28"/>
                <w:szCs w:val="28"/>
              </w:rPr>
              <w:t xml:space="preserve">; </w:t>
            </w:r>
          </w:p>
          <w:p>
            <w:pPr>
              <w:pStyle w:val="style0"/>
              <w:spacing w:before="0"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хороводная игра «»;</w:t>
            </w:r>
          </w:p>
          <w:p>
            <w:pPr>
              <w:pStyle w:val="style0"/>
              <w:spacing w:before="0"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/и «</w:t>
            </w:r>
            <w:r>
              <w:rPr>
                <w:sz w:val="28"/>
                <w:szCs w:val="28"/>
              </w:rPr>
              <w:t>Два Мороза», «Мороз – красный нос</w:t>
            </w:r>
            <w:r>
              <w:rPr>
                <w:sz w:val="28"/>
                <w:szCs w:val="28"/>
              </w:rPr>
              <w:t>», «</w:t>
            </w:r>
            <w:r>
              <w:rPr>
                <w:sz w:val="28"/>
                <w:szCs w:val="28"/>
              </w:rPr>
              <w:t xml:space="preserve">Кто дальше </w:t>
            </w:r>
            <w:r>
              <w:rPr>
                <w:sz w:val="28"/>
                <w:szCs w:val="28"/>
              </w:rPr>
              <w:t>бросит</w:t>
            </w:r>
            <w:r>
              <w:rPr>
                <w:sz w:val="28"/>
                <w:szCs w:val="28"/>
              </w:rPr>
              <w:t>», «Р</w:t>
            </w:r>
            <w:r>
              <w:rPr>
                <w:sz w:val="28"/>
                <w:szCs w:val="28"/>
              </w:rPr>
              <w:t>аз, два, три, бег</w:t>
            </w:r>
            <w:r>
              <w:rPr>
                <w:sz w:val="28"/>
                <w:szCs w:val="28"/>
              </w:rPr>
              <w:t>и»</w:t>
            </w:r>
            <w:r>
              <w:rPr>
                <w:sz w:val="28"/>
                <w:szCs w:val="28"/>
              </w:rPr>
              <w:t>,  «Берегись, заморожу», «Снежная карусель»</w:t>
            </w:r>
            <w:r>
              <w:rPr>
                <w:sz w:val="28"/>
                <w:szCs w:val="28"/>
              </w:rPr>
              <w:t xml:space="preserve">; </w:t>
            </w:r>
          </w:p>
          <w:p>
            <w:pPr>
              <w:pStyle w:val="style0"/>
              <w:spacing w:before="0"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  <w:r>
              <w:rPr>
                <w:sz w:val="28"/>
                <w:szCs w:val="28"/>
              </w:rPr>
              <w:t xml:space="preserve"> с мячом   «Зимние слова».</w:t>
            </w:r>
          </w:p>
        </w:tc>
      </w:tr>
      <w:tr>
        <w:tblPrEx/>
        <w:trPr>
          <w:trHeight w:val="913" w:hRule="atLeast"/>
        </w:trPr>
        <w:tc>
          <w:tcPr>
            <w:tcW w:w="3190" w:type="dxa"/>
            <w:tcBorders/>
          </w:tcPr>
          <w:p>
            <w:pPr>
              <w:pStyle w:val="style0"/>
              <w:spacing w:before="0"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родителями</w:t>
            </w:r>
          </w:p>
          <w:bookmarkStart w:id="0" w:name="_GoBack"/>
          <w:bookmarkEnd w:id="0"/>
        </w:tc>
        <w:tc>
          <w:tcPr>
            <w:tcW w:w="5990" w:type="dxa"/>
            <w:tcBorders/>
          </w:tcPr>
          <w:p>
            <w:pPr>
              <w:pStyle w:val="style0"/>
              <w:spacing w:before="0"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памятка </w:t>
            </w:r>
            <w:r>
              <w:rPr>
                <w:sz w:val="28"/>
                <w:szCs w:val="28"/>
              </w:rPr>
              <w:t xml:space="preserve">для родителей «Новый год. </w:t>
            </w:r>
            <w:r>
              <w:rPr>
                <w:sz w:val="28"/>
                <w:szCs w:val="28"/>
              </w:rPr>
              <w:t>Как  устроить</w:t>
            </w:r>
            <w:r>
              <w:rPr>
                <w:sz w:val="28"/>
                <w:szCs w:val="28"/>
              </w:rPr>
              <w:t xml:space="preserve"> праздник для детей</w:t>
            </w:r>
            <w:r>
              <w:rPr>
                <w:sz w:val="28"/>
                <w:szCs w:val="28"/>
              </w:rPr>
              <w:t>?»</w:t>
            </w:r>
          </w:p>
        </w:tc>
      </w:tr>
    </w:tbl>
    <w:p>
      <w:pPr>
        <w:pStyle w:val="style0"/>
        <w:spacing w:before="0" w:after="0" w:lineRule="auto" w:line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>
      <w:pPr>
        <w:pStyle w:val="style0"/>
        <w:spacing w:before="0" w:after="0" w:lineRule="auto" w:line="360"/>
        <w:jc w:val="both"/>
        <w:contextualSpacing/>
        <w:rPr>
          <w:sz w:val="28"/>
          <w:szCs w:val="28"/>
          <w:shd w:val="clear" w:color="auto" w:fill="ffffff"/>
        </w:rPr>
      </w:pPr>
    </w:p>
    <w:p>
      <w:pPr>
        <w:pStyle w:val="style0"/>
        <w:spacing w:lineRule="auto" w:line="360"/>
        <w:jc w:val="both"/>
        <w:rPr>
          <w:sz w:val="28"/>
          <w:szCs w:val="28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CC85C6C"/>
    <w:lvl w:ilvl="0" w:tplc="2884A864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97261B54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E932B39A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D33E6AC2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3544C36C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B3344E9A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C6D69B12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85CEB346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1D7EBE54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">
    <w:nsid w:val="00000001"/>
    <w:multiLevelType w:val="hybridMultilevel"/>
    <w:tmpl w:val="2782F5EC"/>
    <w:lvl w:ilvl="0" w:tplc="13A4FF46">
      <w:start w:val="1"/>
      <w:numFmt w:val="bullet"/>
      <w:lvlText w:val="-"/>
      <w:lvlJc w:val="left"/>
      <w:pPr>
        <w:tabs>
          <w:tab w:val="left" w:leader="none" w:pos="927"/>
        </w:tabs>
        <w:ind w:left="927" w:hanging="360"/>
      </w:pPr>
      <w:rPr>
        <w:rFonts w:ascii="Times New Roman" w:hAnsi="Times New Roman" w:hint="default"/>
      </w:rPr>
    </w:lvl>
    <w:lvl w:ilvl="1" w:tplc="ED4862CE" w:tentative="1">
      <w:start w:val="1"/>
      <w:numFmt w:val="bullet"/>
      <w:lvlText w:val="-"/>
      <w:lvlJc w:val="left"/>
      <w:pPr>
        <w:tabs>
          <w:tab w:val="left" w:leader="none" w:pos="1440"/>
        </w:tabs>
        <w:ind w:left="1440" w:hanging="360"/>
      </w:pPr>
      <w:rPr>
        <w:rFonts w:ascii="Times New Roman" w:hAnsi="Times New Roman" w:hint="default"/>
      </w:rPr>
    </w:lvl>
    <w:lvl w:ilvl="2" w:tplc="FDC63046" w:tentative="1">
      <w:start w:val="1"/>
      <w:numFmt w:val="bullet"/>
      <w:lvlText w:val="-"/>
      <w:lvlJc w:val="left"/>
      <w:pPr>
        <w:tabs>
          <w:tab w:val="left" w:leader="none" w:pos="2160"/>
        </w:tabs>
        <w:ind w:left="2160" w:hanging="360"/>
      </w:pPr>
      <w:rPr>
        <w:rFonts w:ascii="Times New Roman" w:hAnsi="Times New Roman" w:hint="default"/>
      </w:rPr>
    </w:lvl>
    <w:lvl w:ilvl="3" w:tplc="622CC0C2" w:tentative="1">
      <w:start w:val="1"/>
      <w:numFmt w:val="bullet"/>
      <w:lvlText w:val="-"/>
      <w:lvlJc w:val="left"/>
      <w:pPr>
        <w:tabs>
          <w:tab w:val="left" w:leader="none" w:pos="2880"/>
        </w:tabs>
        <w:ind w:left="2880" w:hanging="360"/>
      </w:pPr>
      <w:rPr>
        <w:rFonts w:ascii="Times New Roman" w:hAnsi="Times New Roman" w:hint="default"/>
      </w:rPr>
    </w:lvl>
    <w:lvl w:ilvl="4" w:tplc="825EF594" w:tentative="1">
      <w:start w:val="1"/>
      <w:numFmt w:val="bullet"/>
      <w:lvlText w:val="-"/>
      <w:lvlJc w:val="left"/>
      <w:pPr>
        <w:tabs>
          <w:tab w:val="left" w:leader="none" w:pos="3600"/>
        </w:tabs>
        <w:ind w:left="3600" w:hanging="360"/>
      </w:pPr>
      <w:rPr>
        <w:rFonts w:ascii="Times New Roman" w:hAnsi="Times New Roman" w:hint="default"/>
      </w:rPr>
    </w:lvl>
    <w:lvl w:ilvl="5" w:tplc="C9EE47D8" w:tentative="1">
      <w:start w:val="1"/>
      <w:numFmt w:val="bullet"/>
      <w:lvlText w:val="-"/>
      <w:lvlJc w:val="left"/>
      <w:pPr>
        <w:tabs>
          <w:tab w:val="left" w:leader="none" w:pos="4320"/>
        </w:tabs>
        <w:ind w:left="4320" w:hanging="360"/>
      </w:pPr>
      <w:rPr>
        <w:rFonts w:ascii="Times New Roman" w:hAnsi="Times New Roman" w:hint="default"/>
      </w:rPr>
    </w:lvl>
    <w:lvl w:ilvl="6" w:tplc="8050F4C4" w:tentative="1">
      <w:start w:val="1"/>
      <w:numFmt w:val="bullet"/>
      <w:lvlText w:val="-"/>
      <w:lvlJc w:val="left"/>
      <w:pPr>
        <w:tabs>
          <w:tab w:val="left" w:leader="none" w:pos="5040"/>
        </w:tabs>
        <w:ind w:left="5040" w:hanging="360"/>
      </w:pPr>
      <w:rPr>
        <w:rFonts w:ascii="Times New Roman" w:hAnsi="Times New Roman" w:hint="default"/>
      </w:rPr>
    </w:lvl>
    <w:lvl w:ilvl="7" w:tplc="8EE45732" w:tentative="1">
      <w:start w:val="1"/>
      <w:numFmt w:val="bullet"/>
      <w:lvlText w:val="-"/>
      <w:lvlJc w:val="left"/>
      <w:pPr>
        <w:tabs>
          <w:tab w:val="left" w:leader="none" w:pos="5760"/>
        </w:tabs>
        <w:ind w:left="5760" w:hanging="360"/>
      </w:pPr>
      <w:rPr>
        <w:rFonts w:ascii="Times New Roman" w:hAnsi="Times New Roman" w:hint="default"/>
      </w:rPr>
    </w:lvl>
    <w:lvl w:ilvl="8" w:tplc="78F61B84" w:tentative="1">
      <w:start w:val="1"/>
      <w:numFmt w:val="bullet"/>
      <w:lvlText w:val="-"/>
      <w:lvlJc w:val="left"/>
      <w:pPr>
        <w:tabs>
          <w:tab w:val="left" w:leader="none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0000002"/>
    <w:multiLevelType w:val="hybridMultilevel"/>
    <w:tmpl w:val="0D224654"/>
    <w:lvl w:ilvl="0" w:tplc="68921F9E">
      <w:start w:val="1"/>
      <w:numFmt w:val="decimal"/>
      <w:lvlText w:val="%1."/>
      <w:lvlJc w:val="left"/>
      <w:pPr>
        <w:tabs>
          <w:tab w:val="left" w:leader="none" w:pos="644"/>
        </w:tabs>
        <w:ind w:left="644" w:hanging="360"/>
      </w:pPr>
    </w:lvl>
    <w:lvl w:ilvl="1" w:tplc="5B3EE8C4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235CE120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220B42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47B2D52E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C2EC5188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529A3900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FCEC89A0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675A7B3A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hybridMultilevel"/>
    <w:tmpl w:val="2C2A9196"/>
    <w:lvl w:ilvl="0" w:tplc="9F26DDA2">
      <w:start w:val="2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A9E89C4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9366543E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396081D8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DD047D4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38081E0E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499C3C50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55C83790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E0D27BB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before="240"/>
    </w:pPr>
    <w:rPr>
      <w:rFonts w:ascii="Times New Roman" w:cs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ascii="Times New Roman" w:cs="Times New Roman" w:hAnsi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Words>660</Words>
  <Pages>7</Pages>
  <Characters>4688</Characters>
  <Application>WPS Office</Application>
  <DocSecurity>0</DocSecurity>
  <Paragraphs>103</Paragraphs>
  <ScaleCrop>false</ScaleCrop>
  <Company>Домашний компьютер</Company>
  <LinksUpToDate>false</LinksUpToDate>
  <CharactersWithSpaces>5372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2015-01-09T06:02:00Z</dcterms:created>
  <dc:creator>Никита</dc:creator>
  <lastModifiedBy>DUA-LX9</lastModifiedBy>
  <dcterms:modified xsi:type="dcterms:W3CDTF">2025-01-14T06:06:38Z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f884a236ecfc4662be18538c934f8e8d</vt:lpwstr>
  </property>
</Properties>
</file>