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EC" w:rsidRPr="009A6011" w:rsidRDefault="009A6011" w:rsidP="009A60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011">
        <w:rPr>
          <w:rFonts w:ascii="Times New Roman" w:hAnsi="Times New Roman" w:cs="Times New Roman"/>
          <w:b/>
          <w:sz w:val="32"/>
          <w:szCs w:val="32"/>
        </w:rPr>
        <w:t>Конспект открытого занятия по математике в старшей группе «Математическая улица»</w:t>
      </w:r>
    </w:p>
    <w:p w:rsidR="009A6011" w:rsidRDefault="009A6011" w:rsidP="009A6011">
      <w:pPr>
        <w:jc w:val="right"/>
        <w:rPr>
          <w:rFonts w:ascii="Times New Roman" w:hAnsi="Times New Roman" w:cs="Times New Roman"/>
          <w:sz w:val="28"/>
          <w:szCs w:val="28"/>
        </w:rPr>
      </w:pPr>
      <w:r w:rsidRPr="009A6011">
        <w:rPr>
          <w:rFonts w:ascii="Times New Roman" w:hAnsi="Times New Roman" w:cs="Times New Roman"/>
          <w:sz w:val="28"/>
          <w:szCs w:val="28"/>
        </w:rPr>
        <w:t>Воспитатель: Бочкарева Екатерина Алексеевна</w:t>
      </w:r>
    </w:p>
    <w:p w:rsidR="00801EC5" w:rsidRPr="00801EC5" w:rsidRDefault="009A6011" w:rsidP="00801E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801EC5" w:rsidRPr="00801EC5">
        <w:rPr>
          <w:color w:val="000000"/>
          <w:sz w:val="28"/>
          <w:szCs w:val="28"/>
          <w:u w:val="single"/>
        </w:rPr>
        <w:t>Образовательные задачи: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>1. Закреплять навыки порядкового счета в пределах 10,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>правильно, отвечать на вопросы: «Сколько всего?», «Который по счету?», «На котором месте?».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>2.Продолжать развивать умение сравнивать до10 предметов по высоте и раскладывать их в убывающем порядке, результаты сравнения обозначать словами: самый высокий</w:t>
      </w:r>
      <w:proofErr w:type="gramStart"/>
      <w:r w:rsidRPr="00801EC5">
        <w:rPr>
          <w:color w:val="000000"/>
          <w:sz w:val="28"/>
          <w:szCs w:val="28"/>
        </w:rPr>
        <w:t xml:space="preserve"> ,</w:t>
      </w:r>
      <w:proofErr w:type="gramEnd"/>
      <w:r w:rsidRPr="00801EC5">
        <w:rPr>
          <w:color w:val="000000"/>
          <w:sz w:val="28"/>
          <w:szCs w:val="28"/>
        </w:rPr>
        <w:t xml:space="preserve"> ниже, еще ниже, самый низкий.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>3. Совершенствовать знания геометрических фигур и цвета.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>4.Обогатить представления в играх о пространстве и времени.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>5. Продолжать упражнять в умении ориентироваться на листе бумаги.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 xml:space="preserve">6. Учить детей ориентироваться на бумаге </w:t>
      </w:r>
      <w:proofErr w:type="spellStart"/>
      <w:r w:rsidRPr="00801EC5">
        <w:rPr>
          <w:color w:val="000000"/>
          <w:sz w:val="28"/>
          <w:szCs w:val="28"/>
        </w:rPr>
        <w:t>c</w:t>
      </w:r>
      <w:proofErr w:type="spellEnd"/>
      <w:r w:rsidRPr="00801EC5">
        <w:rPr>
          <w:color w:val="000000"/>
          <w:sz w:val="28"/>
          <w:szCs w:val="28"/>
        </w:rPr>
        <w:t xml:space="preserve"> помощью рыбок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  <w:u w:val="single"/>
        </w:rPr>
      </w:pPr>
      <w:r w:rsidRPr="00801EC5">
        <w:rPr>
          <w:color w:val="000000"/>
          <w:sz w:val="28"/>
          <w:szCs w:val="28"/>
          <w:u w:val="single"/>
        </w:rPr>
        <w:t>Развивающие задачи: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>Развивать внимание, память, логическое мышление, мелкую моторику.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>Воспитательные задачи: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>Воспитывать интерес к занятиям математикой.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  <w:u w:val="single"/>
        </w:rPr>
      </w:pPr>
      <w:r w:rsidRPr="00801EC5">
        <w:rPr>
          <w:color w:val="000000"/>
          <w:sz w:val="28"/>
          <w:szCs w:val="28"/>
          <w:u w:val="single"/>
        </w:rPr>
        <w:t>Оборудование и материал:</w:t>
      </w:r>
    </w:p>
    <w:p w:rsidR="00801EC5" w:rsidRPr="00801EC5" w:rsidRDefault="00801EC5" w:rsidP="00801EC5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01EC5">
        <w:rPr>
          <w:color w:val="000000"/>
          <w:sz w:val="28"/>
          <w:szCs w:val="28"/>
        </w:rPr>
        <w:t xml:space="preserve">Небольшие конверты с загадками о сказочных героях, плоскостные изображения конфет в количестве 10 </w:t>
      </w:r>
      <w:proofErr w:type="spellStart"/>
      <w:proofErr w:type="gramStart"/>
      <w:r w:rsidRPr="00801EC5">
        <w:rPr>
          <w:color w:val="000000"/>
          <w:sz w:val="28"/>
          <w:szCs w:val="28"/>
        </w:rPr>
        <w:t>шт</w:t>
      </w:r>
      <w:proofErr w:type="spellEnd"/>
      <w:proofErr w:type="gramEnd"/>
      <w:r w:rsidRPr="00801EC5">
        <w:rPr>
          <w:color w:val="000000"/>
          <w:sz w:val="28"/>
          <w:szCs w:val="28"/>
        </w:rPr>
        <w:t xml:space="preserve"> разного цвета, </w:t>
      </w:r>
      <w:proofErr w:type="spellStart"/>
      <w:r w:rsidRPr="00801EC5">
        <w:rPr>
          <w:color w:val="000000"/>
          <w:sz w:val="28"/>
          <w:szCs w:val="28"/>
        </w:rPr>
        <w:t>фланелеграф</w:t>
      </w:r>
      <w:proofErr w:type="spellEnd"/>
      <w:r w:rsidRPr="00801EC5">
        <w:rPr>
          <w:color w:val="000000"/>
          <w:sz w:val="28"/>
          <w:szCs w:val="28"/>
        </w:rPr>
        <w:t>, 10 полосок разной длины и разного цвета (на каждого ребенка), 2 обруча и набор геометрических фигур, мяч, альбомные листы с изображением аквариума с рыбками, ИКТ.</w:t>
      </w:r>
    </w:p>
    <w:p w:rsidR="009A6011" w:rsidRDefault="009A6011" w:rsidP="00801EC5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9"/>
          <w:szCs w:val="19"/>
        </w:rPr>
      </w:pP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9"/>
          <w:szCs w:val="19"/>
        </w:rPr>
      </w:pP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9"/>
          <w:szCs w:val="19"/>
        </w:rPr>
      </w:pP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9"/>
          <w:szCs w:val="19"/>
        </w:rPr>
      </w:pP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9"/>
          <w:szCs w:val="19"/>
        </w:rPr>
      </w:pP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9"/>
          <w:szCs w:val="19"/>
        </w:rPr>
      </w:pP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9"/>
          <w:szCs w:val="19"/>
        </w:rPr>
      </w:pPr>
    </w:p>
    <w:p w:rsidR="00FD5FC6" w:rsidRDefault="009A6011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>Ход занятия: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FD5FC6">
        <w:rPr>
          <w:bCs/>
          <w:color w:val="000000"/>
          <w:sz w:val="27"/>
          <w:szCs w:val="27"/>
        </w:rPr>
        <w:t>Воспитатель: </w:t>
      </w:r>
      <w:r w:rsidR="00FD5FC6" w:rsidRPr="00FD5FC6">
        <w:rPr>
          <w:bCs/>
          <w:color w:val="000000"/>
          <w:sz w:val="27"/>
          <w:szCs w:val="27"/>
        </w:rPr>
        <w:t>В круг широкий, вижу я,</w:t>
      </w:r>
    </w:p>
    <w:p w:rsidR="00FD5FC6" w:rsidRPr="00FD5FC6" w:rsidRDefault="00FD5FC6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D5FC6">
        <w:rPr>
          <w:bCs/>
          <w:color w:val="000000"/>
          <w:sz w:val="27"/>
          <w:szCs w:val="27"/>
        </w:rPr>
        <w:t>Встали все мои друзья.</w:t>
      </w:r>
    </w:p>
    <w:p w:rsidR="00FD5FC6" w:rsidRPr="00FD5FC6" w:rsidRDefault="00FD5FC6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D5FC6">
        <w:rPr>
          <w:bCs/>
          <w:color w:val="000000"/>
          <w:sz w:val="27"/>
          <w:szCs w:val="27"/>
        </w:rPr>
        <w:t>Мы сейчас пойдем направо, раз, два, три.</w:t>
      </w:r>
    </w:p>
    <w:p w:rsidR="00FD5FC6" w:rsidRPr="00FD5FC6" w:rsidRDefault="00FD5FC6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D5FC6">
        <w:rPr>
          <w:bCs/>
          <w:color w:val="000000"/>
          <w:sz w:val="27"/>
          <w:szCs w:val="27"/>
        </w:rPr>
        <w:t>А теперь пойдем налево, раз, два, три.</w:t>
      </w:r>
    </w:p>
    <w:p w:rsidR="00FD5FC6" w:rsidRPr="00FD5FC6" w:rsidRDefault="00FD5FC6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D5FC6">
        <w:rPr>
          <w:bCs/>
          <w:color w:val="000000"/>
          <w:sz w:val="27"/>
          <w:szCs w:val="27"/>
        </w:rPr>
        <w:t>В центре круга соберемся, раз, два, три.</w:t>
      </w:r>
    </w:p>
    <w:p w:rsidR="00FD5FC6" w:rsidRPr="00FD5FC6" w:rsidRDefault="00FD5FC6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D5FC6">
        <w:rPr>
          <w:bCs/>
          <w:color w:val="000000"/>
          <w:sz w:val="27"/>
          <w:szCs w:val="27"/>
        </w:rPr>
        <w:t>И на место все вернемся, раз, два, три.</w:t>
      </w:r>
    </w:p>
    <w:p w:rsidR="00FD5FC6" w:rsidRPr="00FD5FC6" w:rsidRDefault="00FD5FC6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D5FC6">
        <w:rPr>
          <w:bCs/>
          <w:color w:val="000000"/>
          <w:sz w:val="27"/>
          <w:szCs w:val="27"/>
        </w:rPr>
        <w:t>Улыбнемся, подмигнем,</w:t>
      </w:r>
    </w:p>
    <w:p w:rsidR="00FD5FC6" w:rsidRDefault="00FD5FC6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D5FC6">
        <w:rPr>
          <w:bCs/>
          <w:color w:val="000000"/>
          <w:sz w:val="27"/>
          <w:szCs w:val="27"/>
        </w:rPr>
        <w:t>И общаться мы начнём!</w:t>
      </w:r>
    </w:p>
    <w:p w:rsidR="00FC5371" w:rsidRPr="00FC5371" w:rsidRDefault="00FC5371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C5371">
        <w:rPr>
          <w:b/>
          <w:bCs/>
          <w:color w:val="000000"/>
          <w:sz w:val="27"/>
          <w:szCs w:val="27"/>
        </w:rPr>
        <w:t>Дидактическая игра</w:t>
      </w:r>
      <w:r>
        <w:rPr>
          <w:bCs/>
          <w:color w:val="000000"/>
          <w:sz w:val="27"/>
          <w:szCs w:val="27"/>
        </w:rPr>
        <w:t xml:space="preserve"> “Определи свое место”</w:t>
      </w:r>
    </w:p>
    <w:p w:rsidR="00FC5371" w:rsidRPr="00FC5371" w:rsidRDefault="00FC5371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C5371">
        <w:rPr>
          <w:bCs/>
          <w:color w:val="000000"/>
          <w:sz w:val="27"/>
          <w:szCs w:val="27"/>
        </w:rPr>
        <w:t>- Саша</w:t>
      </w:r>
      <w:r>
        <w:rPr>
          <w:bCs/>
          <w:color w:val="000000"/>
          <w:sz w:val="27"/>
          <w:szCs w:val="27"/>
        </w:rPr>
        <w:t>, кто находится справа от тебя?</w:t>
      </w:r>
    </w:p>
    <w:p w:rsidR="00FC5371" w:rsidRPr="00FC5371" w:rsidRDefault="00FC5371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C5371">
        <w:rPr>
          <w:bCs/>
          <w:color w:val="000000"/>
          <w:sz w:val="27"/>
          <w:szCs w:val="27"/>
        </w:rPr>
        <w:t>- Денис,</w:t>
      </w:r>
      <w:r>
        <w:rPr>
          <w:bCs/>
          <w:color w:val="000000"/>
          <w:sz w:val="27"/>
          <w:szCs w:val="27"/>
        </w:rPr>
        <w:t xml:space="preserve"> а кто находится слева от тебя?</w:t>
      </w:r>
    </w:p>
    <w:p w:rsidR="00FC5371" w:rsidRPr="00FC5371" w:rsidRDefault="00FC5371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Илья, встань впереди меня.</w:t>
      </w:r>
    </w:p>
    <w:p w:rsidR="00FC5371" w:rsidRPr="00FC5371" w:rsidRDefault="00FC5371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C5371">
        <w:rPr>
          <w:bCs/>
          <w:color w:val="000000"/>
          <w:sz w:val="27"/>
          <w:szCs w:val="27"/>
        </w:rPr>
        <w:t>- Ал</w:t>
      </w:r>
      <w:r>
        <w:rPr>
          <w:bCs/>
          <w:color w:val="000000"/>
          <w:sz w:val="27"/>
          <w:szCs w:val="27"/>
        </w:rPr>
        <w:t>ина, встань между мной и Ильей.</w:t>
      </w:r>
    </w:p>
    <w:p w:rsidR="00FC5371" w:rsidRPr="00FC5371" w:rsidRDefault="00FC5371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Ева, встань слева от Алины.</w:t>
      </w:r>
    </w:p>
    <w:p w:rsidR="00FC5371" w:rsidRPr="00FC5371" w:rsidRDefault="00FC5371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C5371">
        <w:rPr>
          <w:bCs/>
          <w:color w:val="000000"/>
          <w:sz w:val="27"/>
          <w:szCs w:val="27"/>
        </w:rPr>
        <w:t>- Ники</w:t>
      </w:r>
      <w:r>
        <w:rPr>
          <w:bCs/>
          <w:color w:val="000000"/>
          <w:sz w:val="27"/>
          <w:szCs w:val="27"/>
        </w:rPr>
        <w:t>та, встань между Евой и Алиной.</w:t>
      </w:r>
    </w:p>
    <w:p w:rsidR="00FC5371" w:rsidRPr="00FD5FC6" w:rsidRDefault="00FC5371" w:rsidP="00FC5371">
      <w:pPr>
        <w:pStyle w:val="a3"/>
        <w:shd w:val="clear" w:color="auto" w:fill="FFFFFF"/>
        <w:spacing w:before="0" w:beforeAutospacing="0" w:after="0"/>
        <w:rPr>
          <w:bCs/>
          <w:color w:val="000000"/>
          <w:sz w:val="27"/>
          <w:szCs w:val="27"/>
        </w:rPr>
      </w:pPr>
      <w:r w:rsidRPr="00FC5371">
        <w:rPr>
          <w:bCs/>
          <w:color w:val="000000"/>
          <w:sz w:val="27"/>
          <w:szCs w:val="27"/>
        </w:rPr>
        <w:t>- Молодцы.</w:t>
      </w:r>
    </w:p>
    <w:p w:rsidR="009A6011" w:rsidRPr="00FD5FC6" w:rsidRDefault="00FD5FC6" w:rsidP="00FC537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9"/>
          <w:szCs w:val="19"/>
        </w:rPr>
      </w:pPr>
      <w:r w:rsidRPr="00FD5FC6">
        <w:rPr>
          <w:bCs/>
          <w:color w:val="000000"/>
          <w:sz w:val="27"/>
          <w:szCs w:val="27"/>
        </w:rPr>
        <w:t>Ребята, я очень рада видеть вас. Посмотрите друг на друга, подарите друг другу улыбку. Отлично!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Сегодня к нам в детский сад пришло письмо. Хотите узнать,   что в нём написано?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Письмо:</w:t>
      </w:r>
      <w:r>
        <w:rPr>
          <w:i/>
          <w:iCs/>
          <w:color w:val="000000"/>
          <w:sz w:val="27"/>
          <w:szCs w:val="27"/>
        </w:rPr>
        <w:t xml:space="preserve">  « Здравствуйте ребята, старшей группы»! Пишет вам царица  Математика. Мне </w:t>
      </w:r>
      <w:proofErr w:type="gramStart"/>
      <w:r>
        <w:rPr>
          <w:i/>
          <w:iCs/>
          <w:color w:val="000000"/>
          <w:sz w:val="27"/>
          <w:szCs w:val="27"/>
        </w:rPr>
        <w:t>очень нужна</w:t>
      </w:r>
      <w:proofErr w:type="gramEnd"/>
      <w:r>
        <w:rPr>
          <w:i/>
          <w:iCs/>
          <w:color w:val="000000"/>
          <w:sz w:val="27"/>
          <w:szCs w:val="27"/>
        </w:rPr>
        <w:t xml:space="preserve"> ваша помощь!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Злая колдунья заколдовала меня и  жителей моей улицы. И теперь на моей улице  беспорядок. Я прошу помощи у вас. Помогите мне, пожалуйста, навести порядок на моей улице».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Ребята, мы поможем жителям математической улице?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 «Да, да поможем!»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« Но попасть на эту улицу совсем не просто, для этого нужно нам ответить на вопросы. Помните, чтобы справиться со всеми трудностями, вы должны быть сообразительными, смелыми, внимательными. Но самое главное, </w:t>
      </w:r>
      <w:r>
        <w:rPr>
          <w:color w:val="000000"/>
          <w:sz w:val="27"/>
          <w:szCs w:val="27"/>
        </w:rPr>
        <w:lastRenderedPageBreak/>
        <w:t xml:space="preserve">чтобы </w:t>
      </w:r>
      <w:proofErr w:type="gramStart"/>
      <w:r>
        <w:rPr>
          <w:color w:val="000000"/>
          <w:sz w:val="27"/>
          <w:szCs w:val="27"/>
        </w:rPr>
        <w:t>вернуться</w:t>
      </w:r>
      <w:proofErr w:type="gramEnd"/>
      <w:r>
        <w:rPr>
          <w:color w:val="000000"/>
          <w:sz w:val="27"/>
          <w:szCs w:val="27"/>
        </w:rPr>
        <w:t xml:space="preserve"> мы сможем только в том случае, если справимся со всеми заданиями. Ну, что, не передумали? Тогда в путь!»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«Математическая разминка»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1.Какое сейчас время года?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2.Сколько месяцев в каждом времени года?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3.Назовите зимние месяцы?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 Сколько дней в неделе?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 Сколько в неделе выходных дней?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6.Сколько солнышек на небе?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7.Сколько глаз у светофора?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8.Сколько пальцев на одной руке?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9.Сколькопальцев на двух руках?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10. Сколько солнышек на небе ночью?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Воспитатель: «Молодцы, ребята, вы на все вопросы ответили правильно, и теперь мы с вами о</w:t>
      </w:r>
      <w:r w:rsidR="00FD5FC6">
        <w:rPr>
          <w:color w:val="000000"/>
          <w:sz w:val="27"/>
          <w:szCs w:val="27"/>
        </w:rPr>
        <w:t>казались на математической улице</w:t>
      </w:r>
      <w:r>
        <w:rPr>
          <w:color w:val="000000"/>
          <w:sz w:val="27"/>
          <w:szCs w:val="27"/>
        </w:rPr>
        <w:t>. А вот и первое задание: вам предстоит стать спасателями и стр</w:t>
      </w:r>
      <w:r w:rsidR="00FD5FC6">
        <w:rPr>
          <w:color w:val="000000"/>
          <w:sz w:val="27"/>
          <w:szCs w:val="27"/>
        </w:rPr>
        <w:t>оителями. Разрушился целый дом</w:t>
      </w:r>
      <w:r>
        <w:rPr>
          <w:color w:val="000000"/>
          <w:sz w:val="27"/>
          <w:szCs w:val="27"/>
        </w:rPr>
        <w:t>, который состоит из геометрических фигур, но мы его восстановим. Давайте</w:t>
      </w:r>
      <w:r w:rsidR="00FD5FC6">
        <w:rPr>
          <w:color w:val="000000"/>
          <w:sz w:val="27"/>
          <w:szCs w:val="27"/>
        </w:rPr>
        <w:t xml:space="preserve"> вспомним, из чего состоит дом</w:t>
      </w:r>
      <w:r>
        <w:rPr>
          <w:color w:val="000000"/>
          <w:sz w:val="27"/>
          <w:szCs w:val="27"/>
        </w:rPr>
        <w:t>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Дети:</w:t>
      </w:r>
      <w:r w:rsidR="00FD5FC6">
        <w:rPr>
          <w:color w:val="000000"/>
          <w:sz w:val="27"/>
          <w:szCs w:val="27"/>
        </w:rPr>
        <w:t xml:space="preserve"> «Из кирпичиков, мебели, </w:t>
      </w:r>
      <w:r>
        <w:rPr>
          <w:color w:val="000000"/>
          <w:sz w:val="27"/>
          <w:szCs w:val="27"/>
        </w:rPr>
        <w:t>животных, птиц, растений.</w:t>
      </w:r>
    </w:p>
    <w:p w:rsidR="009A6011" w:rsidRDefault="00FD5FC6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1.Задание «Построй улицу</w:t>
      </w:r>
      <w:r w:rsidR="009A6011">
        <w:rPr>
          <w:b/>
          <w:bCs/>
          <w:color w:val="000000"/>
          <w:sz w:val="27"/>
          <w:szCs w:val="27"/>
        </w:rPr>
        <w:t xml:space="preserve"> из геометрических фигур»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Д/И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b/>
          <w:bCs/>
          <w:color w:val="000000"/>
          <w:sz w:val="27"/>
          <w:szCs w:val="27"/>
        </w:rPr>
        <w:t xml:space="preserve"> «На что похожа геометрическая фигура»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(Соединить каждый предмет с геометрической фигурой, на которую он похож)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Д/И: «Построй цифры»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Под музыку дети берут цифры и выстраиваются с ними по порядку, затем каждая цифра называет своих соседей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 окончании игры складывают цифры и садятся.)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Чтобы приступить к следующему заданию, давайте разомнем наши пальчики.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Пальчиковая гимнастика.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1,2,3,4,5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Вышли пальчики гулять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1,2.3,4,5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домик спрятались опять.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Игра «Кто самый внимательный»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 объясняет правило игры, на один хлопок дети ходят по комнате,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два хлопка – встают в позу аиста, на три хлопк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в позу лягушки. Побеждает тот, кто ни разу не ошибся, т.е. самый внимательный.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 xml:space="preserve">Д/И: «Лесенка из палочек </w:t>
      </w:r>
      <w:proofErr w:type="spellStart"/>
      <w:r>
        <w:rPr>
          <w:b/>
          <w:bCs/>
          <w:color w:val="000000"/>
          <w:sz w:val="27"/>
          <w:szCs w:val="27"/>
        </w:rPr>
        <w:t>Кьюзенера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 математической стране случилась беда. Подул сильный ветер и сломал их лесенку. Давайте мы поможем построить новую лесенку. Каждый раз мы берем самую короткую палочку.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-Какого цвета самая короткая (длинная) палочка?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-Какому числу соответствует белая палочка?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-Какая по цвету палочка стоит между 1и 3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-Какому числу соответствует эта палочка?</w:t>
      </w:r>
    </w:p>
    <w:p w:rsidR="009A6011" w:rsidRDefault="00FD5FC6" w:rsidP="00FD5FC6">
      <w:pPr>
        <w:pStyle w:val="a3"/>
        <w:shd w:val="clear" w:color="auto" w:fill="FFFFFF"/>
        <w:spacing w:after="0" w:line="271" w:lineRule="atLeast"/>
        <w:rPr>
          <w:rFonts w:ascii="Arial" w:hAnsi="Arial" w:cs="Arial"/>
          <w:color w:val="000000"/>
          <w:sz w:val="19"/>
          <w:szCs w:val="19"/>
        </w:rPr>
      </w:pPr>
      <w:r w:rsidRPr="00FD5FC6">
        <w:rPr>
          <w:b/>
          <w:color w:val="000000"/>
          <w:sz w:val="28"/>
          <w:szCs w:val="28"/>
        </w:rPr>
        <w:lastRenderedPageBreak/>
        <w:t>ИГРА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FD5FC6">
        <w:rPr>
          <w:color w:val="000000"/>
          <w:sz w:val="28"/>
          <w:szCs w:val="28"/>
        </w:rPr>
        <w:t>И</w:t>
      </w:r>
      <w:proofErr w:type="gramEnd"/>
      <w:r w:rsidRPr="00FD5FC6">
        <w:rPr>
          <w:color w:val="000000"/>
          <w:sz w:val="28"/>
          <w:szCs w:val="28"/>
        </w:rPr>
        <w:t xml:space="preserve">так, отправляемся дальше в путь. Дальше у нас волшебный лес и двигаться в нем надо змейкой. Вставайте, строго друг за другом. Вот мы с вами и добрались. Но что это? Все звери заколдованы. И здесь злой волшебник успел </w:t>
      </w:r>
      <w:proofErr w:type="gramStart"/>
      <w:r w:rsidRPr="00FD5FC6">
        <w:rPr>
          <w:color w:val="000000"/>
          <w:sz w:val="28"/>
          <w:szCs w:val="28"/>
        </w:rPr>
        <w:t>напакостить</w:t>
      </w:r>
      <w:proofErr w:type="gramEnd"/>
      <w:r w:rsidRPr="00FD5FC6">
        <w:rPr>
          <w:color w:val="000000"/>
          <w:sz w:val="28"/>
          <w:szCs w:val="28"/>
        </w:rPr>
        <w:t>. Чтобы зверей расколдовать, надо собрать из геометрических фигур фигуру животного по схеме. Работать надо в парах кто с кем хочет. (Дети делятся на пары и выполняют задание).</w:t>
      </w:r>
      <w:r w:rsidR="009A6011" w:rsidRPr="00FD5FC6">
        <w:rPr>
          <w:color w:val="000000"/>
          <w:sz w:val="28"/>
          <w:szCs w:val="28"/>
        </w:rPr>
        <w:br/>
      </w:r>
      <w:r w:rsidR="009A6011">
        <w:rPr>
          <w:b/>
          <w:bCs/>
          <w:color w:val="000000"/>
          <w:sz w:val="27"/>
          <w:szCs w:val="27"/>
        </w:rPr>
        <w:t>Д/И: «Дни недели»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этой стране случилось несчастье: перепутались дни недели. Давайте поможем дням недели найти свое место. Посмотрите сколько точек. Каждая точка обозначает свой день недели. По команде вы выстроитесь в правильной последовательности. Готовы! «Неделя стройся!» Назовите свой день недели.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Вторник топни ножкой, назови своих соседей.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Четверг повернись вокруг себя, назови своих соседей.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Суббота помаши мне рукой, назови своих соседей.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Понедельник подпрыгни, назови своих соседей.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Дидактические игры «Скажи наоборот»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9A6011" w:rsidRDefault="009A6011" w:rsidP="009A6011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Длинный – короткий;</w:t>
      </w:r>
      <w:r>
        <w:rPr>
          <w:color w:val="000000"/>
          <w:sz w:val="27"/>
          <w:szCs w:val="27"/>
        </w:rPr>
        <w:br/>
        <w:t>Большой – маленький;</w:t>
      </w:r>
      <w:r>
        <w:rPr>
          <w:color w:val="000000"/>
          <w:sz w:val="27"/>
          <w:szCs w:val="27"/>
        </w:rPr>
        <w:br/>
        <w:t>Высокий – низкий;</w:t>
      </w:r>
      <w:r>
        <w:rPr>
          <w:color w:val="000000"/>
          <w:sz w:val="27"/>
          <w:szCs w:val="27"/>
        </w:rPr>
        <w:br/>
        <w:t>Широкий – узкий;</w:t>
      </w:r>
      <w:r>
        <w:rPr>
          <w:color w:val="000000"/>
          <w:sz w:val="27"/>
          <w:szCs w:val="27"/>
        </w:rPr>
        <w:br/>
        <w:t>Толстый – худой;</w:t>
      </w:r>
      <w:r>
        <w:rPr>
          <w:color w:val="000000"/>
          <w:sz w:val="27"/>
          <w:szCs w:val="27"/>
        </w:rPr>
        <w:br/>
        <w:t>Далеко – близко;</w:t>
      </w:r>
      <w:r>
        <w:rPr>
          <w:color w:val="000000"/>
          <w:sz w:val="27"/>
          <w:szCs w:val="27"/>
        </w:rPr>
        <w:br/>
        <w:t>Вверху – внизу;</w:t>
      </w:r>
      <w:r>
        <w:rPr>
          <w:color w:val="000000"/>
          <w:sz w:val="27"/>
          <w:szCs w:val="27"/>
        </w:rPr>
        <w:br/>
        <w:t>Слева – справа;</w:t>
      </w:r>
      <w:r>
        <w:rPr>
          <w:color w:val="000000"/>
          <w:sz w:val="27"/>
          <w:szCs w:val="27"/>
        </w:rPr>
        <w:br/>
        <w:t>Вперед – назад;</w:t>
      </w:r>
      <w:r>
        <w:rPr>
          <w:color w:val="000000"/>
          <w:sz w:val="27"/>
          <w:szCs w:val="27"/>
        </w:rPr>
        <w:br/>
        <w:t>Один – много;</w:t>
      </w:r>
      <w:r>
        <w:rPr>
          <w:color w:val="000000"/>
          <w:sz w:val="27"/>
          <w:szCs w:val="27"/>
        </w:rPr>
        <w:br/>
        <w:t>Снаружи – внутри;</w:t>
      </w:r>
      <w:r>
        <w:rPr>
          <w:color w:val="000000"/>
          <w:sz w:val="27"/>
          <w:szCs w:val="27"/>
        </w:rPr>
        <w:br/>
        <w:t>Легкий – тяжелый.</w:t>
      </w:r>
      <w:proofErr w:type="gramEnd"/>
    </w:p>
    <w:p w:rsidR="009A6011" w:rsidRPr="009A6011" w:rsidRDefault="009A6011" w:rsidP="009A6011">
      <w:pPr>
        <w:rPr>
          <w:rFonts w:ascii="Times New Roman" w:hAnsi="Times New Roman" w:cs="Times New Roman"/>
          <w:sz w:val="28"/>
          <w:szCs w:val="28"/>
        </w:rPr>
      </w:pPr>
    </w:p>
    <w:sectPr w:rsidR="009A6011" w:rsidRPr="009A6011" w:rsidSect="00B8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C1" w:rsidRDefault="001B39C1" w:rsidP="009A6011">
      <w:pPr>
        <w:spacing w:after="0" w:line="240" w:lineRule="auto"/>
      </w:pPr>
      <w:r>
        <w:separator/>
      </w:r>
    </w:p>
  </w:endnote>
  <w:endnote w:type="continuationSeparator" w:id="0">
    <w:p w:rsidR="001B39C1" w:rsidRDefault="001B39C1" w:rsidP="009A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C1" w:rsidRDefault="001B39C1" w:rsidP="009A6011">
      <w:pPr>
        <w:spacing w:after="0" w:line="240" w:lineRule="auto"/>
      </w:pPr>
      <w:r>
        <w:separator/>
      </w:r>
    </w:p>
  </w:footnote>
  <w:footnote w:type="continuationSeparator" w:id="0">
    <w:p w:rsidR="001B39C1" w:rsidRDefault="001B39C1" w:rsidP="009A6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011"/>
    <w:rsid w:val="00060312"/>
    <w:rsid w:val="001B39C1"/>
    <w:rsid w:val="003C1283"/>
    <w:rsid w:val="00762CC4"/>
    <w:rsid w:val="00801EC5"/>
    <w:rsid w:val="009A6011"/>
    <w:rsid w:val="00B82CEC"/>
    <w:rsid w:val="00FC5371"/>
    <w:rsid w:val="00FD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A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6011"/>
  </w:style>
  <w:style w:type="paragraph" w:styleId="a8">
    <w:name w:val="footer"/>
    <w:basedOn w:val="a"/>
    <w:link w:val="a9"/>
    <w:uiPriority w:val="99"/>
    <w:semiHidden/>
    <w:unhideWhenUsed/>
    <w:rsid w:val="009A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2020-09-14T05:58:00Z</dcterms:created>
  <dcterms:modified xsi:type="dcterms:W3CDTF">2020-09-14T06:31:00Z</dcterms:modified>
</cp:coreProperties>
</file>