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00DB" w14:textId="77777777" w:rsidR="00036807" w:rsidRPr="00CE2750" w:rsidRDefault="00036807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189F7D" w14:textId="77777777" w:rsidR="00CE2750" w:rsidRPr="00CE2750" w:rsidRDefault="00CE2750" w:rsidP="00CE2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7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Муниципальное бюджетное дошкольное образовательное учреждение</w:t>
      </w:r>
    </w:p>
    <w:p w14:paraId="08AB5FBF" w14:textId="77777777" w:rsidR="00CE2750" w:rsidRPr="00CE2750" w:rsidRDefault="00CE2750" w:rsidP="00CE2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7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детский сад   №1 «Олимпик»</w:t>
      </w:r>
    </w:p>
    <w:p w14:paraId="757C69DF" w14:textId="77777777" w:rsidR="00FC7FF0" w:rsidRPr="00CE2750" w:rsidRDefault="00FC7FF0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997B5" w14:textId="77777777" w:rsidR="00FC7FF0" w:rsidRPr="00CE2750" w:rsidRDefault="00FC7FF0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FDB22" w14:textId="77777777" w:rsidR="00FC7FF0" w:rsidRPr="00CE2750" w:rsidRDefault="00FC7FF0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EE77E" w14:textId="77777777" w:rsidR="00FC7FF0" w:rsidRPr="00CE2750" w:rsidRDefault="00FC7FF0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B9C4E" w14:textId="77777777" w:rsidR="00FC7FF0" w:rsidRPr="00CE2750" w:rsidRDefault="00FC7FF0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C3CC6" w14:textId="77777777" w:rsidR="00036807" w:rsidRPr="00CE2750" w:rsidRDefault="00036807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ADA23" w14:textId="77777777" w:rsidR="00FC7FF0" w:rsidRPr="00CE2750" w:rsidRDefault="00036807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2750">
        <w:rPr>
          <w:rFonts w:ascii="Times New Roman" w:hAnsi="Times New Roman" w:cs="Times New Roman"/>
          <w:b/>
          <w:bCs/>
          <w:sz w:val="44"/>
          <w:szCs w:val="44"/>
        </w:rPr>
        <w:t>Консультация для родителей </w:t>
      </w:r>
    </w:p>
    <w:p w14:paraId="54C45DA4" w14:textId="54765E39" w:rsidR="00036807" w:rsidRPr="00CE275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2750">
        <w:rPr>
          <w:rFonts w:ascii="Times New Roman" w:hAnsi="Times New Roman" w:cs="Times New Roman"/>
          <w:b/>
          <w:bCs/>
          <w:sz w:val="44"/>
          <w:szCs w:val="44"/>
        </w:rPr>
        <w:t xml:space="preserve"> «Игра - жизненная потребность ребенка"</w:t>
      </w:r>
    </w:p>
    <w:p w14:paraId="6AF61CEC" w14:textId="77777777" w:rsidR="00FC7FF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853E836" w14:textId="77777777" w:rsidR="00FC7FF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EEE8E9A" w14:textId="597E02EF" w:rsidR="00FC7FF0" w:rsidRPr="000147DB" w:rsidRDefault="000147DB" w:rsidP="00FC7FF0">
      <w:pPr>
        <w:pStyle w:val="ac"/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147DB">
        <w:rPr>
          <w:rFonts w:ascii="Times New Roman" w:hAnsi="Times New Roman" w:cs="Times New Roman"/>
          <w:i/>
          <w:iCs/>
          <w:sz w:val="44"/>
          <w:szCs w:val="44"/>
        </w:rPr>
        <w:t>«Игра – это огромное светлое окно,</w:t>
      </w:r>
      <w:r w:rsidRPr="000147DB">
        <w:rPr>
          <w:rFonts w:ascii="Times New Roman" w:hAnsi="Times New Roman" w:cs="Times New Roman"/>
          <w:i/>
          <w:iCs/>
          <w:sz w:val="44"/>
          <w:szCs w:val="44"/>
        </w:rPr>
        <w:br/>
        <w:t>через который духовный мир ребенка</w:t>
      </w:r>
      <w:r w:rsidRPr="000147DB">
        <w:rPr>
          <w:rFonts w:ascii="Times New Roman" w:hAnsi="Times New Roman" w:cs="Times New Roman"/>
          <w:i/>
          <w:iCs/>
          <w:sz w:val="44"/>
          <w:szCs w:val="44"/>
        </w:rPr>
        <w:br/>
        <w:t>вливается живительный поток представлений,</w:t>
      </w:r>
      <w:r w:rsidRPr="000147DB">
        <w:rPr>
          <w:rFonts w:ascii="Times New Roman" w:hAnsi="Times New Roman" w:cs="Times New Roman"/>
          <w:i/>
          <w:iCs/>
          <w:sz w:val="44"/>
          <w:szCs w:val="44"/>
        </w:rPr>
        <w:br/>
        <w:t>понятий об окружающем мире».</w:t>
      </w:r>
      <w:r w:rsidRPr="000147DB">
        <w:rPr>
          <w:rFonts w:ascii="Times New Roman" w:hAnsi="Times New Roman" w:cs="Times New Roman"/>
          <w:sz w:val="44"/>
          <w:szCs w:val="44"/>
        </w:rPr>
        <w:br/>
      </w:r>
      <w:r w:rsidRPr="000147DB">
        <w:rPr>
          <w:rFonts w:ascii="Times New Roman" w:hAnsi="Times New Roman" w:cs="Times New Roman"/>
          <w:i/>
          <w:iCs/>
          <w:sz w:val="44"/>
          <w:szCs w:val="44"/>
        </w:rPr>
        <w:t>В.А. Сухомлинский</w:t>
      </w:r>
    </w:p>
    <w:p w14:paraId="4710A19D" w14:textId="77777777" w:rsidR="00FC7FF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F37900F" w14:textId="77777777" w:rsidR="00FC7FF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14EDAB1" w14:textId="77777777" w:rsidR="00FC7FF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17BC348" w14:textId="77777777" w:rsidR="00FC7FF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938902A" w14:textId="77777777" w:rsidR="00FC7FF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90DE850" w14:textId="1734743C" w:rsidR="00FC7FF0" w:rsidRPr="00FC7FF0" w:rsidRDefault="00FC7FF0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 воспитатель</w:t>
      </w:r>
      <w:r w:rsidR="00CE2750" w:rsidRPr="00CE2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275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CE2750" w:rsidRPr="00CE27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2750">
        <w:rPr>
          <w:rFonts w:ascii="Times New Roman" w:hAnsi="Times New Roman" w:cs="Times New Roman"/>
          <w:b/>
          <w:bCs/>
          <w:sz w:val="28"/>
          <w:szCs w:val="28"/>
        </w:rPr>
        <w:t>категории</w:t>
      </w:r>
      <w:r>
        <w:rPr>
          <w:rFonts w:ascii="Times New Roman" w:hAnsi="Times New Roman" w:cs="Times New Roman"/>
          <w:b/>
          <w:bCs/>
          <w:sz w:val="28"/>
          <w:szCs w:val="28"/>
        </w:rPr>
        <w:t>: Абакарова В.Д.</w:t>
      </w:r>
    </w:p>
    <w:p w14:paraId="72A7B6C9" w14:textId="77777777" w:rsidR="00036807" w:rsidRDefault="00036807" w:rsidP="00FC7FF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DA8C4" w14:textId="77777777" w:rsidR="00036807" w:rsidRDefault="00036807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2F46D" w14:textId="77777777" w:rsidR="00036807" w:rsidRDefault="00036807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17110" w14:textId="77777777" w:rsidR="00036807" w:rsidRDefault="00036807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35657" w14:textId="77777777" w:rsidR="00036807" w:rsidRDefault="00036807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583C8" w14:textId="1E6A8F47" w:rsidR="00FC7FF0" w:rsidRDefault="00CE2750" w:rsidP="00CE2750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514957"/>
      <w:r>
        <w:rPr>
          <w:rFonts w:ascii="Times New Roman" w:hAnsi="Times New Roman" w:cs="Times New Roman"/>
          <w:b/>
          <w:bCs/>
          <w:sz w:val="28"/>
          <w:szCs w:val="28"/>
        </w:rPr>
        <w:t>г. Ульяновск 2025г.</w:t>
      </w:r>
    </w:p>
    <w:p w14:paraId="42479EC1" w14:textId="77777777" w:rsidR="000147DB" w:rsidRDefault="000147DB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2C85F" w14:textId="1BE8DAFB" w:rsidR="00765EC3" w:rsidRPr="00765EC3" w:rsidRDefault="00FC7FF0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="00765EC3" w:rsidRPr="00765EC3">
        <w:rPr>
          <w:rFonts w:ascii="Times New Roman" w:hAnsi="Times New Roman" w:cs="Times New Roman"/>
          <w:b/>
          <w:bCs/>
          <w:sz w:val="28"/>
          <w:szCs w:val="28"/>
        </w:rPr>
        <w:t>Игра - жизненная потребность ребенка"</w:t>
      </w:r>
    </w:p>
    <w:bookmarkEnd w:id="0"/>
    <w:p w14:paraId="3C1116A5" w14:textId="77777777" w:rsidR="00765EC3" w:rsidRPr="00765EC3" w:rsidRDefault="00765EC3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7C8DB" w14:textId="3DB56F12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>Игра — жизненная потребность ребенка: почему это важно для дошкольников.</w:t>
      </w:r>
    </w:p>
    <w:p w14:paraId="639FC636" w14:textId="2719237B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Дошкольный возраст — это уникальный период в жизни ребенка, когда игра становится не просто развлечением, а основным способом познания мира, развития и самовыражения. Для детей игра — это не просто желание, а жизненная потребность, которая помогает им расти, учиться и формировать важные навыки.  </w:t>
      </w:r>
    </w:p>
    <w:p w14:paraId="0383FC62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3EF3B" w14:textId="1023CDD1" w:rsidR="0054520E" w:rsidRPr="00765EC3" w:rsidRDefault="0054520E" w:rsidP="00CE2750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>«Почему игра так важна для дошкольников?»</w:t>
      </w:r>
    </w:p>
    <w:p w14:paraId="2D8D6C86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90C1A" w14:textId="25EB45A0" w:rsidR="0054520E" w:rsidRPr="00765EC3" w:rsidRDefault="0054520E" w:rsidP="00CE2750">
      <w:pPr>
        <w:pStyle w:val="ac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cognitive </w:t>
      </w:r>
      <w:r w:rsidR="00FC7FF0">
        <w:rPr>
          <w:rFonts w:ascii="Times New Roman" w:hAnsi="Times New Roman" w:cs="Times New Roman"/>
          <w:b/>
          <w:bCs/>
          <w:sz w:val="28"/>
          <w:szCs w:val="28"/>
        </w:rPr>
        <w:t xml:space="preserve">(познавательных) </w:t>
      </w:r>
      <w:r w:rsidRPr="00765EC3">
        <w:rPr>
          <w:rFonts w:ascii="Times New Roman" w:hAnsi="Times New Roman" w:cs="Times New Roman"/>
          <w:b/>
          <w:bCs/>
          <w:sz w:val="28"/>
          <w:szCs w:val="28"/>
        </w:rPr>
        <w:t xml:space="preserve">способностей».  </w:t>
      </w:r>
    </w:p>
    <w:p w14:paraId="15A1F67F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В процессе игры ребенок учится мыслить, анализировать, решать задачи и находить выход из различных ситуаций. Например, строя башню из кубиков, он понимает основы физики и логики, а играя в ролевые игры, развивает воображение и творческое мышление.</w:t>
      </w:r>
    </w:p>
    <w:p w14:paraId="017A30B2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AC5E0" w14:textId="2733C9AF" w:rsidR="0054520E" w:rsidRPr="00765EC3" w:rsidRDefault="0054520E" w:rsidP="00CE2750">
      <w:pPr>
        <w:pStyle w:val="ac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 xml:space="preserve">«Социальные навыки». </w:t>
      </w:r>
    </w:p>
    <w:p w14:paraId="7D75F877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Играя с другими детьми, ребенок учится взаимодействовать, договариваться, делиться и работать в команде. Это помогает ему адаптироваться в обществе и формировать навыки общения.</w:t>
      </w:r>
    </w:p>
    <w:p w14:paraId="31C9ED95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C4CD0" w14:textId="561445D2" w:rsidR="0054520E" w:rsidRPr="00765EC3" w:rsidRDefault="0054520E" w:rsidP="00CE2750">
      <w:pPr>
        <w:pStyle w:val="ac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>«Эмоциональное развитие».</w:t>
      </w:r>
    </w:p>
    <w:p w14:paraId="2F0B9FAE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В игре ребенок выражает свои чувства, страхи и переживания. Например, играя в «дочки-матери», он может проигрывать ситуации из реальной жизни, что помогает ему справляться с эмоциями и лучше понимать себя.</w:t>
      </w:r>
    </w:p>
    <w:p w14:paraId="6BF9A110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4CE42" w14:textId="11653C6B" w:rsidR="0054520E" w:rsidRPr="00765EC3" w:rsidRDefault="0054520E" w:rsidP="00CE2750">
      <w:pPr>
        <w:pStyle w:val="ac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>«Физическое развитие».</w:t>
      </w:r>
    </w:p>
    <w:p w14:paraId="6789A619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Подвижные игры, такие как бег, прыжки или игры с мячом, способствуют развитию координации, ловкости и укреплению здоровья.</w:t>
      </w:r>
    </w:p>
    <w:p w14:paraId="26B5EB0B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6D64B" w14:textId="0148DEEB" w:rsidR="0054520E" w:rsidRPr="00765EC3" w:rsidRDefault="0054520E" w:rsidP="00CE2750">
      <w:pPr>
        <w:pStyle w:val="ac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к школе».  </w:t>
      </w:r>
    </w:p>
    <w:p w14:paraId="1D57D829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Игры с правилами (например, настольные игры) учат ребенка следовать инструкциям, быть внимательным и терпеливым, что очень важно для успешного обучения в школе.</w:t>
      </w:r>
    </w:p>
    <w:p w14:paraId="4E0C595C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139A9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79DCA" w14:textId="1C14C7CD" w:rsidR="0054520E" w:rsidRPr="00765EC3" w:rsidRDefault="0054520E" w:rsidP="00CE2750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>«Как родители могут поддержать игровую деятельность ребенка?»</w:t>
      </w:r>
    </w:p>
    <w:p w14:paraId="0B7D198A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AE6FA" w14:textId="2717C8DD" w:rsidR="0054520E" w:rsidRPr="00765EC3" w:rsidRDefault="0054520E" w:rsidP="00CE2750">
      <w:pPr>
        <w:pStyle w:val="ac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«Создайте игровое пространство». </w:t>
      </w:r>
    </w:p>
    <w:p w14:paraId="7369240E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У ребенка должно быть место для игр, где он может свободно творить, строить и экспериментировать. Это может быть уголок с игрушками, конструкторами, карандашами и бумагой.</w:t>
      </w:r>
    </w:p>
    <w:p w14:paraId="239924F9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C2FE9" w14:textId="506707D8" w:rsidR="0054520E" w:rsidRPr="00765EC3" w:rsidRDefault="0054520E" w:rsidP="00765EC3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 xml:space="preserve">«Выбирайте подходящие игрушки». </w:t>
      </w:r>
    </w:p>
    <w:p w14:paraId="4B36D41D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Игрушки должны соответствовать возрасту и интересам ребенка. Лучше выбирать те, которые развивают воображение и творчество, например, конструкторы, куклы, машинки, пазлы или наборы для творчества.</w:t>
      </w:r>
    </w:p>
    <w:p w14:paraId="1174278B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DAC28" w14:textId="3EC45550" w:rsidR="0054520E" w:rsidRPr="00765EC3" w:rsidRDefault="0054520E" w:rsidP="00765EC3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>«Играйте вместе с ребенком».</w:t>
      </w:r>
    </w:p>
    <w:p w14:paraId="7D6237E5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Совместные игры укрепляют связь между родителями и детьми. Не бойтесь включиться в игру, стать персонажем или придумать новый сюжет. Это покажет ребенку, что вы цените его интересы.</w:t>
      </w:r>
    </w:p>
    <w:p w14:paraId="3C074354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EC028" w14:textId="1ABC4F19" w:rsidR="0054520E" w:rsidRPr="00765EC3" w:rsidRDefault="0054520E" w:rsidP="00765EC3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 xml:space="preserve">«Поощряйте самостоятельность». </w:t>
      </w:r>
    </w:p>
    <w:p w14:paraId="340ECC26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Дайте ребенку возможность самому выбирать, во что и как играть. Это помогает развивать инициативу и уверенность в себе.</w:t>
      </w:r>
    </w:p>
    <w:p w14:paraId="36BA8CF8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EE4A8" w14:textId="2E3893C9" w:rsidR="0054520E" w:rsidRPr="00765EC3" w:rsidRDefault="0054520E" w:rsidP="00765EC3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 xml:space="preserve">«Не ограничивайте игру строгими рамками». </w:t>
      </w:r>
    </w:p>
    <w:p w14:paraId="0F56BD5A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Позвольте ребенку экспериментировать и находить нестандартные решения. Даже если он использует игрушки не по назначению (например, строит дом из книг), это способствует развитию креативности.</w:t>
      </w:r>
    </w:p>
    <w:p w14:paraId="0DAAE1A4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F100A" w14:textId="702960AF" w:rsidR="0054520E" w:rsidRPr="00765EC3" w:rsidRDefault="0054520E" w:rsidP="00765EC3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 xml:space="preserve">«Используйте игру для обучения».  </w:t>
      </w:r>
    </w:p>
    <w:p w14:paraId="44374A11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  Через игру можно учить ребенка новым навыкам: счету, чтению, правилам поведения. Например, игра в магазин поможет освоить основы математики, а ролевые игры — понять, как вести себя в разных ситуациях.</w:t>
      </w:r>
    </w:p>
    <w:p w14:paraId="18214086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36F68" w14:textId="18D28D9D" w:rsidR="0054520E" w:rsidRPr="00765EC3" w:rsidRDefault="0054520E" w:rsidP="00CE2750">
      <w:pPr>
        <w:pStyle w:val="ac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b/>
          <w:bCs/>
          <w:sz w:val="28"/>
          <w:szCs w:val="28"/>
        </w:rPr>
        <w:t>«Что делать, если ребенок не хочет играть?»</w:t>
      </w:r>
    </w:p>
    <w:p w14:paraId="03259511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46E10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>Иногда дети могут отказываться от игр, и это нормально. Возможно, ребенок устал, перевозбужден или ему просто неинтересно. В таком случае:</w:t>
      </w:r>
    </w:p>
    <w:p w14:paraId="178F4132" w14:textId="4BDAE93E" w:rsidR="0054520E" w:rsidRPr="00765EC3" w:rsidRDefault="0054520E" w:rsidP="00CE2750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>Предложите новый вид деятельности или игрушку.</w:t>
      </w:r>
    </w:p>
    <w:p w14:paraId="6DC4DC6D" w14:textId="40833986" w:rsidR="0054520E" w:rsidRPr="00765EC3" w:rsidRDefault="0054520E" w:rsidP="00CE2750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>Дайте ребенку время для отдыха.</w:t>
      </w:r>
    </w:p>
    <w:p w14:paraId="34492374" w14:textId="29D051C6" w:rsidR="0054520E" w:rsidRPr="00765EC3" w:rsidRDefault="0054520E" w:rsidP="00CE2750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>Наблюдайте за его интересами и предлагайте то, что ему действительно нравится.</w:t>
      </w:r>
    </w:p>
    <w:p w14:paraId="74E1FBAB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5EA62" w14:textId="77777777" w:rsidR="00765EC3" w:rsidRDefault="00765EC3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629C4" w14:textId="1456D213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</w:t>
      </w:r>
      <w:r w:rsidR="00765EC3" w:rsidRPr="00765EC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65EC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765EC3" w:rsidRPr="00765EC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DD1534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32CEE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>Игра — это не просто способ занять ребенка, а важный инструмент для его развития. Через игру дети учатся, растут и готовятся к взрослой жизни. Задача родителей — создать условия для игровой деятельности, поддерживать и вдохновлять ребенка, помогая ему раскрыть свой потенциал. Помните: играя, ребенок не просто проводит время — он живет, учится и становится собой.</w:t>
      </w:r>
    </w:p>
    <w:p w14:paraId="3E5F736A" w14:textId="77777777" w:rsidR="0054520E" w:rsidRPr="00765EC3" w:rsidRDefault="0054520E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1CF2C" w14:textId="45C9036E" w:rsidR="00E14EBD" w:rsidRPr="00765EC3" w:rsidRDefault="00765EC3" w:rsidP="00765EC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4EBD" w:rsidRPr="0076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0BE"/>
    <w:multiLevelType w:val="hybridMultilevel"/>
    <w:tmpl w:val="D638BCD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1D8"/>
    <w:multiLevelType w:val="hybridMultilevel"/>
    <w:tmpl w:val="CC78A7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C4A28"/>
    <w:multiLevelType w:val="hybridMultilevel"/>
    <w:tmpl w:val="3E107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47A28"/>
    <w:multiLevelType w:val="hybridMultilevel"/>
    <w:tmpl w:val="D7D82E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17ED"/>
    <w:multiLevelType w:val="hybridMultilevel"/>
    <w:tmpl w:val="4D284F7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A1921"/>
    <w:multiLevelType w:val="hybridMultilevel"/>
    <w:tmpl w:val="22E88F1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26CD2"/>
    <w:multiLevelType w:val="hybridMultilevel"/>
    <w:tmpl w:val="187C92C4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518D4F9F"/>
    <w:multiLevelType w:val="hybridMultilevel"/>
    <w:tmpl w:val="92E867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0B4A"/>
    <w:multiLevelType w:val="hybridMultilevel"/>
    <w:tmpl w:val="7840C7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B15F3"/>
    <w:multiLevelType w:val="hybridMultilevel"/>
    <w:tmpl w:val="EA6C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D0BC0"/>
    <w:multiLevelType w:val="hybridMultilevel"/>
    <w:tmpl w:val="9970EC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616F1"/>
    <w:multiLevelType w:val="hybridMultilevel"/>
    <w:tmpl w:val="4EEC35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1320">
    <w:abstractNumId w:val="10"/>
  </w:num>
  <w:num w:numId="2" w16cid:durableId="1751537126">
    <w:abstractNumId w:val="11"/>
  </w:num>
  <w:num w:numId="3" w16cid:durableId="810630396">
    <w:abstractNumId w:val="8"/>
  </w:num>
  <w:num w:numId="4" w16cid:durableId="1574269487">
    <w:abstractNumId w:val="6"/>
  </w:num>
  <w:num w:numId="5" w16cid:durableId="1013915444">
    <w:abstractNumId w:val="7"/>
  </w:num>
  <w:num w:numId="6" w16cid:durableId="1595212481">
    <w:abstractNumId w:val="1"/>
  </w:num>
  <w:num w:numId="7" w16cid:durableId="1145322011">
    <w:abstractNumId w:val="0"/>
  </w:num>
  <w:num w:numId="8" w16cid:durableId="991912279">
    <w:abstractNumId w:val="5"/>
  </w:num>
  <w:num w:numId="9" w16cid:durableId="465854130">
    <w:abstractNumId w:val="4"/>
  </w:num>
  <w:num w:numId="10" w16cid:durableId="1764036311">
    <w:abstractNumId w:val="9"/>
  </w:num>
  <w:num w:numId="11" w16cid:durableId="440950565">
    <w:abstractNumId w:val="3"/>
  </w:num>
  <w:num w:numId="12" w16cid:durableId="61213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82"/>
    <w:rsid w:val="000147DB"/>
    <w:rsid w:val="00036807"/>
    <w:rsid w:val="000C18C3"/>
    <w:rsid w:val="00307B2C"/>
    <w:rsid w:val="00307FFC"/>
    <w:rsid w:val="00453782"/>
    <w:rsid w:val="0054520E"/>
    <w:rsid w:val="006240F2"/>
    <w:rsid w:val="00765EC3"/>
    <w:rsid w:val="00CE2750"/>
    <w:rsid w:val="00CF6A43"/>
    <w:rsid w:val="00E14EBD"/>
    <w:rsid w:val="00F819A0"/>
    <w:rsid w:val="00FC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6B74"/>
  <w15:chartTrackingRefBased/>
  <w15:docId w15:val="{A725C455-5030-4D81-A137-DB22586D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75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7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7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7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7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7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7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7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7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7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7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7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7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7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78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78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37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78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537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37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378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5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D833-1F1B-40B1-9DAD-5DD8AE4A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Вазипат Абакарова</dc:creator>
  <cp:keywords/>
  <dc:description/>
  <cp:lastModifiedBy>Вазипат Абакарова</cp:lastModifiedBy>
  <cp:revision>5</cp:revision>
  <dcterms:created xsi:type="dcterms:W3CDTF">2025-02-03T18:15:00Z</dcterms:created>
  <dcterms:modified xsi:type="dcterms:W3CDTF">2025-02-04T18:30:00Z</dcterms:modified>
</cp:coreProperties>
</file>