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B2" w:rsidRPr="00440FB2" w:rsidRDefault="00440FB2" w:rsidP="00440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Конспект занятия по развитию речи</w:t>
      </w:r>
    </w:p>
    <w:p w:rsidR="00440FB2" w:rsidRPr="00440FB2" w:rsidRDefault="00440FB2" w:rsidP="00440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для детей старшего дошкольного возраста</w:t>
      </w:r>
    </w:p>
    <w:p w:rsidR="00440FB2" w:rsidRPr="00440FB2" w:rsidRDefault="00440FB2" w:rsidP="00440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″</w:t>
      </w: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Защитники нашей Родины″</w:t>
      </w:r>
    </w:p>
    <w:p w:rsidR="00440FB2" w:rsidRDefault="00440FB2" w:rsidP="00440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440FB2">
        <w:rPr>
          <w:rFonts w:ascii="Times New Roman" w:hAnsi="Times New Roman" w:cs="Times New Roman"/>
          <w:sz w:val="24"/>
          <w:szCs w:val="24"/>
        </w:rPr>
        <w:t> «Защитники нашей Родины».</w:t>
      </w:r>
    </w:p>
    <w:p w:rsidR="00440FB2" w:rsidRPr="00440FB2" w:rsidRDefault="00440FB2" w:rsidP="00440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Обобщение и уточнение знаний детей о празднике «День защитника Отечества.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Познакомить детей с военными профессиями (лётчик, танкист, ракетчик, пограничник).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Учить составлять рассказ о защитниках Родины.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Активизация и расширение словаря за счёт слов-действий, слов-признаков.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Совершенствование грамматического строя речи, формирование навыка словоизменения и словообразования.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sz w:val="24"/>
          <w:szCs w:val="24"/>
        </w:rPr>
        <w:t>Развивающие цели: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Развитие слухового и зрительного внимания, восприятия, памяти.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Развитие речевого слуха.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Развитие зрительного анализа и синтеза.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Развитие личностных качеств: активности, любознательности.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Развитие универсальных предпосылок учебной деятельности: умение слушать взрослого и выполнять его инструкции.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sz w:val="24"/>
          <w:szCs w:val="24"/>
        </w:rPr>
        <w:t>Воспитательные цели: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Воспитание патриотизма. Воспитание устойчивого интереса к занятиям, инициативы, стремление к активной деятельности, самостоятельности в принятии решений. Воспитание любви и уважения к русскому языку и внимание к собственной речи.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sz w:val="24"/>
          <w:szCs w:val="24"/>
        </w:rPr>
        <w:t>Оборудование: </w:t>
      </w:r>
      <w:r w:rsidRPr="00440FB2">
        <w:rPr>
          <w:rFonts w:ascii="Times New Roman" w:hAnsi="Times New Roman" w:cs="Times New Roman"/>
          <w:sz w:val="24"/>
          <w:szCs w:val="24"/>
        </w:rPr>
        <w:t>Демонстрационный материал: картинки (самолёт, автомобиль с ракетами, танк, застава (пограничный столб), лётчик, ракетчик, танкист, пограничник).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i/>
          <w:iCs/>
          <w:sz w:val="24"/>
          <w:szCs w:val="24"/>
        </w:rPr>
        <w:t>Организационный момент.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на сближение "Собрались все дети в круг".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i/>
          <w:iCs/>
          <w:sz w:val="24"/>
          <w:szCs w:val="24"/>
        </w:rPr>
        <w:t>Основная часть.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Беседа.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Назовите, какое сейчас время года, месяц, день недели?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Какой праздник будет на следующей неделе?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Кому посвящён праздник 23 февраля?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Как он называется?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Кого мы называем защитниками Отечества?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Что делают защитники?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Что делают защитники Отечества?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(Защищают нашу Родину от врагов во время войны.)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Что делают защитники Отечества в мирное время, когда нет войны?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(Они охраняют границы нашей Родины.)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Как называются военные, которые охраняют границы?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(Пограничники.)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Словарная работа: слово «пограничник».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Где служат пограничники?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(На границе расположена застава, пограничные столбы.) </w:t>
      </w:r>
      <w:r w:rsidRPr="00440FB2">
        <w:rPr>
          <w:rFonts w:ascii="Times New Roman" w:hAnsi="Times New Roman" w:cs="Times New Roman"/>
          <w:sz w:val="24"/>
          <w:szCs w:val="24"/>
        </w:rPr>
        <w:t>(Выставляется картинка.)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Как называется профессия людей, которые охраняют границу в воздухе?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(Лётчик.) </w:t>
      </w:r>
      <w:r w:rsidRPr="00440FB2">
        <w:rPr>
          <w:rFonts w:ascii="Times New Roman" w:hAnsi="Times New Roman" w:cs="Times New Roman"/>
          <w:sz w:val="24"/>
          <w:szCs w:val="24"/>
        </w:rPr>
        <w:t>(Выставляется картинка.)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Для того чтобы защищать границу, нужны и другие военные профессии. (Выставляется картинка с танком.)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Как называется профессия человека, который управляет танком?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(Танкист.) </w:t>
      </w:r>
      <w:r w:rsidRPr="00440FB2">
        <w:rPr>
          <w:rFonts w:ascii="Times New Roman" w:hAnsi="Times New Roman" w:cs="Times New Roman"/>
          <w:sz w:val="24"/>
          <w:szCs w:val="24"/>
        </w:rPr>
        <w:t>(Картинка.)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lastRenderedPageBreak/>
        <w:t>- Как называется профессия человека, который управляет запуском ракет? (Картинка: автомобиль с ракетами.)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(Ракетчик.)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Каким должен быть защитник, чтобы охранять нашу Родину?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(Здоровым, смелым, храбрым, сильным.)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Физкультминутка «Мы лётчики».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Мы летаем высоко,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Мы летаем низко,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Мы летаем далеко,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Мы летаем близко.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Дети имитируют соответствующие движения.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«Кому что нужно».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На доске стоят картинки (лётчик, танкист, ракетчик, пограничник). Дефектолог указывает на одну из картинок, дети должны называть профессию и ответить, что нужно военному этой профессии.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(Лётчику – самолёт. Танкисту – танк. Ракетчику – ракеты. Пограничнику – граница, автомат, собака.)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Для чего нужна собака? Какая должна быть собака?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Специально обученная.)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«1 – 3 – 5».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Дети должны изменять окончания слов в зависимости от предложенного числа.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Слова: лётчик, танкист, ракетчик, пограничник.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Составление рассказа.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Дети по цепочке составляют рассказ по предметным картинкам (лётчик, танкист, ракетчик, пограничник):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«Двадцать третье февраля – День защитника Отечества. Защитники отечества – это лётчики, танкисты, ракетчики, пограничники. Люди военных профессий охраняют и защищают нашу Родину. Лётчики летают на самолётах, танкисты служат на танках, ракетчики управляют запуском ракет, пограничники охраняют границу».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sz w:val="24"/>
          <w:szCs w:val="24"/>
        </w:rPr>
        <w:t>- Как мы назовём рассказ? </w:t>
      </w:r>
      <w:r w:rsidRPr="00440FB2">
        <w:rPr>
          <w:rFonts w:ascii="Times New Roman" w:hAnsi="Times New Roman" w:cs="Times New Roman"/>
          <w:i/>
          <w:iCs/>
          <w:sz w:val="24"/>
          <w:szCs w:val="24"/>
        </w:rPr>
        <w:t>(Наши защитники.)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Пальчиковая игра «Пальцы – братья».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Просмотр презентации «Защитники нашей Родины».</w:t>
      </w: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FB2" w:rsidRPr="00440FB2" w:rsidRDefault="00440FB2" w:rsidP="0044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FB2">
        <w:rPr>
          <w:rFonts w:ascii="Times New Roman" w:hAnsi="Times New Roman" w:cs="Times New Roman"/>
          <w:i/>
          <w:iCs/>
          <w:sz w:val="24"/>
          <w:szCs w:val="24"/>
        </w:rPr>
        <w:t>Заключительная часть: </w:t>
      </w:r>
      <w:r w:rsidRPr="00440FB2">
        <w:rPr>
          <w:rFonts w:ascii="Times New Roman" w:hAnsi="Times New Roman" w:cs="Times New Roman"/>
          <w:sz w:val="24"/>
          <w:szCs w:val="24"/>
        </w:rPr>
        <w:t>подведение итогов (обобщающие вопросы по теме занятия), оценка занятия, поощрение детей.</w:t>
      </w:r>
    </w:p>
    <w:p w:rsidR="004C0077" w:rsidRPr="00440FB2" w:rsidRDefault="004C0077" w:rsidP="00440F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0077" w:rsidRPr="0044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2E"/>
    <w:rsid w:val="00440FB2"/>
    <w:rsid w:val="004C0077"/>
    <w:rsid w:val="00A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1B6C"/>
  <w15:chartTrackingRefBased/>
  <w15:docId w15:val="{F501D1A6-4979-4719-9B94-23EC05E6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3240</Characters>
  <Application>Microsoft Office Word</Application>
  <DocSecurity>0</DocSecurity>
  <Lines>27</Lines>
  <Paragraphs>7</Paragraphs>
  <ScaleCrop>false</ScaleCrop>
  <Company>diakov.net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3</cp:revision>
  <dcterms:created xsi:type="dcterms:W3CDTF">2025-02-22T09:31:00Z</dcterms:created>
  <dcterms:modified xsi:type="dcterms:W3CDTF">2025-02-22T09:33:00Z</dcterms:modified>
</cp:coreProperties>
</file>