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F0" w:rsidRDefault="00AF55F0" w:rsidP="00983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405" w:rsidRPr="00983405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3405" w:rsidRPr="00EA2DD9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EA2DD9">
        <w:rPr>
          <w:rFonts w:ascii="Times New Roman" w:hAnsi="Times New Roman" w:cs="Times New Roman"/>
          <w:b/>
          <w:sz w:val="48"/>
          <w:szCs w:val="40"/>
        </w:rPr>
        <w:t xml:space="preserve">Тема: </w:t>
      </w:r>
      <w:r w:rsidR="00EA2DD9" w:rsidRPr="00EA2DD9">
        <w:rPr>
          <w:rFonts w:ascii="Times New Roman" w:hAnsi="Times New Roman" w:cs="Times New Roman"/>
          <w:b/>
          <w:sz w:val="48"/>
          <w:szCs w:val="40"/>
        </w:rPr>
        <w:t xml:space="preserve">Ознакомление </w:t>
      </w:r>
      <w:r w:rsidRPr="00EA2DD9">
        <w:rPr>
          <w:rFonts w:ascii="Times New Roman" w:hAnsi="Times New Roman" w:cs="Times New Roman"/>
          <w:b/>
          <w:sz w:val="48"/>
          <w:szCs w:val="40"/>
        </w:rPr>
        <w:t xml:space="preserve"> детей </w:t>
      </w:r>
      <w:r w:rsidR="00EA2DD9" w:rsidRPr="00EA2DD9">
        <w:rPr>
          <w:rFonts w:ascii="Times New Roman" w:hAnsi="Times New Roman" w:cs="Times New Roman"/>
          <w:b/>
          <w:sz w:val="48"/>
          <w:szCs w:val="40"/>
        </w:rPr>
        <w:t>дошкольного возраста с ПДД</w:t>
      </w:r>
    </w:p>
    <w:p w:rsidR="00983405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3405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3405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3405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МДОУ «ДС №66»</w:t>
      </w: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Наталья Сергеевна</w:t>
      </w: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Default="00983405" w:rsidP="009834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3405" w:rsidRPr="00983405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3405">
        <w:rPr>
          <w:rFonts w:ascii="Times New Roman" w:hAnsi="Times New Roman" w:cs="Times New Roman"/>
          <w:sz w:val="28"/>
          <w:szCs w:val="28"/>
        </w:rPr>
        <w:t>Магнитогорск</w:t>
      </w:r>
    </w:p>
    <w:p w:rsidR="00983405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3405">
        <w:rPr>
          <w:rFonts w:ascii="Times New Roman" w:hAnsi="Times New Roman" w:cs="Times New Roman"/>
          <w:sz w:val="28"/>
          <w:szCs w:val="28"/>
        </w:rPr>
        <w:t>2025</w:t>
      </w:r>
    </w:p>
    <w:p w:rsidR="00983405" w:rsidRDefault="00983405" w:rsidP="009834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3405" w:rsidRDefault="00EC245C" w:rsidP="00983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городах быстро растет количество автомашин. Дороги и транспорт – реалии сегодняшней жизни. Скорость движения, интенсивность транспортных потоков на улицах нашего города быстро возрастают, и будут увеличиваться в дальнейшем.</w:t>
      </w:r>
    </w:p>
    <w:p w:rsidR="00EC245C" w:rsidRDefault="00EC245C" w:rsidP="00EC2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все интересно на улице, и они стремятся туда, не понимаю еще, что неожиданно появится на проезжей части или перебежать дорогу на близком расстоянии от проходящего транспорта – это большая опасность. Также очень много случаев, когда дети вырываются из рук родителей при переходе улицы или пытаются перебежать ее сами. А бывает, что взрослые вообще не держат ребенка за руку, и тот идет самостоятельно через сложнейшие перекрестки.</w:t>
      </w:r>
    </w:p>
    <w:p w:rsidR="00EC245C" w:rsidRDefault="00EC245C" w:rsidP="00EC2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ценное – здоровье и жизнь ребенка, поэтому сейчас большое внимание уделяется вопросу безопасности детей на улицах и дорогах. Эта работа осуществляется в соответствии с «Конвенцией о правах ребенка», Законом РФ «Об образовании», где признается неотъемлемое право каждого ребенка на жизнь и здоровое развитие.</w:t>
      </w:r>
    </w:p>
    <w:p w:rsidR="00EC245C" w:rsidRDefault="00EC245C" w:rsidP="00EC2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участились случаи ДТП. Более того эти случаи произошли, когда дети возвращались с родителями домой.</w:t>
      </w:r>
    </w:p>
    <w:p w:rsidR="00247943" w:rsidRDefault="00EC245C" w:rsidP="00EC2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47943">
        <w:rPr>
          <w:rFonts w:ascii="Times New Roman" w:hAnsi="Times New Roman" w:cs="Times New Roman"/>
          <w:sz w:val="28"/>
          <w:szCs w:val="28"/>
        </w:rPr>
        <w:t>произошедших ситуаций позволил сделать ряд выводов:</w:t>
      </w:r>
    </w:p>
    <w:p w:rsidR="00EC245C" w:rsidRDefault="00247943" w:rsidP="002479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парадоксально, но радует то, что в двух случаях ни дети, ни родители не были виноваты в ДТП.</w:t>
      </w:r>
    </w:p>
    <w:p w:rsidR="00247943" w:rsidRDefault="00247943" w:rsidP="002479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печально в одном из случаев, ни ребенок, ни родитель не соблюдали ПДД при переходе дороги.</w:t>
      </w:r>
    </w:p>
    <w:p w:rsidR="00247943" w:rsidRDefault="00247943" w:rsidP="002479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очевидно, что необходимо предусмотреть комплекс самых разнообразных мероприятий по формированию навыков правильного поведения на дорогах.</w:t>
      </w:r>
    </w:p>
    <w:p w:rsidR="00247943" w:rsidRDefault="00247943" w:rsidP="0024794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проведено ряд мероприятий с целью изучения состояния этого вопроса в МДОУ:</w:t>
      </w:r>
    </w:p>
    <w:p w:rsidR="00247943" w:rsidRDefault="00247943" w:rsidP="00247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годовых и календарных планов педагогов, который показал, что необходимо систематизировать работу по ознакомлению детей с ПДД в нашем детском саду.</w:t>
      </w:r>
    </w:p>
    <w:p w:rsidR="00247943" w:rsidRDefault="00247943" w:rsidP="00247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апробировать систему по формированию у  детей знаний о ценности жизни через ознакомление с ПДД.</w:t>
      </w:r>
    </w:p>
    <w:p w:rsidR="00247943" w:rsidRDefault="00B810E7" w:rsidP="00253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психолого-педагогической литературы, изучение состояния этого вопроса в практике МДОУ позволил определить цель, задачи, этапы нашей работы.</w:t>
      </w:r>
    </w:p>
    <w:p w:rsidR="00B810E7" w:rsidRDefault="00B810E7" w:rsidP="00253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 детей знаний о ценности жизни через ознакомление с правилами дорожного движения.</w:t>
      </w:r>
    </w:p>
    <w:p w:rsidR="00B810E7" w:rsidRDefault="00B810E7" w:rsidP="00253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810E7" w:rsidRDefault="00B810E7" w:rsidP="00B810E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безопасному поведению на автомобильных дорогах.</w:t>
      </w:r>
    </w:p>
    <w:p w:rsidR="00B810E7" w:rsidRDefault="00B810E7" w:rsidP="00B810E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навыков и умений наблюдения за дорожной обстановкой и предвидения опасных ситуаций, умение обходить их.</w:t>
      </w:r>
    </w:p>
    <w:p w:rsidR="00B810E7" w:rsidRDefault="00B810E7" w:rsidP="00B810E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дисциплинированности и сознательного выполнения правил дорожного движения, культуры поведения в дорожно-транспортном процессе.</w:t>
      </w:r>
    </w:p>
    <w:p w:rsidR="00B810E7" w:rsidRDefault="00B810E7" w:rsidP="00B810E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Обогатить представление детей о ценности жизни. Детей необходимо обучать не только правилам дорожного движения, но и безопасному поведению на улицах, дорогах, в транспорте.</w:t>
      </w:r>
    </w:p>
    <w:p w:rsidR="00B810E7" w:rsidRDefault="00B810E7" w:rsidP="00253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Этапы:</w:t>
      </w:r>
    </w:p>
    <w:p w:rsidR="00B810E7" w:rsidRDefault="00B810E7" w:rsidP="00253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– диагностический – уточнение представлений детей о правилах безопасности, т.е. их личный опыт, на который может опереться педагог. Такая диагностика необходима в каждой возрастной группе, она поможет педагогу определить знания детей, уровень возможностей.</w:t>
      </w:r>
    </w:p>
    <w:p w:rsidR="00B810E7" w:rsidRDefault="00B810E7" w:rsidP="00253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– обучающий – расширение первоначальных представлений, накопление новых знаний о правилах безопасности на дорогах через занятия, беседы с детьми, заучивание правил.</w:t>
      </w:r>
    </w:p>
    <w:p w:rsidR="00B810E7" w:rsidRDefault="00B810E7" w:rsidP="00253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закрепляющий – закрепление полученных знаний и формирование сознательного отношения к соблюдению правил безопасности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на дорогах через чтение и обсуждение произведений художественной литературы, игры – драматизации, наблюдения, экскурсии.</w:t>
      </w:r>
    </w:p>
    <w:p w:rsidR="00253419" w:rsidRDefault="00253419" w:rsidP="00253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:rsidR="00253419" w:rsidRDefault="00253419" w:rsidP="002534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подготовка педагогов МДОУ.</w:t>
      </w:r>
    </w:p>
    <w:p w:rsidR="00253419" w:rsidRDefault="00253419" w:rsidP="002534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знаний о ценности жизни, о правилах поведения на дорогах и в транспорте.</w:t>
      </w:r>
    </w:p>
    <w:p w:rsidR="00253419" w:rsidRDefault="00253419" w:rsidP="002534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МДОУ с семьей.</w:t>
      </w:r>
    </w:p>
    <w:p w:rsidR="00253419" w:rsidRDefault="00253419" w:rsidP="002534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дошкольников дисциплинированному поведению на улице необходимо осуществлять в системе.</w:t>
      </w:r>
    </w:p>
    <w:p w:rsidR="00253419" w:rsidRDefault="00253419" w:rsidP="002534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прогулки, экскурсии, наблюдения важно проводить с учетом возраста детей и окружающих условий.</w:t>
      </w:r>
    </w:p>
    <w:p w:rsidR="00253419" w:rsidRDefault="00253419" w:rsidP="002534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Знания, сообщаемые детям, необходимо постепенно усложнять, уточнять и дополнять.</w:t>
      </w:r>
    </w:p>
    <w:p w:rsidR="00253419" w:rsidRDefault="004A4EF0" w:rsidP="002534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4A4EF0" w:rsidRDefault="004A4EF0" w:rsidP="006B0847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Необходимым условием успешного обучения дошкольников правилам дорожного движения является создание соответствующей материальной базы. В методическом кабинете дошкольного учреждения подобраны:  методическая и детская художественная литература, конспекты занятий и бесед о правилах дорожного движения, картины, плакаты, пособия для занятий и игр, диафильмы, диапозитивы, кинофильмы. В группе созданы необходимые условия: помимо традиционных плакатов, настольных игр, сюжетных картинок, дорожных знаков, игрушечного транспорта различного функционального назначения, строительного материла и атрибутов для сюжетно-ролевых игр по ПДД. Организован уголок по правилам дорожного движения, макет микрорайона. На макете можно изучать свой микрорайон,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составлять его план-схему: детский сад, близлежащие улицы и дороги (их названия), жилые дома и общественные здания. Работа на макете усложняется по содержанию в соответствии с возрастом. На макете микрорайона дети знакомятся с окружающей обстановкой. Дидактические игры: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«Переход улицы без светофора», «Переход улицы со светофором», «Красный, желтый, зеленый», «Островок безопасности», «Дорожные знаки», «Автогонки» и др. </w:t>
      </w:r>
      <w:r w:rsidR="001947EB">
        <w:rPr>
          <w:rFonts w:ascii="Times New Roman" w:hAnsi="Times New Roman" w:cs="Times New Roman"/>
          <w:sz w:val="28"/>
          <w:szCs w:val="28"/>
        </w:rPr>
        <w:t>Цель этих игр – обучить детей правилам перехода улицы, не нарушая правил дорожного движения, перейти улицу, дойти до дома, с опорой на схемы-алгоритмы.</w:t>
      </w:r>
      <w:proofErr w:type="gramEnd"/>
      <w:r w:rsidR="001947EB">
        <w:rPr>
          <w:rFonts w:ascii="Times New Roman" w:hAnsi="Times New Roman" w:cs="Times New Roman"/>
          <w:sz w:val="28"/>
          <w:szCs w:val="28"/>
        </w:rPr>
        <w:t xml:space="preserve"> Для облегчения составления связного рассказа детям даются модели, схемы, используются коллажи. Необходимый материал постепенно накапливается и непосредственно в группе, где дети могут свободно использовать его в играх, закрепляя полученные ранее знания. На участках детских садов создаются специальные </w:t>
      </w:r>
      <w:proofErr w:type="spellStart"/>
      <w:r w:rsidR="001947EB">
        <w:rPr>
          <w:rFonts w:ascii="Times New Roman" w:hAnsi="Times New Roman" w:cs="Times New Roman"/>
          <w:sz w:val="28"/>
          <w:szCs w:val="28"/>
        </w:rPr>
        <w:t>автоплощадки</w:t>
      </w:r>
      <w:proofErr w:type="spellEnd"/>
      <w:r w:rsidR="001947EB">
        <w:rPr>
          <w:rFonts w:ascii="Times New Roman" w:hAnsi="Times New Roman" w:cs="Times New Roman"/>
          <w:sz w:val="28"/>
          <w:szCs w:val="28"/>
        </w:rPr>
        <w:t xml:space="preserve"> – игровые пространства, включающие перекрестки. Здесь с помощью игровых транспортных средств (педальные машины, велосипеды) на занятиях и в играх дети знакомятся со значениями некоторых дорожных знаков и правилами движения. </w:t>
      </w:r>
    </w:p>
    <w:p w:rsidR="006B0847" w:rsidRDefault="006B0847" w:rsidP="006B0847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сегодня детский сад стремится обеспечить своим воспитанникам качественное, универсальное образование, обеспечить высокий уровень общей культуры, в том числе и культуры на дороге. Соблюдение правил безопасной жизни должно стать осознанной необходимостью. Для этого необходимо изменить устоявшиеся традиции восприятия проблемы; уйти от эпизодических мероприятий к системе работы, проводимой с детьми и их родителями; выйти за рамки традиционных форм и методов работы – как организационных, так и методических и образовательных.</w:t>
      </w:r>
    </w:p>
    <w:p w:rsidR="006B0847" w:rsidRDefault="006B0847" w:rsidP="006B0847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B0847" w:rsidRDefault="006B0847" w:rsidP="006B0847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B0847" w:rsidRDefault="006B0847" w:rsidP="006B08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847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751301" w:rsidRDefault="00751301" w:rsidP="0075130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Воронова Е.А. Красный. Желтый. Зеленый. ПДД во внеклассной работе. Ростов-н</w:t>
      </w:r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Феникс, 2006. – 177 с. </w:t>
      </w:r>
    </w:p>
    <w:p w:rsidR="00751301" w:rsidRDefault="00751301" w:rsidP="0075130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 Азбука дорожного движения для детей и для родителей, для пешеходов и водителей. Ростов-н</w:t>
      </w:r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: Феникс-Премьер, 2015. – 64 с.</w:t>
      </w:r>
    </w:p>
    <w:p w:rsidR="00751301" w:rsidRPr="00751301" w:rsidRDefault="00751301" w:rsidP="0075130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Т.Ф. Знакомим дошкольников с правилами дорожного движения: Для занятий с детьми 3-7 лет: ФГОС. М.: Мозаика-Синтез, 2014. </w:t>
      </w:r>
    </w:p>
    <w:p w:rsidR="006B0847" w:rsidRPr="006B0847" w:rsidRDefault="006B0847" w:rsidP="006B0847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B0847" w:rsidRDefault="006B0847" w:rsidP="006B08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EF0" w:rsidRPr="00253419" w:rsidRDefault="004A4EF0" w:rsidP="004A4EF0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810E7" w:rsidRDefault="00B810E7" w:rsidP="00B810E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10E7" w:rsidRPr="00B810E7" w:rsidRDefault="00B810E7" w:rsidP="00B810E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10E7" w:rsidRPr="00B810E7" w:rsidSect="0013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5B20"/>
    <w:multiLevelType w:val="hybridMultilevel"/>
    <w:tmpl w:val="CB029356"/>
    <w:lvl w:ilvl="0" w:tplc="E012D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67DC5"/>
    <w:multiLevelType w:val="hybridMultilevel"/>
    <w:tmpl w:val="DC7C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E41BA"/>
    <w:multiLevelType w:val="hybridMultilevel"/>
    <w:tmpl w:val="83467F38"/>
    <w:lvl w:ilvl="0" w:tplc="64268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C62140"/>
    <w:multiLevelType w:val="hybridMultilevel"/>
    <w:tmpl w:val="BFA0E3E0"/>
    <w:lvl w:ilvl="0" w:tplc="859E6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C44ADF"/>
    <w:multiLevelType w:val="hybridMultilevel"/>
    <w:tmpl w:val="D48CC12A"/>
    <w:lvl w:ilvl="0" w:tplc="46EAD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405"/>
    <w:rsid w:val="00130750"/>
    <w:rsid w:val="001947EB"/>
    <w:rsid w:val="00247943"/>
    <w:rsid w:val="00253419"/>
    <w:rsid w:val="004A4EF0"/>
    <w:rsid w:val="00667F7E"/>
    <w:rsid w:val="006B0847"/>
    <w:rsid w:val="0072671A"/>
    <w:rsid w:val="00751301"/>
    <w:rsid w:val="008B4797"/>
    <w:rsid w:val="00983405"/>
    <w:rsid w:val="00AF55F0"/>
    <w:rsid w:val="00B810E7"/>
    <w:rsid w:val="00C809A3"/>
    <w:rsid w:val="00EA2DD9"/>
    <w:rsid w:val="00EC245C"/>
    <w:rsid w:val="00E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2025-02-28T09:03:00Z</dcterms:created>
  <dcterms:modified xsi:type="dcterms:W3CDTF">2025-02-28T12:53:00Z</dcterms:modified>
</cp:coreProperties>
</file>