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F3F" w:rsidRPr="00D72F3F" w:rsidRDefault="00D72F3F" w:rsidP="00D72F3F">
      <w:pPr>
        <w:shd w:val="clear" w:color="auto" w:fill="FFFFFF"/>
        <w:spacing w:before="100" w:beforeAutospacing="1" w:after="100" w:afterAutospacing="1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333333"/>
          <w:sz w:val="36"/>
          <w:szCs w:val="36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36"/>
          <w:szCs w:val="36"/>
          <w:lang w:eastAsia="ru-RU"/>
        </w:rPr>
        <w:t>Воспитательное мероприятие для начальных классов «Нужно жить дружно»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jc w:val="center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>Воспитательное мероприятие в 1 классе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jc w:val="center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 xml:space="preserve">Провела: </w:t>
      </w:r>
      <w:r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>воспитатель группы продлённого дня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jc w:val="center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МБОУ «Прогимназия №40»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jc w:val="center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 xml:space="preserve">Солоневич </w:t>
      </w:r>
      <w:proofErr w:type="spellStart"/>
      <w:r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>Хима</w:t>
      </w:r>
      <w:proofErr w:type="spellEnd"/>
      <w:r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 xml:space="preserve"> Ивановна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>На тему: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 «Нужно жить дружно»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>Форма проведения воспитательного мероприятия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: Беседа с элементами игры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jc w:val="center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>План работы: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>I. Организационный момент:</w:t>
      </w:r>
    </w:p>
    <w:p w:rsidR="00D72F3F" w:rsidRPr="00D72F3F" w:rsidRDefault="00D72F3F" w:rsidP="00D72F3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Вступительное слово;</w:t>
      </w:r>
    </w:p>
    <w:p w:rsidR="00D72F3F" w:rsidRPr="00D72F3F" w:rsidRDefault="00D72F3F" w:rsidP="00D72F3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Ознакомление детей с темой воспитательного мероприятия;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>II. Беседа с элементами игры:</w:t>
      </w:r>
    </w:p>
    <w:p w:rsidR="00D72F3F" w:rsidRPr="00D72F3F" w:rsidRDefault="00D72F3F" w:rsidP="00D72F3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Ролевая игра;</w:t>
      </w:r>
    </w:p>
    <w:p w:rsidR="00D72F3F" w:rsidRPr="00D72F3F" w:rsidRDefault="00D72F3F" w:rsidP="00D72F3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Работа с пословицами;</w:t>
      </w:r>
    </w:p>
    <w:p w:rsidR="00D72F3F" w:rsidRPr="00D72F3F" w:rsidRDefault="00D72F3F" w:rsidP="00D72F3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Беседа на тему: «Как правильно подружиться»;</w:t>
      </w:r>
    </w:p>
    <w:p w:rsidR="00D72F3F" w:rsidRPr="00D72F3F" w:rsidRDefault="00D72F3F" w:rsidP="00D72F3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Тренинг по определению положительных каче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ств др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уга;</w:t>
      </w:r>
    </w:p>
    <w:p w:rsidR="00D72F3F" w:rsidRPr="00D72F3F" w:rsidRDefault="00D72F3F" w:rsidP="00D72F3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Игра «Кто с кем дружит»;</w:t>
      </w:r>
    </w:p>
    <w:p w:rsidR="00D72F3F" w:rsidRPr="00D72F3F" w:rsidRDefault="00D72F3F" w:rsidP="00D72F3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lastRenderedPageBreak/>
        <w:t>Игра «Эхо»;</w:t>
      </w:r>
    </w:p>
    <w:p w:rsidR="00D72F3F" w:rsidRPr="00D72F3F" w:rsidRDefault="00D72F3F" w:rsidP="00D72F3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Законы дружбы;</w:t>
      </w:r>
    </w:p>
    <w:p w:rsidR="00D72F3F" w:rsidRPr="00D72F3F" w:rsidRDefault="00D72F3F" w:rsidP="00D72F3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Игра: «В этом классе все друзья?»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>III. Подведение итогов:</w:t>
      </w:r>
    </w:p>
    <w:p w:rsidR="00D72F3F" w:rsidRPr="00D72F3F" w:rsidRDefault="00D72F3F" w:rsidP="00D72F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shd w:val="clear" w:color="auto" w:fill="FFFFFF"/>
          <w:lang w:eastAsia="ru-RU"/>
        </w:rPr>
        <w:t>Игра</w:t>
      </w:r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 </w:t>
      </w: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u w:val="single"/>
          <w:bdr w:val="none" w:sz="0" w:space="0" w:color="auto" w:frame="1"/>
          <w:shd w:val="clear" w:color="auto" w:fill="FFFFFF"/>
          <w:lang w:eastAsia="ru-RU"/>
        </w:rPr>
        <w:t>«Микрофон».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u w:val="single"/>
          <w:bdr w:val="none" w:sz="0" w:space="0" w:color="auto" w:frame="1"/>
          <w:lang w:eastAsia="ru-RU"/>
        </w:rPr>
        <w:t>Тема</w:t>
      </w: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>: «Нужно жить дружно»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u w:val="single"/>
          <w:bdr w:val="none" w:sz="0" w:space="0" w:color="auto" w:frame="1"/>
          <w:lang w:eastAsia="ru-RU"/>
        </w:rPr>
        <w:t>Форма проведения</w:t>
      </w: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>: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 Беседа с элементами игры.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u w:val="single"/>
          <w:bdr w:val="none" w:sz="0" w:space="0" w:color="auto" w:frame="1"/>
          <w:lang w:eastAsia="ru-RU"/>
        </w:rPr>
        <w:t>Цели воспитательного мероприятия:</w:t>
      </w:r>
    </w:p>
    <w:p w:rsidR="00D72F3F" w:rsidRPr="00D72F3F" w:rsidRDefault="00D72F3F" w:rsidP="00D72F3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Содействовать формированию добрых отношений между детьми в классе.    </w:t>
      </w:r>
    </w:p>
    <w:p w:rsidR="00D72F3F" w:rsidRPr="00D72F3F" w:rsidRDefault="00D72F3F" w:rsidP="00D72F3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Развивать стремление быть терпимым в обществе людей.</w:t>
      </w:r>
    </w:p>
    <w:p w:rsidR="00D72F3F" w:rsidRPr="00D72F3F" w:rsidRDefault="00D72F3F" w:rsidP="00D72F3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Воспитывать уважительное отношение к одноклассникам.</w:t>
      </w:r>
    </w:p>
    <w:p w:rsidR="00D72F3F" w:rsidRPr="00D72F3F" w:rsidRDefault="00D72F3F" w:rsidP="00D72F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Предварительная работа: </w:t>
      </w: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shd w:val="clear" w:color="auto" w:fill="FFFFFF"/>
          <w:lang w:eastAsia="ru-RU"/>
        </w:rPr>
        <w:t>Подборка стихотворений, скороговорок; </w:t>
      </w:r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карточек с набором слов для самостоятельной работы; приготовление доски с необходимыми записями, сигнальные карточки; подготовка демонстрационного материала. Место проведения: </w:t>
      </w: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shd w:val="clear" w:color="auto" w:fill="FFFFFF"/>
          <w:lang w:eastAsia="ru-RU"/>
        </w:rPr>
        <w:t>Классная комната, 1 класс.</w:t>
      </w:r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 Оборудование: </w:t>
      </w: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shd w:val="clear" w:color="auto" w:fill="FFFFFF"/>
          <w:lang w:eastAsia="ru-RU"/>
        </w:rPr>
        <w:t>подборка стихотворений, скороговорок, карточек с набором слов для самостоятельной работы, сигнальные карточки, иллюстрации с изображением на тему мероприятия.</w:t>
      </w:r>
    </w:p>
    <w:p w:rsidR="00D72F3F" w:rsidRPr="00D72F3F" w:rsidRDefault="00D72F3F" w:rsidP="00D72F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 xml:space="preserve">Ход занятия: </w:t>
      </w:r>
      <w:proofErr w:type="spellStart"/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I.Организационный</w:t>
      </w:r>
      <w:proofErr w:type="spellEnd"/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 xml:space="preserve"> момент. Прозвенел звонок весёлый, Начинать урок мы все готовы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u w:val="single"/>
          <w:bdr w:val="none" w:sz="0" w:space="0" w:color="auto" w:frame="1"/>
          <w:lang w:eastAsia="ru-RU"/>
        </w:rPr>
        <w:t>1. Вступительное слово: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  Мы пришли сюда учиться,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lastRenderedPageBreak/>
        <w:t>    Не лениться, а трудиться.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    Работаем старательно,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    Слушаем внимательно.</w:t>
      </w:r>
    </w:p>
    <w:p w:rsidR="00D72F3F" w:rsidRPr="00D72F3F" w:rsidRDefault="00D72F3F" w:rsidP="00D72F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 </w:t>
      </w:r>
      <w:r w:rsidRPr="00D72F3F">
        <w:rPr>
          <w:rFonts w:ascii="Arial" w:eastAsia="Times New Roman" w:hAnsi="Arial" w:cs="Arial"/>
          <w:color w:val="333333"/>
          <w:sz w:val="27"/>
          <w:szCs w:val="27"/>
          <w:u w:val="single"/>
          <w:bdr w:val="none" w:sz="0" w:space="0" w:color="auto" w:frame="1"/>
          <w:shd w:val="clear" w:color="auto" w:fill="FFFFFF"/>
          <w:lang w:eastAsia="ru-RU"/>
        </w:rPr>
        <w:t>2. Постановка целей и темы воспитательного мероприятия.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 – Отгадайте слово, зашифрованное на доске</w:t>
      </w:r>
      <w:r w:rsidRPr="00D72F3F">
        <w:rPr>
          <w:rFonts w:ascii="Arial" w:eastAsia="Times New Roman" w:hAnsi="Arial" w:cs="Arial"/>
          <w:color w:val="333333"/>
          <w:sz w:val="27"/>
          <w:szCs w:val="27"/>
          <w:bdr w:val="none" w:sz="0" w:space="0" w:color="auto" w:frame="1"/>
          <w:lang w:eastAsia="ru-RU"/>
        </w:rPr>
        <w:t>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Это слово означает близкие отношения, основанные на взаимном доверии, привязанности, общности интересов.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>– Да, ребята, вы правильно угадали. Это слово «дружба».   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>– Так какой теме будет посвящено наше занятие? (Дети высказывают свои предположения.)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 xml:space="preserve">– Ребята, как вы 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думаете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 чем мы будем заниматься на этом мероприятии?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 xml:space="preserve">– Сегодня мы будем говорить о том, что такое дружба, как научиться жить дружно и сделать дружбу крепкой. Узнаем, какими качествами должен обладать настоящий друг, который умеет сопереживать в трудные минуты, брать часть трудностей на себя, уступать 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другому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; будем учиться замечать и ценить положительное в окружающих людях, будем учиться работать в коллективе.</w:t>
      </w:r>
    </w:p>
    <w:p w:rsidR="00D72F3F" w:rsidRPr="00D72F3F" w:rsidRDefault="00D72F3F" w:rsidP="00D72F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II. Беседа с элементами игры. </w:t>
      </w:r>
      <w:r w:rsidRPr="00D72F3F">
        <w:rPr>
          <w:rFonts w:ascii="Arial" w:eastAsia="Times New Roman" w:hAnsi="Arial" w:cs="Arial"/>
          <w:color w:val="333333"/>
          <w:sz w:val="27"/>
          <w:szCs w:val="27"/>
          <w:u w:val="single"/>
          <w:bdr w:val="none" w:sz="0" w:space="0" w:color="auto" w:frame="1"/>
          <w:shd w:val="clear" w:color="auto" w:fill="FFFFFF"/>
          <w:lang w:eastAsia="ru-RU"/>
        </w:rPr>
        <w:t>1. Ролевая игра.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Мы не будем скрывать, что в нашей жизни иногда возникают ситуации, как в этом стихотворении.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lastRenderedPageBreak/>
        <w:t>Кто кого обидел первым?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>Он меня!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>Нет, он меня!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>Кто кого ударил первым?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>Он меня!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>Нет, он меня!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>Вы же раньше так дружили!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>Я дружил!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>И я дружил!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>Что же вы не поделили?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>Я забыл!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br/>
        <w:t>И я забыл!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Из-за чего поссорились два друга?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Верно, они и сами не поняли, из-за чего поругались. Кому из вас хотелось бы, чтобы дружба выражалась таким способом?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-Мы видим, что ссоры могут возникнуть по пустякам, ведь дружить надо уметь!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Давайте с вами попробуем открыть секреты дружбы.  На доске написано предложение «Друг – это тот, кто…», давайте его продолжим. (Дети отвечают на вопрос).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lastRenderedPageBreak/>
        <w:t>Друг – это тот, кто…(всегда честен, не ссорится, не боится просить прощения, не злится, не жадничает, помогает в трудною минуту, внимателен, не смеётся над недостатками других).</w:t>
      </w:r>
      <w:proofErr w:type="gramEnd"/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Дружбу надо ценить. Ведь не зря говорят: «Нет друга – ищи, а нашел – береги».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А какие пословицы и поговорки о дружбе, добре вы ещё знаете? (Ответы детей)</w:t>
      </w:r>
    </w:p>
    <w:p w:rsidR="00D72F3F" w:rsidRPr="00D72F3F" w:rsidRDefault="00D72F3F" w:rsidP="00D72F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u w:val="single"/>
          <w:bdr w:val="none" w:sz="0" w:space="0" w:color="auto" w:frame="1"/>
          <w:shd w:val="clear" w:color="auto" w:fill="FFFFFF"/>
          <w:lang w:eastAsia="ru-RU"/>
        </w:rPr>
        <w:t>2. Работа с пословицами.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Я предлагаю поиграть в игру «Собери пословицу».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На каждую парту я даю листочки со словами. Из них нужно составить пословицу и объяснить смысл.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Работайте в парах, помогайте друг другу.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 «Друзья познаются в беде»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 «Умей дружбой дорожить»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«Старый друг лучше новых двух».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u w:val="single"/>
          <w:bdr w:val="none" w:sz="0" w:space="0" w:color="auto" w:frame="1"/>
          <w:lang w:eastAsia="ru-RU"/>
        </w:rPr>
        <w:t>3. Беседа на тему; «Как правильно подружиться».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-Ребята, я сейчас расскажу вам историю про одного мальчика, которого зовут Алёша.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lastRenderedPageBreak/>
        <w:t>Однажды Алеша  приехал в гости к бабушке в деревню. Ему там очень понравилось, особенно щенок Шарик. Вот с этим щенком он и играет. Знакомых ребят  у него здесь нет. Неподалёку от бабушкиного дома есть горка, на которой  гурьбой катаются  ребятишки. А Алёша грустит. Грустит потому, что он один. Ему очень хочется подружиться с ребятами, но он не знает,  как это сделать.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Давайте вместе подумаем, как начать Алёше дружить с ребятами?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(Дети высказывают свои мнения.)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Верно, сначала надо познакомиться.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А как?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Верно, надо назвать свое имя и спросить, как зовут незнакомого мальчика и девочку.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А если познакомились, значит – уже друзья? ( Надо предложить вместе поиграть, например, покататься на санках, слепить снеговика и т.д.)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 А если начали играть и вдруг поссорились?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Если стали перебивать друг друга, не слушать, командовать и кричать – получится дружба? (нет)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 А как сделать, чтобы она получилась? (нужно поиграть)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lastRenderedPageBreak/>
        <w:t>– Правильно, ребята, надо играть так, чтобы никому не было обидно, чтобы всем было интересно, чтобы игра понравилась. А если игра понравится, как вы думаете, захотят ребята,  потом еще встретиться?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 И тогда они будут встречаться часто, будут скучать друг без друга, вот тогда уже они станут друзьями.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Но ведь иногда бывает так, что и друзья ссорятся.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Давайте научим Алёшу, как надо дружить, чтобы дружба была крепкая.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Чего в дружбе нельзя?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bdr w:val="none" w:sz="0" w:space="0" w:color="auto" w:frame="1"/>
          <w:lang w:eastAsia="ru-RU"/>
        </w:rPr>
        <w:t>( Нельзя обижать друг друга, обзываться, драться, ссориться, нельзя другу пообещать и не сделать, нельзя другу врать и обманывать, нельзя жадничать.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bdr w:val="none" w:sz="0" w:space="0" w:color="auto" w:frame="1"/>
          <w:lang w:eastAsia="ru-RU"/>
        </w:rPr>
        <w:t xml:space="preserve"> )</w:t>
      </w:r>
      <w:proofErr w:type="gramEnd"/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А что в дружбе обязательно нужно?  (</w:t>
      </w:r>
      <w:r w:rsidRPr="00D72F3F">
        <w:rPr>
          <w:rFonts w:ascii="Arial" w:eastAsia="Times New Roman" w:hAnsi="Arial" w:cs="Arial"/>
          <w:color w:val="333333"/>
          <w:sz w:val="27"/>
          <w:szCs w:val="27"/>
          <w:bdr w:val="none" w:sz="0" w:space="0" w:color="auto" w:frame="1"/>
          <w:lang w:eastAsia="ru-RU"/>
        </w:rPr>
        <w:t>Нужно помогать другу, защищать его, делиться с ним игрушками и т.д.</w:t>
      </w: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)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 Ну, ребята, вы просто молодцы! Вы так хорошо знаете, как начать дружить и как сделать дружбу крепкой. Я думаю, ваши советы обязательно помогут Алёше.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u w:val="single"/>
          <w:bdr w:val="none" w:sz="0" w:space="0" w:color="auto" w:frame="1"/>
          <w:lang w:eastAsia="ru-RU"/>
        </w:rPr>
        <w:t>4. Тренинг по определению положительных каче</w:t>
      </w:r>
      <w:proofErr w:type="gramStart"/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u w:val="single"/>
          <w:bdr w:val="none" w:sz="0" w:space="0" w:color="auto" w:frame="1"/>
          <w:lang w:eastAsia="ru-RU"/>
        </w:rPr>
        <w:t>ств др</w:t>
      </w:r>
      <w:proofErr w:type="gramEnd"/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u w:val="single"/>
          <w:bdr w:val="none" w:sz="0" w:space="0" w:color="auto" w:frame="1"/>
          <w:lang w:eastAsia="ru-RU"/>
        </w:rPr>
        <w:t>уга.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А сейчас обратите внимание,  у вас на столах сигнальные карточки красного и зеленого цветов.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lastRenderedPageBreak/>
        <w:t>– Я буду вам называть вам качества, свойственные дружеским отношениям, и качества, несвойственные дружеским отношениям.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А вы будете подымать сигнальные карточки.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Карточка желтого цвета – это положительный ответ, т.е. согласие.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Карточка красного цвета – это отрицательный ответ несогласие.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Да, ребята, вы очень внимательны! Действительно, чтобы рядом с вами были настоящие друзья, вы должны учиться овладевать всеми этими качествами.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Скажите, а у вас в классе появились друзья? (Да) А вы добры и отзывчивы к ним? (Ответы детей) Молодцы!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u w:val="single"/>
          <w:bdr w:val="none" w:sz="0" w:space="0" w:color="auto" w:frame="1"/>
          <w:lang w:eastAsia="ru-RU"/>
        </w:rPr>
        <w:t>5. Игра «Кто с кем дружит»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Знаете ребята, не только у вас есть друзья. Перед вами разные герои, разные имена. Как вы думаете, кто с кем дружит, кто кому нужен?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Забавный бурундук Чип и … (Дейл)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Добрая Белоснежка и … (семь гномов)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Забавный </w:t>
      </w:r>
      <w:proofErr w:type="spell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Винни-Пух</w:t>
      </w:r>
      <w:proofErr w:type="spell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 и … (Поросенок)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Добрый Малыш и … (</w:t>
      </w:r>
      <w:proofErr w:type="spell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Карлсон</w:t>
      </w:r>
      <w:proofErr w:type="spell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)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Зеленый крокодил Гена и … (</w:t>
      </w:r>
      <w:proofErr w:type="spell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Чебурашка</w:t>
      </w:r>
      <w:proofErr w:type="spell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)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u w:val="single"/>
          <w:bdr w:val="none" w:sz="0" w:space="0" w:color="auto" w:frame="1"/>
          <w:lang w:eastAsia="ru-RU"/>
        </w:rPr>
        <w:lastRenderedPageBreak/>
        <w:t>6. Игра «Эхо».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– Ребята, на нашем занятии мы должны попробовать научиться 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дружно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 работать не только в парах, но и все вместе. Сейчас мы с вами сыграем в игру «Эхо». Я попрошу выйти к доске (называю одного ребенка по имени).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 -Слушай внимательно. Я сейчас 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прохлопаю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 тебе ритм, а ты постарайся его точно повторить. Ты будешь моим эхом. Гото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в(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а)? 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(Ведущий отхлопывает простой ритм из 2-4 хлопков.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 Ритмы должны быть очень простыми, легкими для повторения. Ребенок повторяет. 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Если не получилось, то учитель отхлопывает ритм еще раз).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 Молодец, ты справился, а теперь можешь пригласить себе помощника. Посмотри на ребят. Кого ты хочешь пригласить? (Ребенок называет имя одного из своих одноклассников). Ты можешь позвать (называет имя выбранного ребенка), сказав такие слова: «(Имя ребенка), ПОМОГИ МНЕ, ПОЖАЛУЙСТА!» (Ребенок приглашает одноклассника, тот выходит к доске и встает рядом.)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      – А теперь попробуем вдвоем, вместе повторить ритм, который я 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прохлопаю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. Готовы? Слушайте внимательно!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 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(Отхлопываю простой ритм, задача детей повторить его одновременно, вместе.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 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Если не получается, то я повторяю ритм еще раз).</w:t>
      </w:r>
      <w:proofErr w:type="gramEnd"/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lastRenderedPageBreak/>
        <w:t>– Молодцы, вы справились с заданием, а теперь (обращаюсь ко второму ребенку) ты тоже можешь пригласить помощника. Тебе надо выбрать кого-то из ребят и, назвав его по имени, сказать: «ПОМОГИ МНЕ, ПОЖАЛУЙСТА!».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     (Далее задание повторяется, раз от раза число детей увеличивается)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Когда  у доски образуется команда в 5-6 человек, можно, чтобы ускорить выполнение упражнения и не оставлять кого-то из детей в роли последнего, нужно предложить детям, уже стоящим у доски, пригласить всех оставшихся детей, сказав слова: «РЕБЯТА! 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ПОМОГИТЕ НАМ,  ПОЖАЛУЙСТА!»).</w:t>
      </w:r>
      <w:proofErr w:type="gramEnd"/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-Ребята помогите им с места, давайте все 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прохлопаем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 этот ритм.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    -Молодцы! Какое дружное эхо у вас получилось! Большое спасибо всем! Садитесь, пожалуйста, на свои места».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u w:val="single"/>
          <w:bdr w:val="none" w:sz="0" w:space="0" w:color="auto" w:frame="1"/>
          <w:lang w:eastAsia="ru-RU"/>
        </w:rPr>
        <w:t>7. Законы дружбы.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Что бы вы были всегда дружны, существуют законы дружбы.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Давайте с вами запомним правила дружбы. ПОСТАРАЕМСЯ ЭТИ ПРАВИЛА СОБЛЮДАТЬ. (</w:t>
      </w:r>
      <w:r w:rsidRPr="00D72F3F">
        <w:rPr>
          <w:rFonts w:ascii="Arial" w:eastAsia="Times New Roman" w:hAnsi="Arial" w:cs="Arial"/>
          <w:color w:val="333333"/>
          <w:sz w:val="27"/>
          <w:szCs w:val="27"/>
          <w:bdr w:val="none" w:sz="0" w:space="0" w:color="auto" w:frame="1"/>
          <w:lang w:eastAsia="ru-RU"/>
        </w:rPr>
        <w:t>Ученикам раздаются карточки с законами дружбы.)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                                </w:t>
      </w: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t>Законы дружбы: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lastRenderedPageBreak/>
        <w:t>1. Помогай другу в беде.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2. Умей с другом разделить радость.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3. Не смейся над недостатками друга.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4. Останови друга, если он делает что-то плохое.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5. Умей принять помощь, совет, не обижайся на критику.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6. Не обманывай друга.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7. Умей признать свои ошибки, помириться с другом.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8. Не предавай своего друга.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9. Относись к своему другу так, как тебе хотелось бы, чтобы относились к тебе.</w:t>
      </w:r>
    </w:p>
    <w:p w:rsidR="00D72F3F" w:rsidRPr="00D72F3F" w:rsidRDefault="00D72F3F" w:rsidP="00D72F3F">
      <w:pPr>
        <w:spacing w:after="0" w:line="240" w:lineRule="auto"/>
        <w:rPr>
          <w:rFonts w:ascii="Arial" w:eastAsia="Times New Roman" w:hAnsi="Arial" w:cs="Arial"/>
          <w:color w:val="333333"/>
          <w:sz w:val="27"/>
          <w:szCs w:val="27"/>
          <w:u w:val="single"/>
          <w:bdr w:val="none" w:sz="0" w:space="0" w:color="auto" w:frame="1"/>
          <w:shd w:val="clear" w:color="auto" w:fill="FFFFFF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u w:val="single"/>
          <w:bdr w:val="none" w:sz="0" w:space="0" w:color="auto" w:frame="1"/>
          <w:shd w:val="clear" w:color="auto" w:fill="FFFFFF"/>
          <w:lang w:eastAsia="ru-RU"/>
        </w:rPr>
        <w:t>8. Игра: «В этом классе все друзья?»</w:t>
      </w:r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 </w:t>
      </w: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shd w:val="clear" w:color="auto" w:fill="FFFFFF"/>
          <w:lang w:eastAsia="ru-RU"/>
        </w:rPr>
        <w:t>Ребята, а теперь давайте поиграем. Я буду говорить, а вы внимательно слушаете, отвечаете мне и делаете то, о чем я скажу. В этом классе все друзья? (Да)</w:t>
      </w:r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 Что, и Вы и Мы, и Ты и Я? (Да) А ну тогда повернись к тому, кто слева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… П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овернись к тому, кто справа… Мы одна семья? (Да) Руку дай тому, кто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… У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лыбнись тому, кто … В этом классе все друзья? (Да) Подмигни тому, кто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… О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бними того, кто… Мы одна семья? (Да) Ущипни того, кто</w:t>
      </w:r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… И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 xml:space="preserve"> погладь того, кто… Мы одна семья! (да!)</w:t>
      </w:r>
    </w:p>
    <w:p w:rsidR="00D72F3F" w:rsidRPr="00D72F3F" w:rsidRDefault="00D72F3F" w:rsidP="00D72F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u w:val="single"/>
          <w:bdr w:val="none" w:sz="0" w:space="0" w:color="auto" w:frame="1"/>
          <w:shd w:val="clear" w:color="auto" w:fill="FFFFFF"/>
          <w:lang w:eastAsia="ru-RU"/>
        </w:rPr>
        <w:t>III. Итог занятия.</w:t>
      </w:r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 Игра </w:t>
      </w: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u w:val="single"/>
          <w:bdr w:val="none" w:sz="0" w:space="0" w:color="auto" w:frame="1"/>
          <w:shd w:val="clear" w:color="auto" w:fill="FFFFFF"/>
          <w:lang w:eastAsia="ru-RU"/>
        </w:rPr>
        <w:t>«Микрофон».</w:t>
      </w:r>
      <w:r w:rsidRPr="00D72F3F">
        <w:rPr>
          <w:rFonts w:ascii="Arial" w:eastAsia="Times New Roman" w:hAnsi="Arial" w:cs="Arial"/>
          <w:color w:val="333333"/>
          <w:sz w:val="27"/>
          <w:szCs w:val="27"/>
          <w:shd w:val="clear" w:color="auto" w:fill="FFFFFF"/>
          <w:lang w:eastAsia="ru-RU"/>
        </w:rPr>
        <w:t> </w:t>
      </w: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shd w:val="clear" w:color="auto" w:fill="FFFFFF"/>
          <w:lang w:eastAsia="ru-RU"/>
        </w:rPr>
        <w:t>Задаю вопросы классу, желающие отвечают: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Что полезного для себя вы взяли с этого занятия?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Что вам понравилось больше всего?</w:t>
      </w:r>
    </w:p>
    <w:p w:rsidR="00D72F3F" w:rsidRPr="00D72F3F" w:rsidRDefault="00D72F3F" w:rsidP="00D72F3F">
      <w:p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– Я надеюсь, что вы станете самым дружным классом в нашей школе.</w:t>
      </w:r>
    </w:p>
    <w:p w:rsidR="00D72F3F" w:rsidRPr="00D72F3F" w:rsidRDefault="00D72F3F" w:rsidP="00D72F3F">
      <w:pPr>
        <w:shd w:val="clear" w:color="auto" w:fill="FFFFFF"/>
        <w:spacing w:beforeAutospacing="1" w:after="0" w:afterAutospacing="1" w:line="480" w:lineRule="auto"/>
        <w:jc w:val="center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b/>
          <w:bCs/>
          <w:color w:val="333333"/>
          <w:sz w:val="27"/>
          <w:szCs w:val="27"/>
          <w:bdr w:val="none" w:sz="0" w:space="0" w:color="auto" w:frame="1"/>
          <w:lang w:eastAsia="ru-RU"/>
        </w:rPr>
        <w:lastRenderedPageBreak/>
        <w:t>Список использованной литературы</w:t>
      </w:r>
    </w:p>
    <w:p w:rsidR="00D72F3F" w:rsidRPr="00D72F3F" w:rsidRDefault="00D72F3F" w:rsidP="00D72F3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Безруких. М.М., Макеева А.Г., Филиппова Т.А.: Пособие для педагогов. – М.: </w:t>
      </w:r>
      <w:proofErr w:type="spell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Вентана</w:t>
      </w:r>
      <w:proofErr w:type="spell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 – Граф, Просвещение, 2008. – 64 с.;</w:t>
      </w:r>
    </w:p>
    <w:p w:rsidR="00D72F3F" w:rsidRPr="00D72F3F" w:rsidRDefault="00D72F3F" w:rsidP="00D72F3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С.В. </w:t>
      </w:r>
      <w:proofErr w:type="spell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Кульневич</w:t>
      </w:r>
      <w:proofErr w:type="spell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, Т.П. </w:t>
      </w:r>
      <w:proofErr w:type="spell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Лакоценина</w:t>
      </w:r>
      <w:proofErr w:type="spellEnd"/>
      <w:proofErr w:type="gram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 :</w:t>
      </w:r>
      <w:proofErr w:type="gram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 Воспитательная работа в начальной школе. Практическое пособие. Творческий центр «Учитель», 2000. – 168с.;</w:t>
      </w:r>
    </w:p>
    <w:p w:rsidR="00D72F3F" w:rsidRPr="00D72F3F" w:rsidRDefault="00D72F3F" w:rsidP="00D72F3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В.И. </w:t>
      </w:r>
      <w:proofErr w:type="spell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Ковалько</w:t>
      </w:r>
      <w:proofErr w:type="spell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 xml:space="preserve"> «Школа </w:t>
      </w:r>
      <w:proofErr w:type="spellStart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физминуток</w:t>
      </w:r>
      <w:proofErr w:type="spellEnd"/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», «ВАКО», Москва 2005. -206с.;</w:t>
      </w:r>
    </w:p>
    <w:p w:rsidR="00D72F3F" w:rsidRPr="00D72F3F" w:rsidRDefault="00D72F3F" w:rsidP="00D72F3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80" w:lineRule="auto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D72F3F">
        <w:rPr>
          <w:rFonts w:ascii="Arial" w:eastAsia="Times New Roman" w:hAnsi="Arial" w:cs="Arial"/>
          <w:color w:val="333333"/>
          <w:sz w:val="27"/>
          <w:szCs w:val="27"/>
          <w:lang w:eastAsia="ru-RU"/>
        </w:rPr>
        <w:t>http://www.it-n.ru/ Картинки из презентации Смирновой М.А. г. Москва.</w:t>
      </w:r>
    </w:p>
    <w:p w:rsidR="00E87A26" w:rsidRDefault="00E87A26"/>
    <w:sectPr w:rsidR="00E87A26" w:rsidSect="00E87A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6D7DFD"/>
    <w:multiLevelType w:val="multilevel"/>
    <w:tmpl w:val="55065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5D129E7"/>
    <w:multiLevelType w:val="multilevel"/>
    <w:tmpl w:val="83D4FF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5270316"/>
    <w:multiLevelType w:val="multilevel"/>
    <w:tmpl w:val="A6E2DD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E864F9C"/>
    <w:multiLevelType w:val="multilevel"/>
    <w:tmpl w:val="A9640B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D72F3F"/>
    <w:rsid w:val="00101EE3"/>
    <w:rsid w:val="00754BC3"/>
    <w:rsid w:val="00D72F3F"/>
    <w:rsid w:val="00E87A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A26"/>
  </w:style>
  <w:style w:type="paragraph" w:styleId="2">
    <w:name w:val="heading 2"/>
    <w:basedOn w:val="a"/>
    <w:link w:val="20"/>
    <w:uiPriority w:val="9"/>
    <w:qFormat/>
    <w:rsid w:val="00D72F3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72F3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D72F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495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1546</Words>
  <Characters>8815</Characters>
  <Application>Microsoft Office Word</Application>
  <DocSecurity>0</DocSecurity>
  <Lines>73</Lines>
  <Paragraphs>20</Paragraphs>
  <ScaleCrop>false</ScaleCrop>
  <Company/>
  <LinksUpToDate>false</LinksUpToDate>
  <CharactersWithSpaces>10341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2025-03-18T12:42:00Z</dcterms:created>
  <dcterms:modified xsi:type="dcterms:W3CDTF">2025-03-18T12:46:00Z</dcterms:modified>
</cp:coreProperties>
</file>