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bookmarkStart w:id="0" w:name="_GoBack"/>
      <w:bookmarkEnd w:id="0"/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«</w:t>
      </w:r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Здорово быть здоровым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</w:t>
      </w:r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Группа раннего детства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)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Паспорт </w:t>
      </w:r>
      <w:proofErr w:type="gram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:</w:t>
      </w:r>
      <w:proofErr w:type="gramEnd"/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Тема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Здорово быть здоровым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Тип </w:t>
      </w:r>
      <w:proofErr w:type="gram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:</w:t>
      </w:r>
      <w:proofErr w:type="gram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познавательно-игровой; информационно – исследовательский,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творческий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 Участники </w:t>
      </w:r>
      <w:proofErr w:type="gram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:</w:t>
      </w:r>
      <w:proofErr w:type="gram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дети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группы раннего возраста 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возраст 1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,9-2, воспитатели, родители воспитанников.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Продолжительность </w:t>
      </w:r>
      <w:proofErr w:type="gram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:</w:t>
      </w:r>
      <w:proofErr w:type="gram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3 недели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АКТУАЛЬНОСТЬ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Именно в дошкольном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возрасте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очень важно воспитывать у ребёнка привычку к чистоте, аккуратности и порядку.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У вновь пришедших детей в детский сад часто наблюдается отсутствие элементарных навыков самообслуживания и личной гигиены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дети не умеют самостоятельно умываться, одеваться и раздеваться, пользоваться платком, объективно оценивать особенности своего организма, пользоваться горшком.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Потребность в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образе жизни необходимо формировать с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раннего детства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когда организм пластичен и легко поддается воздействиям окружающей среды. </w:t>
      </w:r>
      <w:proofErr w:type="spell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Здоровьесберегающие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 технологии </w:t>
      </w:r>
      <w:proofErr w:type="gram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 дошкольном образовании это</w:t>
      </w:r>
      <w:proofErr w:type="gram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технологии, направленные на решение приоритетной задачи современного дошкольного образования, поддержания и обогащения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здоровья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субъектов педагогического процесса в детском саду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детей педагогов и родителей.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При профессиональном подходе к вопросам </w:t>
      </w:r>
      <w:proofErr w:type="spell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здоровьесбережения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у каждого ребенка укрепляется желание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быть здоровым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вырасти красивым, активным, уметь обслужить и вести себя так, чтобы не причинить вреда себе и другим.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Формирование же отношения ребенка к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здоровому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образу жизни немыслимо без активного участия в этом процессе не только педагогов и всего персонала детского сада, но и непосредственного участия родителей. Только с изменением уклада семьи можно ожидать реальных результатов в изменении отношения дошкольников и их родителей к собственному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здоровью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Таким образом, одна из главных задач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воспитательно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- образовательного процесса на сегодняшний день – помочь малышам и их родителям выработать собственные жизненные ориентиры в выборе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здорового образа жизни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научить оценивать свои физические возможности, видеть перспективы их развития, осознать ответственность за свое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Кроме того, особенно остро встает вопрос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здоровья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в адаптационный период, когда у детей наблюдается значительное увеличение количества случаев заболеваемости, что требует необходимости использования современных, инновационных подходов в </w:t>
      </w:r>
      <w:proofErr w:type="spell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воспитательно</w:t>
      </w:r>
      <w:proofErr w:type="spellEnd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-оздоровительной работе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Цель </w:t>
      </w:r>
      <w:proofErr w:type="gram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:</w:t>
      </w:r>
      <w:proofErr w:type="gram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начальное формирование основ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здорового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образа жизни у детей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раннего дошкольного возраста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; сохранение и 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укрепление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здоровья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детей через использование </w:t>
      </w:r>
      <w:proofErr w:type="spell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здоровьесберегающих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технологий с учётом индивидуальных возможностей каждого ребёнка.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Задачи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Для детей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воспитывать у детей привычку к аккуратности и чистоте, прививать культурно-гигиенические навыки и простейшие навыки самообслуживания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повышать интерес к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здоровому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образу жизни через различные формы и методы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физкультурно-оздоровительной работы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Для родителей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дать представление родителям о значимости совместной деятельности с детьми, о соблюдении навыков гигиены, двигательной деятельности.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повышать компетентность родителей о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 образе жизни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о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климате в семье через информационные ширмы, памятки.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Для педагогов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-формировать представления о вопросах </w:t>
      </w:r>
      <w:proofErr w:type="spell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здоровьесбережения</w:t>
      </w:r>
      <w:proofErr w:type="spellEnd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 xml:space="preserve"> детей дошкольного возраста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в условиях ДОО у педагогов;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-повысить уровень знаний педагогов о проблемах </w:t>
      </w:r>
      <w:proofErr w:type="spell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здоровьесбережения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детей в условиях семьи и ДОО;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-объединить усилия с семьями воспитанников для достижения наилучшего результата в вопросе о ведении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здорового образа жизни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Риски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непостоянный состав детей, связанный с периодом адаптации; слабая заинтересованность детей, связанная с индивидуальными особенностями характера и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возраста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Пути реализации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индивидуальная работа с детьми. Проведение индивидуальных бесед и предоставление информационных листов родителям часто отсутствующих детей. Информирование родителей с помощью информационных стендов.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Предполагаемые результаты </w:t>
      </w:r>
      <w:proofErr w:type="gram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:</w:t>
      </w:r>
      <w:proofErr w:type="gramEnd"/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-для детей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1. привиты простейшие навыки самообслуживания;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предпочтения полезной пищи для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здоровья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;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 интерес к физическим упражнениям, подвижным играм.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-для родителей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1. сформированы представления о ЗОЖ, о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 климате в семье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;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1. применение знаний, полученной информации, во время проведения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в домашних условиях для сохранения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здоровья детей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1 ЭТАП ПОДГОТОВИТЕЛЬНЫЙ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Создание условий в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группе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комфортную обстановку для детей,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разработка информационных памяток, буклетов, ширм на тему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Здоровый климат в семье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«Вопросы </w:t>
      </w:r>
      <w:proofErr w:type="spellStart"/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здоровьесбережения</w:t>
      </w:r>
      <w:proofErr w:type="spellEnd"/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детей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;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«О соблюдении навыков гигиены»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2 ЭТАП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Основной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ПЕРСПЕКТИВНОЕ ПЛАНИРОВАНИЕ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мы знаем об ЗОЖ? Что мы хотим узнать? Как мы можем узнать?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-Во время адаптации дети часто болеют.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-Почему?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-Потому что не знают элементарных навыков самообслуживания.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-Потому что родители не применяют дома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физкультурно-оздоровительные процедуры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-Потому что родители не приучают детей к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здоровому питанию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-Зачем правильно питаться?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-Зачем умываться и мыть руки с мылом?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-Зачем нужен массаж для пальчиков?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-Польза физических упражнений. -наблюдения;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-прогулки;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-подвижные игры;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-сюжетно-ролевые игры;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-утренняя гимнастика;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-дыхательная гимнастика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-пальчиковая гимнастика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гимнастика после сна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-артикуляционная гимнастика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-хороводные игры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сюжетно-ролевые игры -физкультминутки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-применение массажных ковриков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-воспитание культурно-гигиенических навыков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-художественная литература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(стихи, </w:t>
      </w:r>
      <w:proofErr w:type="spellStart"/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потешки</w:t>
      </w:r>
      <w:proofErr w:type="spellEnd"/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, книги)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-рекомендации родителям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-беседы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Игровая деятельность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Название игры, цель Сроки Название игры, цель Сроки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1.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Подв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«Зайка»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выполнять движения в соответствии с текстом.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2.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Подв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игра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«Догони мяч»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приучать бегать в разных направлениях, не задевать друг друга. 3. Пальчиков. 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физминутка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«Птички»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4. Сюжетно - рол.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«Катя заболела»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разнообразить ролевое участие детей с куклой.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5. Сюжетно-рол. </w:t>
      </w:r>
      <w:proofErr w:type="spellStart"/>
      <w:proofErr w:type="gramStart"/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proofErr w:type="gramEnd"/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Катя</w:t>
      </w:r>
      <w:proofErr w:type="spellEnd"/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проснулась»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Способствовать обогащению сюжета детских игр. 1 неделя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1.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Подв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«Поезд»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развивать у детей умение выполнять движения по звуковому сигналу, упражнять в ходьбе, беге друг за другом.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2.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Подв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«Карусели»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учить согласовывать движения друг с другом и ритмом текста; развивать внимание.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 Пальчиков. 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физминутка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«Этот пальчик - мамочка»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4. Сюжетно - рол. игра «Купание куклы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учить объединять игры единым сюжетом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сначала куклу надо раздеть, выкупать, одеть, уложим спать. Закреплять разнообразные игровые действия 2 неделя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1.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Подв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«Где звенит?»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развивать у детей внимание и ориентировку в пространстве.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2.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Подв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«Мой весёлый звонкий мяч»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учить детей бегать в разных направлениях, не наталкиваясь друг на друга.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3.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Подв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«Подползи под воротца»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: упражнять детей в ползании на четвереньках и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пролезании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под препятствие, не задевая его.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4. Сюжетно - рол.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«Оденем Катю на прогулку»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развивать умение переносить знакомые действия с куклой в новые игровые ситуации, выполнять действия в соответствии с ролью; выполнять в игре 2-3 последовательных действия. 3 неделя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Художественно-продуктивная деятельность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Название деятельности Сроки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1. Лепка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Продолжать учить детей раскатывать кусок пластилина круговыми движениями между ладоней; закреплять умения детей делить большой комок на части. Воспитывать навык аккуратно пользоваться пластилином. Побуждать детей сопереживать игровому персонажу – мышке. Развитие мелкой моторики рук. 1 неделя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Занятие по формированию культурно-гигиенических навыков "Водичка, водичка умой моё личико".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• Закреплять привычку к чистоте и опрятности. • Вызвать у ребенка стремление выполнять необходимую для их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здоровья процедуры мытья рук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•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Расширять словарь детей и активизировать слова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«Здравствуйте, пожалуйста, спасибо, до свидания»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2 неделя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 Образовательной деятельности по сенсорному развитию детей "В поисках солнышка"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развивать мелкую моторику, обогащать детей разнообразным сенсорным впечатлениям, речь. 3 неделя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Тематические беседы с детьми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«Как можно заботиться о своем </w:t>
      </w:r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здоровье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«Чистота и </w:t>
      </w:r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здоровье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«Полезно – не полезно»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«Как надо закаляться»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«Личная гигиена»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«О </w:t>
      </w:r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здоровой пище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Ежедневные беседы о значимости полезной пищи для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здоровья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(завтрак, обед, ужин)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Ознакомление с литературой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Чтение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К. Чуковский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«Доктор Айболит»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стихотворения о здоровье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• А.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Барто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«Девочка чумазая»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Александрова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«Купание»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К. Чуковский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proofErr w:type="spellStart"/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Мойдодыр</w:t>
      </w:r>
      <w:proofErr w:type="spellEnd"/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Г. Зайцев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«Дружи с водой»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загадки и пословицы о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 образе жизни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Интегрированная образовательная деятельность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Здоровье в порядке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, спасибо зарядке»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дать знания о значимости зарядки для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здоровья детского организма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заинтересовать детей выполнением упражнений, вызвать положительные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эмоции.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lastRenderedPageBreak/>
        <w:t>«Кукла купается!»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закреплять знания детей о личной гигиене с использованием туалетных принадлежностей; способствовать формированию привычки к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здоровому образу жизни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4. 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Игровая деятельность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«Озорной мяч»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выполнять подскоки в своем темпе и ритме.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«Воробышки и автомобиль»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закрепление бега в разных направлениях.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«Маленькие ножки бегут по дорожке»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бегать быстро – медленно, реагировать на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сигнал.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«Волшебный лес»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– комплекс подвижных игр,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основанных на подражательных движениях различным животным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медведю, зайцу, лисичке, собачке, кошке и пр.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упражнять детей в беге, ходьбе, ползать на четвереньках, сохранять равновесие, прыгать на двух ногах на месте, формировать качество личности.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«Развитие движения у детей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раннего возраста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закрепление основных видов движения, воспитывать положительные эмоции, формировать умение правильной осанки.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5. 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Самостоятельная и совместная художественно-продуктивная деятельность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Рисование карандашами, пальчиковыми красками овощей и фруктов.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Творческая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 работа в технике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пластилинографии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«Овощи для всех»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6. 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Наблюдения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Наблюдение за играми старших детей на прогулке.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воспитание добрых отношений друг к другу,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развивать предпосылки детей к играм разного вида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бегать, прыгать, бросать и ловить мяч, подлезать, лазать.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3 ЭТАП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Итоговый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Проведение итогового опроса детей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Опрос проводился по методу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«Модель двум вопросов</w:t>
      </w:r>
      <w:proofErr w:type="gramStart"/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:</w:t>
      </w:r>
      <w:proofErr w:type="gramEnd"/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вы узнали, что раньше не знали? Что понравилось больше всего?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Нужно заниматься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гимнастикой, чтобы не болеть.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Чаще мыть руки.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- Что такое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- Вредные привычки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что это такое (грызть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ногти, ковырять в носу, сосать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пальчик).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Как можно закаляться.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О витаминах -Играть в подвижные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игры.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рисовать, лепить,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отгадывать загадки.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Фотографироваться.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Играть с водой.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Проведение итогового мероприятия с родителями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Участие в конкурсе рисунков "Мы за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здоровый образ жизни</w:t>
      </w:r>
      <w:proofErr w:type="gram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" :</w:t>
      </w:r>
      <w:proofErr w:type="gramEnd"/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 ходе проведения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были получены следующие результаты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1. У детей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группы раннего возраста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появился интерес и желание выполнять различные упражнения, сформировались согласно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возрасту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детей культурно - гигиенические навыки.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Дети с удовольствием ходят босиком по коврикам-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массажерам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испытывая при этом удовольствие; играют с водой.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Дети самостоятельно проявляют инициативу к движению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бегают, прыгают, играют с мячом, ползают, лазают не только в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группе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но и на улице.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Перспектива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проектной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деятельности в данном направлении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 целью повышения интереса к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здоровому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образу жизни необходимо продолжать систематическую работу по указанной теме через создание и реализацию новых совместных с родителями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проектов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с использованием интегрированного подхода в этом направлении.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Беседа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«Я </w:t>
      </w:r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здоровым быть хочу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, витамины кушаю!»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научить ребенка заботиться о своем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-Вчера кукла – мама рассказывала, что ее дети стали чаще болеть, им не хватает витаминов. Витамины нужны детям для укрепления организма. Ее дети их очень любят. Витамины очень полезные.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-А вы, ребята, пробовали витамины?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-Витамины бывают не только в таблетках - конфетках.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-А в каких продуктах есть витамины? Нужно есть больше овощей и фруктов. В них много витаминов.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-В каких продуктах они содержатся и для чего нужны?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-Морковь, рыба, сладкий перец, яйца, петрушка. Важно для зрения.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-Мясо, молоко, орехи, хлеб, курица, горох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(для сердца)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-Цитрусовые, капуста, лук, редис, смородина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(от простуды)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-Солнце, рыбий жир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(для костей)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Для лучшего запоминания использовать художественное слово.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Очень важно спозаранку есть за завтраком овсянку.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Черный хлеб полезен нам и не только по утрам.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Помни истину простую, лучше видит только тот,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Кто жует морковь сырую или сок морковный пьет.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 простуды и ангины помогают апельсины.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Ну, а лучше съесть лимон хоть и очень кислый он.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Беседа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«О </w:t>
      </w:r>
      <w:r w:rsidRPr="00343174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здоровье и чистоте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 – это счастье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! Это когда ты весел и все у тебя получается.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нужно всем – и детям, и взрослым, и даже животным. В формировании понятий о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здоровом образе жизни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-Что нужно делать, чтобы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быть здоровым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? Нужно хотеть и уметь заботиться о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Если не следить за своим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здоровьем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можно его потерять.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Для того, что бы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 xml:space="preserve">быть здоровым </w:t>
      </w:r>
      <w:proofErr w:type="gramStart"/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нужно 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  <w:proofErr w:type="gramEnd"/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Во-первых, соблюдение режима дня. В детском саду режим соблюдается, а вот дома не всегда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(беседа с детьми о режиме дня дома и в детском саду)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Во-вторых, это культурно-гигиенические навыки.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-Дети должны уметь правильно умываться.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-Для чего это надо делать? Чтобы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быть чистым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хорошо выглядеть, чтобы было приятно, и кожа была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здоровой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чтобы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быть закаленным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чтобы смыть микробы.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В-третьих, это гимнастика, физ. занятия, подвижные игры.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-Если человек будет заниматься спортом, он проживет дольше.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 утрам зарядку делай будешь сильным, будешь смелым.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Прогоню остатки сна одеяло в сторону,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Мне гимнастика нужна помогает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здорово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-Чаще играть в подвижные игры.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В-четвертых, культура питания.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-обыгрывание ситуации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 гости к Мишутке»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 </w:t>
      </w: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«Маша в гостях у Кролика»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;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Отсюда вывод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НЕЛЬЗЯ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пробовать все подряд, есть и пить на улице, есть не мытое, есть грязными руками, давать кусать, гладить животных во время еды, есть много.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Отрывок из </w:t>
      </w:r>
      <w:r w:rsidRPr="0034317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стихотворения К</w:t>
      </w: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И. Чуковского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proofErr w:type="spellStart"/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Мойдодыр</w:t>
      </w:r>
      <w:proofErr w:type="spellEnd"/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— Великий Умывальник,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Знаменитый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Мойдодыр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Умывальников Начальник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мочалок Командир!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Если топну я ногою,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Позову моих солдат,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 эту комнату толпою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Умывальники влетят,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залают, и завоют,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ногами застучат,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тебе головомойку,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Неумытому, дадут —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Прямо в Мойку,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Прямо в Мойку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 головою окунут!»</w:t>
      </w:r>
    </w:p>
    <w:p w:rsidR="00343174" w:rsidRPr="00343174" w:rsidRDefault="00343174" w:rsidP="0034317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«Доктор Айболит»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А птица над ними кружится,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птица на землю садится.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И бежит Айболит к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бегемотикам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хлопает их по животикам,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всем по порядку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Даёт шоколадку,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И </w:t>
      </w:r>
      <w:proofErr w:type="gram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ставит</w:t>
      </w:r>
      <w:proofErr w:type="gram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и ставит им градусники!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к полосатым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Бежит он тигрятам.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к бедным горбатым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Больным верблюжатам,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каждого гоголем,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Каждого 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моголем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Гоголем-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моголем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Гоголем-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моголем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343174" w:rsidRPr="00343174" w:rsidRDefault="00343174" w:rsidP="0034317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Гоголем-</w:t>
      </w:r>
      <w:proofErr w:type="spellStart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моголем</w:t>
      </w:r>
      <w:proofErr w:type="spellEnd"/>
      <w:r w:rsidRPr="0034317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потчует.</w:t>
      </w:r>
    </w:p>
    <w:p w:rsidR="00636536" w:rsidRPr="00343174" w:rsidRDefault="00636536" w:rsidP="00343174"/>
    <w:sectPr w:rsidR="00636536" w:rsidRPr="003431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B1160"/>
    <w:multiLevelType w:val="multilevel"/>
    <w:tmpl w:val="736C5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9705394"/>
    <w:multiLevelType w:val="multilevel"/>
    <w:tmpl w:val="43E4EB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166"/>
    <w:rsid w:val="00343174"/>
    <w:rsid w:val="00636536"/>
    <w:rsid w:val="00CC0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7A36C"/>
  <w15:chartTrackingRefBased/>
  <w15:docId w15:val="{B450F4A5-D4F0-4AFA-BBCD-215DA5B17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99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5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5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70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335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938523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93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896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248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280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98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46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20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447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344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615843">
                  <w:marLeft w:val="0"/>
                  <w:marRight w:val="0"/>
                  <w:marTop w:val="0"/>
                  <w:marBottom w:val="4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834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757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01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849753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10</Pages>
  <Words>2139</Words>
  <Characters>12193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 KISTIN</dc:creator>
  <cp:keywords/>
  <dc:description/>
  <cp:lastModifiedBy>VIKTOR KISTIN</cp:lastModifiedBy>
  <cp:revision>2</cp:revision>
  <dcterms:created xsi:type="dcterms:W3CDTF">2025-04-03T10:37:00Z</dcterms:created>
  <dcterms:modified xsi:type="dcterms:W3CDTF">2025-04-03T11:34:00Z</dcterms:modified>
</cp:coreProperties>
</file>