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15B" w:rsidRPr="00404D73" w:rsidRDefault="008E215B" w:rsidP="00514446">
      <w:pPr>
        <w:jc w:val="center"/>
        <w:rPr>
          <w:rFonts w:ascii="Times New Roman" w:hAnsi="Times New Roman"/>
          <w:sz w:val="28"/>
          <w:szCs w:val="28"/>
        </w:rPr>
      </w:pPr>
      <w:r w:rsidRPr="00404D73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                                                                                                     «Детский сад № 384» городского округа Самара</w:t>
      </w:r>
    </w:p>
    <w:p w:rsidR="008E215B" w:rsidRDefault="008E215B" w:rsidP="00CD0907">
      <w:pPr>
        <w:rPr>
          <w:rFonts w:ascii="Times New Roman" w:hAnsi="Times New Roman"/>
          <w:b/>
          <w:iCs/>
          <w:color w:val="2F2D26"/>
          <w:kern w:val="36"/>
          <w:sz w:val="28"/>
          <w:szCs w:val="28"/>
          <w:lang w:eastAsia="ru-RU"/>
        </w:rPr>
      </w:pPr>
    </w:p>
    <w:p w:rsidR="008E215B" w:rsidRPr="00514446" w:rsidRDefault="008E215B" w:rsidP="00514446">
      <w:pPr>
        <w:spacing w:after="0" w:line="240" w:lineRule="auto"/>
        <w:jc w:val="center"/>
        <w:rPr>
          <w:rFonts w:ascii="Times New Roman" w:hAnsi="Times New Roman"/>
          <w:b/>
          <w:iCs/>
          <w:color w:val="2F2D26"/>
          <w:kern w:val="36"/>
          <w:sz w:val="32"/>
          <w:szCs w:val="32"/>
          <w:lang w:eastAsia="ru-RU"/>
        </w:rPr>
      </w:pPr>
      <w:r w:rsidRPr="00514446">
        <w:rPr>
          <w:rFonts w:ascii="Times New Roman" w:hAnsi="Times New Roman"/>
          <w:b/>
          <w:iCs/>
          <w:color w:val="2F2D26"/>
          <w:kern w:val="36"/>
          <w:sz w:val="32"/>
          <w:szCs w:val="32"/>
          <w:lang w:eastAsia="ru-RU"/>
        </w:rPr>
        <w:t>«Детский альбом»</w:t>
      </w:r>
    </w:p>
    <w:p w:rsidR="008E215B" w:rsidRPr="00514446" w:rsidRDefault="008E215B" w:rsidP="00514446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514446">
        <w:rPr>
          <w:rFonts w:ascii="Times New Roman" w:hAnsi="Times New Roman"/>
          <w:i/>
          <w:iCs/>
          <w:color w:val="2F2D26"/>
          <w:kern w:val="36"/>
          <w:sz w:val="28"/>
          <w:szCs w:val="28"/>
          <w:lang w:eastAsia="ru-RU"/>
        </w:rPr>
        <w:t>(к 1</w:t>
      </w:r>
      <w:r w:rsidR="009D02C5">
        <w:rPr>
          <w:rFonts w:ascii="Times New Roman" w:hAnsi="Times New Roman"/>
          <w:i/>
          <w:iCs/>
          <w:color w:val="2F2D26"/>
          <w:kern w:val="36"/>
          <w:sz w:val="28"/>
          <w:szCs w:val="28"/>
          <w:lang w:eastAsia="ru-RU"/>
        </w:rPr>
        <w:t>8</w:t>
      </w:r>
      <w:r w:rsidRPr="00514446">
        <w:rPr>
          <w:rFonts w:ascii="Times New Roman" w:hAnsi="Times New Roman"/>
          <w:i/>
          <w:iCs/>
          <w:color w:val="2F2D26"/>
          <w:kern w:val="36"/>
          <w:sz w:val="28"/>
          <w:szCs w:val="28"/>
          <w:lang w:eastAsia="ru-RU"/>
        </w:rPr>
        <w:t>5-летию со дня рождения П.И. Чайковского)</w:t>
      </w:r>
    </w:p>
    <w:p w:rsidR="008E215B" w:rsidRPr="00404D73" w:rsidRDefault="008E215B" w:rsidP="00514446">
      <w:pPr>
        <w:shd w:val="clear" w:color="auto" w:fill="FFFFFF"/>
        <w:spacing w:before="120" w:after="120" w:line="390" w:lineRule="atLeast"/>
        <w:jc w:val="center"/>
        <w:outlineLvl w:val="0"/>
        <w:rPr>
          <w:rFonts w:ascii="Times New Roman" w:hAnsi="Times New Roman"/>
          <w:bCs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bCs/>
          <w:kern w:val="36"/>
          <w:sz w:val="28"/>
          <w:szCs w:val="28"/>
          <w:lang w:eastAsia="ru-RU"/>
        </w:rPr>
        <w:t>НОД</w:t>
      </w:r>
      <w:r w:rsidR="005E09C9">
        <w:rPr>
          <w:rFonts w:ascii="Times New Roman" w:hAnsi="Times New Roman"/>
          <w:bCs/>
          <w:kern w:val="36"/>
          <w:sz w:val="28"/>
          <w:szCs w:val="28"/>
          <w:lang w:eastAsia="ru-RU"/>
        </w:rPr>
        <w:t>ПО</w:t>
      </w:r>
      <w:r>
        <w:rPr>
          <w:rFonts w:ascii="Times New Roman" w:hAnsi="Times New Roman"/>
          <w:bCs/>
          <w:kern w:val="36"/>
          <w:sz w:val="28"/>
          <w:szCs w:val="28"/>
          <w:lang w:eastAsia="ru-RU"/>
        </w:rPr>
        <w:t xml:space="preserve"> слушанию музыки </w:t>
      </w:r>
      <w:r w:rsidRPr="00404D73">
        <w:rPr>
          <w:rFonts w:ascii="Times New Roman" w:hAnsi="Times New Roman"/>
          <w:bCs/>
          <w:kern w:val="36"/>
          <w:sz w:val="28"/>
          <w:szCs w:val="28"/>
          <w:lang w:eastAsia="ru-RU"/>
        </w:rPr>
        <w:t xml:space="preserve">с ЭОР для детей  </w:t>
      </w:r>
      <w:r>
        <w:rPr>
          <w:rFonts w:ascii="Times New Roman" w:hAnsi="Times New Roman"/>
          <w:bCs/>
          <w:kern w:val="36"/>
          <w:sz w:val="28"/>
          <w:szCs w:val="28"/>
          <w:lang w:eastAsia="ru-RU"/>
        </w:rPr>
        <w:t xml:space="preserve">старшей </w:t>
      </w:r>
      <w:r w:rsidRPr="00404D73">
        <w:rPr>
          <w:rFonts w:ascii="Times New Roman" w:hAnsi="Times New Roman"/>
          <w:bCs/>
          <w:kern w:val="36"/>
          <w:sz w:val="28"/>
          <w:szCs w:val="28"/>
          <w:lang w:eastAsia="ru-RU"/>
        </w:rPr>
        <w:t>группы</w:t>
      </w:r>
    </w:p>
    <w:p w:rsidR="008E215B" w:rsidRDefault="008E215B" w:rsidP="00514446">
      <w:pPr>
        <w:jc w:val="center"/>
        <w:rPr>
          <w:sz w:val="28"/>
          <w:szCs w:val="28"/>
        </w:rPr>
      </w:pPr>
    </w:p>
    <w:p w:rsidR="008E215B" w:rsidRDefault="00AA37BE" w:rsidP="00514446">
      <w:pPr>
        <w:jc w:val="center"/>
        <w:rPr>
          <w:rFonts w:ascii="Times New Roman" w:hAnsi="Times New Roman"/>
          <w:sz w:val="28"/>
          <w:szCs w:val="28"/>
        </w:rPr>
      </w:pPr>
      <w:r w:rsidRPr="00AA37BE">
        <w:rPr>
          <w:noProof/>
          <w:lang w:eastAsia="ru-RU"/>
        </w:rPr>
        <w:pict>
          <v:rect id="_x0000_s1026" style="position:absolute;left:0;text-align:left;margin-left:219.6pt;margin-top:32.6pt;width:261.75pt;height:111pt;z-index:251654144" stroked="f">
            <v:textbox>
              <w:txbxContent>
                <w:p w:rsidR="008E215B" w:rsidRDefault="008E215B" w:rsidP="005144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404D73">
                    <w:rPr>
                      <w:rFonts w:ascii="Times New Roman" w:hAnsi="Times New Roman"/>
                      <w:sz w:val="28"/>
                      <w:szCs w:val="28"/>
                    </w:rPr>
                    <w:t>Составитель:</w:t>
                  </w:r>
                </w:p>
                <w:p w:rsidR="008E215B" w:rsidRPr="00056163" w:rsidRDefault="008E215B" w:rsidP="00514446">
                  <w:pPr>
                    <w:spacing w:after="0" w:line="240" w:lineRule="auto"/>
                    <w:rPr>
                      <w:rFonts w:ascii="Times New Roman" w:hAnsi="Times New Roman"/>
                      <w:sz w:val="16"/>
                      <w:szCs w:val="16"/>
                    </w:rPr>
                  </w:pPr>
                </w:p>
                <w:p w:rsidR="008E215B" w:rsidRDefault="008E215B" w:rsidP="005144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Максимова Светлана Михайловна,</w:t>
                  </w:r>
                </w:p>
                <w:p w:rsidR="008E215B" w:rsidRPr="00404D73" w:rsidRDefault="008E215B" w:rsidP="00514446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музыкальный руководитель МБДОУ «Детский</w:t>
                  </w:r>
                  <w:r w:rsidR="00281B3F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сад комбинированного вида №</w:t>
                  </w:r>
                  <w:r w:rsidRPr="00404D73">
                    <w:rPr>
                      <w:rFonts w:ascii="Times New Roman" w:hAnsi="Times New Roman"/>
                      <w:sz w:val="28"/>
                      <w:szCs w:val="28"/>
                    </w:rPr>
                    <w:t>384» городского округа Самара</w:t>
                  </w:r>
                </w:p>
                <w:p w:rsidR="008E215B" w:rsidRDefault="008E215B" w:rsidP="005144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8E215B" w:rsidRDefault="008E215B" w:rsidP="00514446"/>
              </w:txbxContent>
            </v:textbox>
          </v:rect>
        </w:pict>
      </w:r>
    </w:p>
    <w:p w:rsidR="008E215B" w:rsidRDefault="008E215B" w:rsidP="00514446">
      <w:pPr>
        <w:jc w:val="center"/>
        <w:rPr>
          <w:rFonts w:ascii="Times New Roman" w:hAnsi="Times New Roman"/>
          <w:sz w:val="28"/>
          <w:szCs w:val="28"/>
        </w:rPr>
      </w:pPr>
    </w:p>
    <w:p w:rsidR="008E215B" w:rsidRDefault="008E215B" w:rsidP="00514446">
      <w:pPr>
        <w:jc w:val="center"/>
        <w:rPr>
          <w:rFonts w:ascii="Times New Roman" w:hAnsi="Times New Roman"/>
          <w:sz w:val="28"/>
          <w:szCs w:val="28"/>
        </w:rPr>
      </w:pPr>
    </w:p>
    <w:p w:rsidR="008E215B" w:rsidRDefault="008E215B" w:rsidP="00044AC6">
      <w:pPr>
        <w:shd w:val="clear" w:color="auto" w:fill="FFFFFF"/>
        <w:spacing w:after="0" w:line="195" w:lineRule="atLeast"/>
        <w:rPr>
          <w:rFonts w:ascii="Trebuchet MS" w:hAnsi="Trebuchet MS"/>
          <w:color w:val="000000"/>
          <w:sz w:val="20"/>
          <w:szCs w:val="20"/>
          <w:lang w:eastAsia="ru-RU"/>
        </w:rPr>
      </w:pPr>
    </w:p>
    <w:p w:rsidR="008E215B" w:rsidRDefault="008E215B" w:rsidP="00044AC6">
      <w:pPr>
        <w:shd w:val="clear" w:color="auto" w:fill="FFFFFF"/>
        <w:spacing w:after="0" w:line="195" w:lineRule="atLeast"/>
        <w:rPr>
          <w:rFonts w:ascii="Trebuchet MS" w:hAnsi="Trebuchet MS"/>
          <w:color w:val="000000"/>
          <w:sz w:val="20"/>
          <w:szCs w:val="20"/>
          <w:lang w:eastAsia="ru-RU"/>
        </w:rPr>
      </w:pPr>
    </w:p>
    <w:p w:rsidR="008E215B" w:rsidRDefault="008E215B" w:rsidP="00044AC6">
      <w:pPr>
        <w:shd w:val="clear" w:color="auto" w:fill="FFFFFF"/>
        <w:spacing w:after="0" w:line="195" w:lineRule="atLeast"/>
        <w:rPr>
          <w:rFonts w:ascii="Trebuchet MS" w:hAnsi="Trebuchet MS"/>
          <w:color w:val="000000"/>
          <w:sz w:val="20"/>
          <w:szCs w:val="20"/>
          <w:lang w:eastAsia="ru-RU"/>
        </w:rPr>
      </w:pPr>
    </w:p>
    <w:p w:rsidR="008E215B" w:rsidRPr="00044AC6" w:rsidRDefault="008E215B" w:rsidP="00044AC6">
      <w:pPr>
        <w:shd w:val="clear" w:color="auto" w:fill="FFFFFF"/>
        <w:spacing w:after="0" w:line="195" w:lineRule="atLeast"/>
        <w:rPr>
          <w:rFonts w:ascii="Trebuchet MS" w:hAnsi="Trebuchet MS"/>
          <w:color w:val="000000"/>
          <w:sz w:val="20"/>
          <w:szCs w:val="20"/>
          <w:lang w:eastAsia="ru-RU"/>
        </w:rPr>
      </w:pP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</w:pP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b/>
          <w:iCs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b/>
          <w:iCs/>
          <w:color w:val="000000"/>
          <w:sz w:val="28"/>
          <w:szCs w:val="28"/>
          <w:lang w:eastAsia="ru-RU"/>
        </w:rPr>
        <w:t>Цель: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Знакомство с творчеством П.И.Чайковского на примере </w:t>
      </w:r>
      <w:r w:rsidR="009D02C5">
        <w:rPr>
          <w:rFonts w:ascii="Times New Roman" w:hAnsi="Times New Roman"/>
          <w:color w:val="000000"/>
          <w:sz w:val="28"/>
          <w:szCs w:val="28"/>
          <w:lang w:eastAsia="ru-RU"/>
        </w:rPr>
        <w:t>отдельных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пьес из фортепианного цикла «Детский альбом»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 </w:t>
      </w:r>
      <w:r w:rsidRPr="00514446">
        <w:rPr>
          <w:rFonts w:ascii="Times New Roman" w:hAnsi="Times New Roman"/>
          <w:b/>
          <w:iCs/>
          <w:color w:val="000000"/>
          <w:sz w:val="28"/>
          <w:szCs w:val="28"/>
          <w:lang w:eastAsia="ru-RU"/>
        </w:rPr>
        <w:t>Задачи.</w:t>
      </w:r>
    </w:p>
    <w:p w:rsidR="008E215B" w:rsidRPr="00514446" w:rsidRDefault="008E215B" w:rsidP="00514446">
      <w:pPr>
        <w:numPr>
          <w:ilvl w:val="0"/>
          <w:numId w:val="1"/>
        </w:numPr>
        <w:shd w:val="clear" w:color="auto" w:fill="FFFFFF"/>
        <w:spacing w:after="120" w:line="315" w:lineRule="atLeast"/>
        <w:ind w:left="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Воспитание у детей положительного отношения к творчеству великого русского композитора.</w:t>
      </w:r>
    </w:p>
    <w:p w:rsidR="008E215B" w:rsidRPr="00514446" w:rsidRDefault="008E215B" w:rsidP="00514446">
      <w:pPr>
        <w:numPr>
          <w:ilvl w:val="0"/>
          <w:numId w:val="1"/>
        </w:numPr>
        <w:shd w:val="clear" w:color="auto" w:fill="FFFFFF"/>
        <w:spacing w:after="120" w:line="315" w:lineRule="atLeast"/>
        <w:ind w:left="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Развитие у детей эмоционально – образного и ассоциативного восприятия музыки.</w:t>
      </w:r>
    </w:p>
    <w:p w:rsidR="008E215B" w:rsidRPr="00514446" w:rsidRDefault="008E215B" w:rsidP="00514446">
      <w:pPr>
        <w:numPr>
          <w:ilvl w:val="0"/>
          <w:numId w:val="1"/>
        </w:numPr>
        <w:shd w:val="clear" w:color="auto" w:fill="FFFFFF"/>
        <w:spacing w:after="120" w:line="315" w:lineRule="atLeast"/>
        <w:ind w:left="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Закрепление понятие жанр. Умение определять на слух следующие жанры: полька, вальс, плясовая, марш.</w:t>
      </w:r>
    </w:p>
    <w:p w:rsidR="008E215B" w:rsidRPr="00514446" w:rsidRDefault="008E215B" w:rsidP="00514446">
      <w:pPr>
        <w:numPr>
          <w:ilvl w:val="0"/>
          <w:numId w:val="1"/>
        </w:numPr>
        <w:shd w:val="clear" w:color="auto" w:fill="FFFFFF"/>
        <w:spacing w:after="120" w:line="315" w:lineRule="atLeast"/>
        <w:ind w:left="0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Закреплять у детей сенсорное восприятие музыки: различать оркестровое и фортепианное исполнение музыки, звучание музыкальных инструментов.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i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Оборудование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: </w:t>
      </w:r>
      <w:proofErr w:type="spellStart"/>
      <w:r w:rsidRPr="00514446">
        <w:rPr>
          <w:rFonts w:ascii="Times New Roman" w:hAnsi="Times New Roman"/>
          <w:i/>
          <w:color w:val="000000"/>
          <w:sz w:val="28"/>
          <w:szCs w:val="28"/>
          <w:lang w:eastAsia="ru-RU"/>
        </w:rPr>
        <w:t>мультимедийный</w:t>
      </w:r>
      <w:proofErr w:type="spellEnd"/>
      <w:r w:rsidRPr="00514446">
        <w:rPr>
          <w:rFonts w:ascii="Times New Roman" w:hAnsi="Times New Roman"/>
          <w:i/>
          <w:color w:val="000000"/>
          <w:sz w:val="28"/>
          <w:szCs w:val="28"/>
          <w:lang w:eastAsia="ru-RU"/>
        </w:rPr>
        <w:t xml:space="preserve"> аппарат, ноутбук, музыкальный центр.</w:t>
      </w:r>
    </w:p>
    <w:p w:rsidR="008E215B" w:rsidRPr="00514446" w:rsidRDefault="008E215B" w:rsidP="00514446">
      <w:pPr>
        <w:shd w:val="clear" w:color="auto" w:fill="FFFFFF"/>
        <w:spacing w:after="150" w:line="19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 Атрибуты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: солдатские шапки, шарфы, маски лошадок.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 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i/>
          <w:iCs/>
          <w:color w:val="000000"/>
          <w:sz w:val="28"/>
          <w:szCs w:val="28"/>
          <w:lang w:eastAsia="ru-RU"/>
        </w:rPr>
        <w:t>Зрительный ряд: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презентация «Детский альбом», мультфильм «Детский альбом»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План проведения.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E215B" w:rsidRPr="00514446" w:rsidRDefault="00AA37BE" w:rsidP="001D7933">
      <w:pPr>
        <w:shd w:val="clear" w:color="auto" w:fill="FFFFFF"/>
        <w:spacing w:after="120" w:line="315" w:lineRule="atLeast"/>
        <w:ind w:left="-284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A37BE">
        <w:rPr>
          <w:noProof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7" type="#_x0000_t75" alt="Презентация детский альбом" style="position:absolute;left:0;text-align:left;margin-left:-16.5pt;margin-top:34.35pt;width:101.25pt;height:143.25pt;z-index:251655168;visibility:visible" wrapcoords="-160 0 -160 21487 21600 21487 21600 0 -160 0">
            <v:imagedata r:id="rId5" o:title=""/>
            <w10:wrap type="through"/>
          </v:shape>
        </w:pict>
      </w:r>
      <w:r w:rsidR="008E215B">
        <w:rPr>
          <w:rFonts w:ascii="Times New Roman" w:hAnsi="Times New Roman"/>
          <w:color w:val="000000"/>
          <w:sz w:val="28"/>
          <w:szCs w:val="28"/>
          <w:lang w:eastAsia="ru-RU"/>
        </w:rPr>
        <w:t>Музыкальный руководитель</w: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: Здравствуйте, ребята. Сегодня я позвала вас в гости, чтобы рассказать о творчестве знаменитого русского композитора </w:t>
      </w:r>
      <w:r w:rsidR="008E215B">
        <w:rPr>
          <w:rFonts w:ascii="Times New Roman" w:hAnsi="Times New Roman"/>
          <w:color w:val="000000"/>
          <w:sz w:val="28"/>
          <w:szCs w:val="28"/>
          <w:lang w:eastAsia="ru-RU"/>
        </w:rPr>
        <w:t>П</w: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>етра Ильича Чайковского.  (Слайд 1)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Он жил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очень давно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— более 100 лет назад, но он написал столько музыкальных произведений, что его и в наше время помнят и ценят. Чайковский написал много опер, балетов, симфоний, и для детей он тоже много музыки написал.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Default="00AA37BE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A37BE">
        <w:rPr>
          <w:noProof/>
          <w:lang w:eastAsia="ru-RU"/>
        </w:rPr>
        <w:pict>
          <v:shape id="Рисунок 2" o:spid="_x0000_s1028" type="#_x0000_t75" alt="Костюм фея музыки" style="position:absolute;left:0;text-align:left;margin-left:-20.25pt;margin-top:18.85pt;width:114.2pt;height:159.75pt;z-index:251656192;visibility:visible" wrapcoords="-142 0 -142 21499 21600 21499 21600 0 -142 0">
            <v:imagedata r:id="rId6" o:title=""/>
            <w10:wrap type="through"/>
          </v:shape>
        </w:pic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Когда он был еще не известным композитором, а маленьким мальчиком Петей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,(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слайд 2) он очень любил бывать в гостях у бабушки в деревне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С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олнцевка</w:t>
      </w:r>
      <w:proofErr w:type="spell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Там он много гулял, играл. Но когда зимой очень холодно на улицу гулять уже не пойдешь. И он находил много игр и занятий дома.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ак вы думаете, что можно холодным зимним днем делать дома?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8E215B" w:rsidRPr="00514446" w:rsidRDefault="00F02FD1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(</w: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>Дети отвечают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)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Вот и у Пети было много дел. Он играл с деревянными солдатиками, мечтал, танцевал, слушал сказки любимой бабушки.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AA37BE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A37BE">
        <w:rPr>
          <w:noProof/>
          <w:lang w:eastAsia="ru-RU"/>
        </w:rPr>
        <w:pict>
          <v:shape id="Рисунок 3" o:spid="_x0000_s1029" type="#_x0000_t75" alt="Конспект занятия Чайковский вальс детский альбом" style="position:absolute;left:0;text-align:left;margin-left:-20.25pt;margin-top:2.35pt;width:117.75pt;height:171.75pt;z-index:251657216;visibility:visible" wrapcoords="-138 0 -138 21506 21600 21506 21600 0 -138 0">
            <v:imagedata r:id="rId7" o:title=""/>
            <w10:wrap type="through"/>
          </v:shape>
        </w:pic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А когда он вырос и стал известным композитором Петром Ильичом Чайковским, он сочинил «</w:t>
      </w:r>
      <w:r w:rsidR="009D02C5">
        <w:rPr>
          <w:rFonts w:ascii="Times New Roman" w:hAnsi="Times New Roman"/>
          <w:color w:val="000000"/>
          <w:sz w:val="28"/>
          <w:szCs w:val="28"/>
          <w:lang w:eastAsia="ru-RU"/>
        </w:rPr>
        <w:t>Д</w: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>етский альбом» (слайд 3), где с помощью звуков изобразил все, чем он любил заниматься в детстве!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И сегодня мы с вами услышим из детского альбома «Сладкую грезу» — ведь так приятно мечтать о чем-то холодным зимним днем</w:t>
      </w:r>
      <w:r w:rsidRPr="008B2180">
        <w:rPr>
          <w:rFonts w:ascii="Times New Roman" w:hAnsi="Times New Roman"/>
          <w:sz w:val="28"/>
          <w:szCs w:val="28"/>
          <w:lang w:eastAsia="ru-RU"/>
        </w:rPr>
        <w:t>,</w:t>
      </w:r>
      <w:r>
        <w:rPr>
          <w:rFonts w:ascii="Times New Roman" w:hAnsi="Times New Roman"/>
          <w:sz w:val="28"/>
          <w:szCs w:val="28"/>
          <w:lang w:eastAsia="ru-RU"/>
        </w:rPr>
        <w:t xml:space="preserve"> «</w:t>
      </w:r>
      <w:hyperlink r:id="rId8" w:tooltip="Марш деревянных солдатиков" w:history="1">
        <w:r w:rsidRPr="008B2180">
          <w:rPr>
            <w:rFonts w:ascii="Times New Roman" w:hAnsi="Times New Roman"/>
            <w:sz w:val="28"/>
            <w:szCs w:val="28"/>
            <w:lang w:eastAsia="ru-RU"/>
          </w:rPr>
          <w:t>Марш деревянных солдатиков</w:t>
        </w:r>
      </w:hyperlink>
      <w:r w:rsidRPr="008B2180">
        <w:rPr>
          <w:rFonts w:ascii="Times New Roman" w:hAnsi="Times New Roman"/>
          <w:sz w:val="28"/>
          <w:szCs w:val="28"/>
          <w:lang w:eastAsia="ru-RU"/>
        </w:rPr>
        <w:t>»</w:t>
      </w:r>
      <w:proofErr w:type="gramStart"/>
      <w:r w:rsidRPr="008B2180">
        <w:rPr>
          <w:rFonts w:ascii="Times New Roman" w:hAnsi="Times New Roman"/>
          <w:sz w:val="28"/>
          <w:szCs w:val="28"/>
          <w:lang w:eastAsia="ru-RU"/>
        </w:rPr>
        <w:t>,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к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оторые в придуманной сказке маршируют при дворе принца, «Игру в лошадки», которые будут везти девочку на праздник в королевство и красивый танец «Вальс»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 Но только тому откроется удивительный мир музыки, кто будет очень внимательно слушать!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AA37BE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A37BE">
        <w:rPr>
          <w:noProof/>
          <w:lang w:eastAsia="ru-RU"/>
        </w:rPr>
        <w:pict>
          <v:shape id="Рисунок 4" o:spid="_x0000_s1030" type="#_x0000_t75" alt="Марш деревянных солдатиков" style="position:absolute;left:0;text-align:left;margin-left:-11.25pt;margin-top:2.05pt;width:185.8pt;height:195pt;z-index:251658240;visibility:visible" wrapcoords="-87 0 -87 21517 21600 21517 21600 0 -87 0">
            <v:imagedata r:id="rId9" o:title=""/>
            <w10:wrap type="through"/>
          </v:shape>
        </w:pic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 w:rsidR="008E215B" w:rsidRPr="00514446">
        <w:rPr>
          <w:rFonts w:ascii="Times New Roman" w:hAnsi="Times New Roman"/>
          <w:b/>
          <w:color w:val="000000"/>
          <w:sz w:val="28"/>
          <w:szCs w:val="28"/>
          <w:lang w:eastAsia="ru-RU"/>
        </w:rPr>
        <w:t>«Сладкая греза».</w: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Она спокойная, светлая, нежная, тихая.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Слушание: П.И. Чайковского «Сладкая греза» (слайд 4,)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Обсуждение с детьми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услышанного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AA37BE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 w:rsidRPr="00AA37BE">
        <w:rPr>
          <w:noProof/>
          <w:lang w:eastAsia="ru-RU"/>
        </w:rPr>
        <w:pict>
          <v:shape id="Рисунок 5" o:spid="_x0000_s1031" type="#_x0000_t75" alt="Слушание Моцарт детский альбом" style="position:absolute;left:0;text-align:left;margin-left:249.75pt;margin-top:4.2pt;width:223.5pt;height:126.75pt;z-index:251659264;visibility:visible" wrapcoords="-72 0 -72 21472 21600 21472 21600 0 -72 0">
            <v:imagedata r:id="rId10" o:title=""/>
            <w10:wrap type="through"/>
          </v:shape>
        </w:pic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 w:rsidR="008E215B" w:rsidRPr="00514446">
        <w:rPr>
          <w:rFonts w:ascii="Times New Roman" w:hAnsi="Times New Roman"/>
          <w:b/>
          <w:color w:val="000000"/>
          <w:sz w:val="28"/>
          <w:szCs w:val="28"/>
          <w:lang w:eastAsia="ru-RU"/>
        </w:rPr>
        <w:t>Игра в лошадки.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На своей лошадке вихрем я лечу,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Я гусаром смелым очень стать хочу.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Милая лошадка, на тебе верхом,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Я скачу по лугу лихо с ветерком.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«Игра в лошадки». Музыка быстрая, стремительная, отрывистая, громкая. Дети, обратите внимание на нашу костюмерную. Здесь костюмы солдатиков, и лошадок. Предлагаю поиграть.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(Несколько человек изображают лошадок).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Слушание: П.И. Чайковского «Игра в лошадки» (слайд 5).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Обсуждение с детьми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услышанного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AA37BE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A37BE">
        <w:rPr>
          <w:noProof/>
          <w:lang w:eastAsia="ru-RU"/>
        </w:rPr>
        <w:pict>
          <v:shape id="Рисунок 6" o:spid="_x0000_s1032" type="#_x0000_t75" alt="Марш деревянных солдатиков" style="position:absolute;left:0;text-align:left;margin-left:277.8pt;margin-top:.85pt;width:205.9pt;height:177pt;z-index:251660288;visibility:visible" wrapcoords="-79 0 -79 21508 21600 21508 21600 0 -79 0">
            <v:imagedata r:id="rId11" o:title=""/>
            <w10:wrap type="through"/>
          </v:shape>
        </w:pict>
      </w:r>
      <w:r w:rsidR="008E215B"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Новенькие, красивые солдатики так и притягивают к себе. Они совсем как настоящие, их и выстроить можно и отправить на парад. Вот и маршировать они умеют как настоящие, да так здорово, что прямо так и тянет маршировать с ними вместе.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 w:rsidRPr="00514446">
        <w:rPr>
          <w:rFonts w:ascii="Times New Roman" w:hAnsi="Times New Roman"/>
          <w:b/>
          <w:color w:val="000000"/>
          <w:sz w:val="28"/>
          <w:szCs w:val="28"/>
          <w:lang w:eastAsia="ru-RU"/>
        </w:rPr>
        <w:t>Марш деревянных солдатиков.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Мы деревянные солдаты,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Мы маршируем левой-правой.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Мы стражи сказочных ворот,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Их охраняем круглый год.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Мы маршируем чётко, браво.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Нам не страшны путей преграды.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Мы охраняем городок,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Где музыка живёт!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«Марш деревянных солдатиков»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.М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узыка громкая, ритмичная. Это-марш. Давайте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изобразим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как маршируют солдатики.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(Дети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одевают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солдатские шапки и маршируют).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Слушание: П.И. Чайковского «Марш деревянных солдатиков» (слайд 6).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Обсуждение с детьми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услышанного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8E215B" w:rsidRDefault="00AA37BE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AA37BE">
        <w:rPr>
          <w:noProof/>
          <w:lang w:eastAsia="ru-RU"/>
        </w:rPr>
        <w:pict>
          <v:shape id="Рисунок 7" o:spid="_x0000_s1033" type="#_x0000_t75" alt="Слушание музыки конспекты" style="position:absolute;left:0;text-align:left;margin-left:260.25pt;margin-top:7.9pt;width:213pt;height:115.5pt;z-index:251661312;visibility:visible" wrapcoords="-76 0 -76 21460 21600 21460 21600 0 -76 0">
            <v:imagedata r:id="rId12" o:title=""/>
            <w10:wrap type="through"/>
          </v:shape>
        </w:pic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Похолодели лепестки.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Раскрытых губ, по-детски влажных, –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зал плывёт, плывёт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в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протяжных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Напевах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счастья и тоски.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Сиянье люстр и зыбь зеркал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Слились в один мираж хрустальный –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И веет, веет ветер бальный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Теплом душистых опахал.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И. Бунин.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 w:rsidRPr="008B2180">
        <w:rPr>
          <w:rFonts w:ascii="Times New Roman" w:hAnsi="Times New Roman"/>
          <w:b/>
          <w:color w:val="000000"/>
          <w:sz w:val="28"/>
          <w:szCs w:val="28"/>
          <w:lang w:eastAsia="ru-RU"/>
        </w:rPr>
        <w:t>«Вальс».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Музыка плавная, светлая, легкая, красивая. Дети, мы можем под музыку П. И. Чайковского не только играть в лошадок, но и танцевать. Возьмите шарфики и станцуйте вальс.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Звучит «Вальс».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(Дети танцуют самостоятельно).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Слушание: П.И. Чайковского «Вальс» (слайд 7).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Обсуждение с детьми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услышанного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8E215B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Ребята, а какие музыкальные инструменты вы услышали?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Дети отвечают.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Педагог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: Сейчас мы еще раз прослушаем произведения, с которыми познакомились сегодня.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 Итак,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Бом, бом, бом, бом!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Открывается альбом.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Не простой, а музыкальный,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Сочиненный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для ребят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Много, много лет назад.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Слушание музыки, сопровождающееся мультфильмом «Детский альбом».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Педагог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: Ребята, вы посмотрели мультфильм. Какие музыкальные произведения вам запомнились? Какая была музыка?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Дети отвечают.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Педагог</w:t>
      </w: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: Дети, вы молодцы, потому что правильно  назвали все произведения и определили характер музыки каждой пьесы. Дети, сегодня мы с вами посвятили занятие творчеству великого русского композитора П. И. Чайковского. Я надеюсь, что вы с удовольствием слушали </w:t>
      </w:r>
      <w:proofErr w:type="spell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музыку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,и</w:t>
      </w:r>
      <w:proofErr w:type="spellEnd"/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вам очень понравилось. Всем спасибо, </w:t>
      </w:r>
      <w:proofErr w:type="gramStart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до</w:t>
      </w:r>
      <w:proofErr w:type="gramEnd"/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свидание.</w:t>
      </w:r>
    </w:p>
    <w:p w:rsidR="008E215B" w:rsidRPr="00514446" w:rsidRDefault="008E215B" w:rsidP="00514446">
      <w:pPr>
        <w:shd w:val="clear" w:color="auto" w:fill="FFFFFF"/>
        <w:spacing w:after="120" w:line="315" w:lineRule="atLeast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14446">
        <w:rPr>
          <w:rFonts w:ascii="Times New Roman" w:hAnsi="Times New Roman"/>
          <w:color w:val="000000"/>
          <w:sz w:val="28"/>
          <w:szCs w:val="28"/>
          <w:lang w:eastAsia="ru-RU"/>
        </w:rPr>
        <w:t> Дети выходят из зала под «Марш Деревянных солдатиков»</w:t>
      </w:r>
    </w:p>
    <w:p w:rsidR="008E215B" w:rsidRPr="00514446" w:rsidRDefault="008E215B" w:rsidP="00514446">
      <w:pPr>
        <w:jc w:val="both"/>
        <w:rPr>
          <w:rFonts w:ascii="Times New Roman" w:hAnsi="Times New Roman"/>
          <w:sz w:val="28"/>
          <w:szCs w:val="28"/>
        </w:rPr>
      </w:pPr>
    </w:p>
    <w:sectPr w:rsidR="008E215B" w:rsidRPr="00514446" w:rsidSect="00514446">
      <w:pgSz w:w="11906" w:h="16838"/>
      <w:pgMar w:top="709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F00391"/>
    <w:multiLevelType w:val="multilevel"/>
    <w:tmpl w:val="3D868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44AC6"/>
    <w:rsid w:val="00044AC6"/>
    <w:rsid w:val="00056163"/>
    <w:rsid w:val="001532AA"/>
    <w:rsid w:val="001D7933"/>
    <w:rsid w:val="00281B3F"/>
    <w:rsid w:val="003B5130"/>
    <w:rsid w:val="00404D73"/>
    <w:rsid w:val="00413FE4"/>
    <w:rsid w:val="00445BAF"/>
    <w:rsid w:val="00514446"/>
    <w:rsid w:val="00525398"/>
    <w:rsid w:val="00531F41"/>
    <w:rsid w:val="005617BB"/>
    <w:rsid w:val="005E09C9"/>
    <w:rsid w:val="0060628B"/>
    <w:rsid w:val="006C260C"/>
    <w:rsid w:val="0076771A"/>
    <w:rsid w:val="007A499B"/>
    <w:rsid w:val="007A5844"/>
    <w:rsid w:val="008B2180"/>
    <w:rsid w:val="008E215B"/>
    <w:rsid w:val="008F03CE"/>
    <w:rsid w:val="009350B9"/>
    <w:rsid w:val="00936CD9"/>
    <w:rsid w:val="009B0378"/>
    <w:rsid w:val="009D02C5"/>
    <w:rsid w:val="00A21ADD"/>
    <w:rsid w:val="00AA37BE"/>
    <w:rsid w:val="00AD466E"/>
    <w:rsid w:val="00B37FF7"/>
    <w:rsid w:val="00C665F7"/>
    <w:rsid w:val="00CD0907"/>
    <w:rsid w:val="00D31A70"/>
    <w:rsid w:val="00D51AC0"/>
    <w:rsid w:val="00F02F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39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rsid w:val="00044AC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44AC6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semiHidden/>
    <w:rsid w:val="00044AC6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semiHidden/>
    <w:rsid w:val="00044AC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Emphasis"/>
    <w:uiPriority w:val="99"/>
    <w:qFormat/>
    <w:rsid w:val="00044AC6"/>
    <w:rPr>
      <w:rFonts w:cs="Times New Roman"/>
      <w:i/>
      <w:iCs/>
    </w:rPr>
  </w:style>
  <w:style w:type="character" w:customStyle="1" w:styleId="apple-converted-space">
    <w:name w:val="apple-converted-space"/>
    <w:uiPriority w:val="99"/>
    <w:rsid w:val="00044AC6"/>
    <w:rPr>
      <w:rFonts w:cs="Times New Roman"/>
    </w:rPr>
  </w:style>
  <w:style w:type="character" w:styleId="a6">
    <w:name w:val="Strong"/>
    <w:uiPriority w:val="99"/>
    <w:qFormat/>
    <w:rsid w:val="00044AC6"/>
    <w:rPr>
      <w:rFonts w:cs="Times New Roman"/>
      <w:b/>
      <w:bCs/>
    </w:rPr>
  </w:style>
  <w:style w:type="paragraph" w:styleId="a7">
    <w:name w:val="Balloon Text"/>
    <w:basedOn w:val="a"/>
    <w:link w:val="a8"/>
    <w:uiPriority w:val="99"/>
    <w:semiHidden/>
    <w:rsid w:val="00044A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044A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76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6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76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676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766167">
              <w:marLeft w:val="225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lanetadetstva.net/pedagogam/starshaya-gruppa/marsh-derevyannyx-soldatikov-kompleksnoe-zanyatie-s-prioritetom-muzykalnogo-razvitiya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5</Pages>
  <Words>814</Words>
  <Characters>4642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наталия фесик</dc:creator>
  <cp:keywords/>
  <dc:description/>
  <cp:lastModifiedBy>user</cp:lastModifiedBy>
  <cp:revision>14</cp:revision>
  <dcterms:created xsi:type="dcterms:W3CDTF">2014-11-04T13:20:00Z</dcterms:created>
  <dcterms:modified xsi:type="dcterms:W3CDTF">2025-04-06T17:35:00Z</dcterms:modified>
</cp:coreProperties>
</file>